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967B" w14:textId="24227908" w:rsidR="006D4C31" w:rsidRDefault="006D4C31" w:rsidP="006D4C31">
      <w:pPr>
        <w:pStyle w:val="2"/>
      </w:pPr>
      <w:bookmarkStart w:id="0" w:name="_Toc56658228"/>
      <w:bookmarkStart w:id="1" w:name="_Toc56658327"/>
      <w:r>
        <w:rPr>
          <w:rFonts w:hint="eastAsia"/>
        </w:rPr>
        <w:t>面向对象程序设计模拟试卷</w:t>
      </w:r>
      <w:bookmarkEnd w:id="0"/>
      <w:bookmarkEnd w:id="1"/>
    </w:p>
    <w:p w14:paraId="6B4BCA1E" w14:textId="77777777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一</w:t>
      </w:r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 w14:textId="56D72617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</w:t>
      </w:r>
      <w:r w:rsidR="00D14861">
        <w:rPr>
          <w:rFonts w:hint="eastAsia"/>
          <w:sz w:val="21"/>
        </w:rPr>
        <w:t>“</w:t>
      </w:r>
      <w:r>
        <w:rPr>
          <w:rFonts w:hint="eastAsia"/>
          <w:sz w:val="21"/>
        </w:rPr>
        <w:t>struct</w:t>
      </w:r>
      <w:r>
        <w:rPr>
          <w:sz w:val="21"/>
        </w:rPr>
        <w:t xml:space="preserve"> A{int x;</w:t>
      </w:r>
      <w:r w:rsidR="00A60FB2">
        <w:rPr>
          <w:sz w:val="21"/>
        </w:rPr>
        <w:t xml:space="preserve"> </w:t>
      </w:r>
      <w:r>
        <w:rPr>
          <w:sz w:val="21"/>
        </w:rPr>
        <w:t>const int y=3;}</w:t>
      </w:r>
      <w:r w:rsidR="00D14861">
        <w:rPr>
          <w:sz w:val="21"/>
        </w:rPr>
        <w:t xml:space="preserve">volatile </w:t>
      </w:r>
      <w:r>
        <w:rPr>
          <w:sz w:val="21"/>
        </w:rPr>
        <w:t>a</w:t>
      </w:r>
      <w:r w:rsidR="00D14861">
        <w:rPr>
          <w:sz w:val="21"/>
        </w:rPr>
        <w:t>={1}</w:t>
      </w:r>
      <w:r>
        <w:rPr>
          <w:sz w:val="21"/>
        </w:rPr>
        <w:t>;</w:t>
      </w:r>
      <w:r w:rsidR="00D14861">
        <w:rPr>
          <w:rFonts w:hint="eastAsia"/>
          <w:sz w:val="21"/>
        </w:rPr>
        <w:t>”，如下叙述那个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 w14:textId="3C27B852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D14861">
        <w:rPr>
          <w:rFonts w:hint="eastAsia"/>
          <w:sz w:val="21"/>
        </w:rPr>
        <w:t>x</w:t>
      </w:r>
      <w:r w:rsidR="00D14861">
        <w:rPr>
          <w:rFonts w:hint="eastAsia"/>
          <w:sz w:val="21"/>
        </w:rPr>
        <w:t>是</w:t>
      </w:r>
      <w:r w:rsidR="00D14861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D14861">
        <w:rPr>
          <w:rFonts w:hint="eastAsia"/>
          <w:sz w:val="21"/>
        </w:rPr>
        <w:t>y</w:t>
      </w:r>
      <w:r w:rsidR="00D14861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</w:t>
      </w:r>
      <w:r w:rsidR="006D33DC">
        <w:rPr>
          <w:rFonts w:hint="eastAsia"/>
          <w:sz w:val="21"/>
        </w:rPr>
        <w:t>t</w:t>
      </w:r>
      <w:r w:rsidR="00A60FB2">
        <w:rPr>
          <w:rFonts w:hint="eastAsia"/>
          <w:sz w:val="21"/>
        </w:rPr>
        <w:t>、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</w:p>
    <w:p w14:paraId="288795B1" w14:textId="62A934B2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  <w:r>
        <w:rPr>
          <w:rFonts w:hint="eastAsia"/>
          <w:sz w:val="21"/>
        </w:rPr>
        <w:tab/>
      </w:r>
      <w:r w:rsidR="00A60FB2">
        <w:rPr>
          <w:sz w:val="21"/>
        </w:rPr>
        <w:tab/>
      </w:r>
      <w:r w:rsidR="00A60FB2">
        <w:rPr>
          <w:sz w:val="21"/>
        </w:rPr>
        <w:tab/>
      </w:r>
      <w:r>
        <w:rPr>
          <w:sz w:val="21"/>
        </w:rPr>
        <w:t>D.</w:t>
      </w:r>
      <w:r w:rsidR="00A60FB2" w:rsidRPr="00A60FB2">
        <w:rPr>
          <w:rFonts w:hint="eastAsia"/>
          <w:sz w:val="21"/>
        </w:rPr>
        <w:t xml:space="preserve"> 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</w:p>
    <w:p w14:paraId="748681BD" w14:textId="29B51CAE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</w:t>
      </w:r>
      <w:r w:rsidR="00856665">
        <w:rPr>
          <w:rFonts w:hint="eastAsia"/>
          <w:sz w:val="21"/>
        </w:rPr>
        <w:t>inline</w:t>
      </w:r>
      <w:r w:rsidR="00856665">
        <w:rPr>
          <w:sz w:val="21"/>
        </w:rPr>
        <w:t xml:space="preserve"> </w:t>
      </w:r>
      <w:r w:rsidR="009A60DB">
        <w:rPr>
          <w:rFonts w:hint="eastAsia"/>
          <w:sz w:val="21"/>
        </w:rPr>
        <w:t>const</w:t>
      </w:r>
      <w:r w:rsidR="009A60DB">
        <w:rPr>
          <w:sz w:val="21"/>
        </w:rPr>
        <w:t>expr in</w:t>
      </w:r>
      <w:r w:rsidR="009A60DB">
        <w:rPr>
          <w:rFonts w:hint="eastAsia"/>
          <w:sz w:val="21"/>
        </w:rPr>
        <w:t>t</w:t>
      </w:r>
      <w:r w:rsidR="009A60DB">
        <w:rPr>
          <w:sz w:val="21"/>
        </w:rPr>
        <w:t xml:space="preserve"> </w:t>
      </w:r>
      <w:r w:rsidR="009A60DB">
        <w:rPr>
          <w:rFonts w:hint="eastAsia"/>
          <w:sz w:val="21"/>
        </w:rPr>
        <w:t>&amp;</w:t>
      </w:r>
      <w:r w:rsidR="009A60DB">
        <w:rPr>
          <w:sz w:val="21"/>
        </w:rPr>
        <w:t>f(int &amp;&amp;a)</w:t>
      </w:r>
      <w:r>
        <w:rPr>
          <w:rFonts w:hint="eastAsia"/>
          <w:sz w:val="21"/>
        </w:rPr>
        <w:t>的</w:t>
      </w:r>
      <w:r w:rsidR="009A60DB">
        <w:rPr>
          <w:rFonts w:hint="eastAsia"/>
          <w:sz w:val="21"/>
        </w:rPr>
        <w:t>调用</w:t>
      </w:r>
      <w:r>
        <w:rPr>
          <w:rFonts w:hint="eastAsia"/>
          <w:sz w:val="21"/>
        </w:rPr>
        <w:t>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 w14:textId="3369287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A.</w:t>
      </w:r>
      <w:r w:rsidR="009A60DB"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9A60DB">
        <w:rPr>
          <w:rFonts w:hint="eastAsia"/>
          <w:sz w:val="21"/>
        </w:rPr>
        <w:t>该用常量做实参调用，返回传统左值</w:t>
      </w:r>
    </w:p>
    <w:p w14:paraId="20D6D56B" w14:textId="72BA056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 w:rsidR="009A60DB"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 w:rsidR="009A60DB">
        <w:rPr>
          <w:rFonts w:hint="eastAsia"/>
          <w:sz w:val="21"/>
        </w:rPr>
        <w:t>可用变量做实参调用，返回传统左值</w:t>
      </w:r>
    </w:p>
    <w:p w14:paraId="6CC622AA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若派生类函数不是基类的友元，关于该函数访问基类成员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082CC7D3" w14:textId="610FAC63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6D33DC">
        <w:rPr>
          <w:rFonts w:hint="eastAsia"/>
          <w:sz w:val="21"/>
        </w:rPr>
        <w:t>只有</w:t>
      </w:r>
      <w:r>
        <w:rPr>
          <w:rFonts w:hint="eastAsia"/>
          <w:sz w:val="21"/>
        </w:rPr>
        <w:t>公有的可被派生类函数访问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都可以被派生类函数访问</w:t>
      </w:r>
    </w:p>
    <w:p w14:paraId="38FAAB11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公有和保护的可被派生类函数访问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都不对</w:t>
      </w:r>
    </w:p>
    <w:p w14:paraId="0381749C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关于函数的所有缺省参数的叙述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>
        <w:rPr>
          <w:rFonts w:hint="eastAsia"/>
          <w:sz w:val="21"/>
        </w:rPr>
        <w:t>只能出现在参数表的最左边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只能出现在参数表的最右边</w:t>
      </w:r>
    </w:p>
    <w:p w14:paraId="31795AF6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>
        <w:rPr>
          <w:rFonts w:hint="eastAsia"/>
          <w:sz w:val="21"/>
        </w:rPr>
        <w:t>必须用非缺省的参数隔开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都不对</w:t>
      </w:r>
    </w:p>
    <w:p w14:paraId="2A372BEC" w14:textId="02CB48CD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 w:rsidRPr="002548AD">
        <w:rPr>
          <w:sz w:val="21"/>
        </w:rPr>
        <w:t xml:space="preserve">. </w:t>
      </w:r>
      <w:r w:rsidRPr="002548AD">
        <w:rPr>
          <w:rFonts w:hint="eastAsia"/>
          <w:sz w:val="21"/>
        </w:rPr>
        <w:t>对于定义“</w:t>
      </w:r>
      <w:r w:rsidRPr="002548AD">
        <w:rPr>
          <w:rFonts w:hint="eastAsia"/>
          <w:sz w:val="21"/>
        </w:rPr>
        <w:t>char * &amp;</w:t>
      </w:r>
      <w:r w:rsidR="00663A4C">
        <w:rPr>
          <w:rFonts w:hint="eastAsia"/>
          <w:sz w:val="21"/>
        </w:rPr>
        <w:t>&amp;</w:t>
      </w:r>
      <w:r w:rsidRPr="002548AD">
        <w:rPr>
          <w:rFonts w:hint="eastAsia"/>
          <w:sz w:val="21"/>
        </w:rPr>
        <w:t>f( );</w:t>
      </w:r>
      <w:r w:rsidRPr="002548AD">
        <w:rPr>
          <w:rFonts w:hint="eastAsia"/>
          <w:sz w:val="21"/>
        </w:rPr>
        <w:t>”，如下哪个语句是错误的</w:t>
      </w:r>
      <w:r w:rsidRPr="002548AD">
        <w:rPr>
          <w:sz w:val="21"/>
        </w:rPr>
        <w:t>_____:</w:t>
      </w:r>
    </w:p>
    <w:p w14:paraId="219CD1DB" w14:textId="267A5121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 w:rsidRPr="002548AD">
        <w:rPr>
          <w:sz w:val="21"/>
        </w:rPr>
        <w:t xml:space="preserve">  </w:t>
      </w:r>
      <w:r>
        <w:rPr>
          <w:sz w:val="21"/>
        </w:rPr>
        <w:tab/>
      </w:r>
      <w:r w:rsidRPr="002548AD">
        <w:rPr>
          <w:sz w:val="21"/>
        </w:rPr>
        <w:t xml:space="preserve">A. </w:t>
      </w:r>
      <w:r w:rsidRPr="002548AD">
        <w:rPr>
          <w:rFonts w:hint="eastAsia"/>
          <w:sz w:val="21"/>
        </w:rPr>
        <w:t>f( )=</w:t>
      </w:r>
      <w:r w:rsidR="00663A4C">
        <w:rPr>
          <w:sz w:val="21"/>
        </w:rPr>
        <w:t>(</w:t>
      </w:r>
      <w:r w:rsidR="00663A4C">
        <w:rPr>
          <w:rFonts w:hint="eastAsia"/>
          <w:sz w:val="21"/>
        </w:rPr>
        <w:t>char</w:t>
      </w:r>
      <w:r w:rsidR="00663A4C">
        <w:rPr>
          <w:sz w:val="21"/>
        </w:rPr>
        <w:t>*)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abcd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;</w:t>
      </w:r>
      <w:r w:rsidRPr="002548AD">
        <w:rPr>
          <w:sz w:val="21"/>
        </w:rPr>
        <w:t xml:space="preserve"> 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 xml:space="preserve">B. </w:t>
      </w:r>
      <w:r w:rsidRPr="002548AD">
        <w:rPr>
          <w:rFonts w:hint="eastAsia"/>
          <w:sz w:val="21"/>
        </w:rPr>
        <w:t>*f( )=</w:t>
      </w:r>
      <w:r w:rsidRPr="002548AD">
        <w:rPr>
          <w:sz w:val="21"/>
        </w:rPr>
        <w:t xml:space="preserve"> '</w:t>
      </w:r>
      <w:r w:rsidRPr="002548AD">
        <w:rPr>
          <w:rFonts w:hint="eastAsia"/>
          <w:sz w:val="21"/>
        </w:rPr>
        <w:t>A</w:t>
      </w:r>
      <w:r w:rsidRPr="002548AD">
        <w:rPr>
          <w:sz w:val="21"/>
        </w:rPr>
        <w:t>'</w:t>
      </w:r>
      <w:r w:rsidRPr="002548AD">
        <w:rPr>
          <w:rFonts w:hint="eastAsia"/>
          <w:sz w:val="21"/>
        </w:rPr>
        <w:t>;</w:t>
      </w:r>
    </w:p>
    <w:p w14:paraId="182B7F39" w14:textId="4BB48962" w:rsidR="002548AD" w:rsidRPr="002548AD" w:rsidRDefault="002548AD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Pr="002548AD">
        <w:rPr>
          <w:sz w:val="21"/>
        </w:rPr>
        <w:t xml:space="preserve">C. </w:t>
      </w:r>
      <w:r w:rsidRPr="002548AD">
        <w:rPr>
          <w:rFonts w:hint="eastAsia"/>
          <w:sz w:val="21"/>
        </w:rPr>
        <w:t>char *p=f( );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>D.</w:t>
      </w:r>
      <w:r w:rsidRPr="002548AD">
        <w:rPr>
          <w:rFonts w:hint="eastAsia"/>
          <w:sz w:val="21"/>
        </w:rPr>
        <w:t xml:space="preserve"> *f( )=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[1];</w:t>
      </w:r>
    </w:p>
    <w:p w14:paraId="3FDFE3E3" w14:textId="1A1FF4DB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指出各类</w:t>
      </w:r>
      <w:r w:rsidR="00051A58">
        <w:rPr>
          <w:rFonts w:hint="eastAsia"/>
          <w:sz w:val="21"/>
        </w:rPr>
        <w:t>可访问</w:t>
      </w:r>
      <w:r>
        <w:rPr>
          <w:rFonts w:hint="eastAsia"/>
          <w:sz w:val="21"/>
        </w:rPr>
        <w:t>的成员及其</w:t>
      </w:r>
      <w:r w:rsidR="00051A58">
        <w:rPr>
          <w:rFonts w:hint="eastAsia"/>
          <w:sz w:val="21"/>
        </w:rPr>
        <w:t>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bookmarkStart w:id="2" w:name="_MON_1123075179"/>
    <w:bookmarkStart w:id="3" w:name="_MON_1123075234"/>
    <w:bookmarkStart w:id="4" w:name="_MON_1123075993"/>
    <w:bookmarkStart w:id="5" w:name="_MON_1119361022"/>
    <w:bookmarkStart w:id="6" w:name="_MON_1119361429"/>
    <w:bookmarkEnd w:id="2"/>
    <w:bookmarkEnd w:id="3"/>
    <w:bookmarkEnd w:id="4"/>
    <w:bookmarkEnd w:id="5"/>
    <w:bookmarkEnd w:id="6"/>
    <w:bookmarkStart w:id="7" w:name="_MON_1119361460"/>
    <w:bookmarkEnd w:id="7"/>
    <w:p w14:paraId="0B36447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object w:dxaOrig="2268" w:dyaOrig="4142" w14:anchorId="56512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75pt;height:207.3pt" o:ole="">
            <v:imagedata r:id="rId6" o:title=""/>
          </v:shape>
          <o:OLEObject Type="Embed" ProgID="Word.Picture.8" ShapeID="_x0000_i1025" DrawAspect="Content" ObjectID="_1663175032" r:id="rId7"/>
        </w:object>
      </w:r>
      <w:r>
        <w:rPr>
          <w:rFonts w:eastAsia="华康简宋"/>
          <w:sz w:val="21"/>
        </w:rPr>
        <w:t xml:space="preserve">      </w:t>
      </w:r>
      <w:bookmarkStart w:id="8" w:name="_MON_1119361168"/>
      <w:bookmarkStart w:id="9" w:name="_MON_1119361246"/>
      <w:bookmarkEnd w:id="8"/>
      <w:bookmarkEnd w:id="9"/>
      <w:bookmarkStart w:id="10" w:name="_MON_1123075249"/>
      <w:bookmarkEnd w:id="10"/>
      <w:r>
        <w:rPr>
          <w:rFonts w:eastAsia="华康简宋"/>
          <w:sz w:val="21"/>
        </w:rPr>
        <w:object w:dxaOrig="1843" w:dyaOrig="4142" w14:anchorId="032A2B61">
          <v:shape id="_x0000_i1026" type="#_x0000_t75" style="width:108pt;height:207.3pt" o:ole="">
            <v:imagedata r:id="rId8" o:title=""/>
          </v:shape>
          <o:OLEObject Type="Embed" ProgID="Word.Picture.8" ShapeID="_x0000_i1026" DrawAspect="Content" ObjectID="_1663175033" r:id="rId9"/>
        </w:object>
      </w:r>
    </w:p>
    <w:p w14:paraId="3BECA01B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7FC70BB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#include &lt;iostream.h&gt;</w:t>
      </w:r>
    </w:p>
    <w:p w14:paraId="1219588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A{A( ){ cout&lt;&lt;'A';}};</w:t>
      </w:r>
    </w:p>
    <w:p w14:paraId="71650B6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B{B( ){ cout&lt;&lt;'B';}};</w:t>
      </w:r>
    </w:p>
    <w:p w14:paraId="4C74482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C: A{C( ){ cout&lt;&lt;'C';}};</w:t>
      </w:r>
    </w:p>
    <w:p w14:paraId="2400442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D: virtual B, C{D( ){ cout&lt;&lt;'D';}};</w:t>
      </w:r>
    </w:p>
    <w:p w14:paraId="3943530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E: A{</w:t>
      </w:r>
    </w:p>
    <w:p w14:paraId="66D5ED1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C  c;</w:t>
      </w:r>
    </w:p>
    <w:p w14:paraId="37F6781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E( ): c( ){ cout&lt;&lt;'E';}</w:t>
      </w:r>
    </w:p>
    <w:p w14:paraId="056A865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2B08BF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>struct F: virtual B, C, D, E{</w:t>
      </w:r>
    </w:p>
    <w:p w14:paraId="29F6BD8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ab/>
        <w:t>F( ){ cout&lt;&lt;'F';}</w:t>
      </w:r>
    </w:p>
    <w:p w14:paraId="79D1B75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7D74440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706280E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a;  cout&lt;&lt;'\n';</w:t>
      </w:r>
    </w:p>
    <w:p w14:paraId="0DF81F5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  b;  cout&lt;&lt;'\n';</w:t>
      </w:r>
    </w:p>
    <w:p w14:paraId="02D65AF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C  c;  cout&lt;&lt;'\n';</w:t>
      </w:r>
    </w:p>
    <w:p w14:paraId="746B94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D  d;  cout&lt;&lt;'\n';</w:t>
      </w:r>
    </w:p>
    <w:p w14:paraId="5E26775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E  e;  cout&lt;&lt;'\n';</w:t>
      </w:r>
    </w:p>
    <w:p w14:paraId="04BD3C1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F  f;  cout&lt;&lt;'\n';</w:t>
      </w:r>
    </w:p>
    <w:p w14:paraId="6AB819D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33C56B16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474A76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class A { </w:t>
      </w:r>
    </w:p>
    <w:p w14:paraId="0EB892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int  a = 0; </w:t>
      </w:r>
    </w:p>
    <w:p w14:paraId="59E20A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protected:     </w:t>
      </w:r>
    </w:p>
    <w:p w14:paraId="4FC2E9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b; </w:t>
      </w:r>
    </w:p>
    <w:p w14:paraId="038C473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379555A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c;     </w:t>
      </w:r>
    </w:p>
    <w:p w14:paraId="7704FDB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A(int) {};</w:t>
      </w:r>
    </w:p>
    <w:p w14:paraId="1585C82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inline constexpr operator int() { return b; }; </w:t>
      </w:r>
    </w:p>
    <w:p w14:paraId="485C00B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}  a(1, 2); </w:t>
      </w:r>
    </w:p>
    <w:p w14:paraId="0C936A8F" w14:textId="401FA57B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B: A {</w:t>
      </w:r>
    </w:p>
    <w:p w14:paraId="0E6BA4C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B(int m) { b = m; };</w:t>
      </w:r>
    </w:p>
    <w:p w14:paraId="529D1BF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using A::b;</w:t>
      </w:r>
    </w:p>
    <w:p w14:paraId="7045C87C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virtual int d;</w:t>
      </w:r>
    </w:p>
    <w:p w14:paraId="4029386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e; </w:t>
      </w:r>
    </w:p>
    <w:p w14:paraId="0864BA7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1B52C0FA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b;</w:t>
      </w:r>
    </w:p>
    <w:p w14:paraId="50C1E47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friend B&amp; operator =(const B&amp; b) { return *this; }</w:t>
      </w:r>
    </w:p>
    <w:p w14:paraId="3966015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B(int, int);</w:t>
      </w:r>
    </w:p>
    <w:p w14:paraId="194F5B1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b = 5;</w:t>
      </w:r>
    </w:p>
    <w:p w14:paraId="1465BF46" w14:textId="046C0C4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C: B {</w:t>
      </w:r>
    </w:p>
    <w:p w14:paraId="1E678BF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public:</w:t>
      </w:r>
    </w:p>
    <w:p w14:paraId="05714AAA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C operator++(double) { return *this; };</w:t>
      </w:r>
    </w:p>
    <w:p w14:paraId="664A1D9E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}c;</w:t>
      </w:r>
    </w:p>
    <w:p w14:paraId="445F29A3" w14:textId="598BCB9C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main(</w:t>
      </w:r>
      <w:r w:rsidR="002548AD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</w:t>
      </w:r>
    </w:p>
    <w:p w14:paraId="11CD39FE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int* A::* p, i;</w:t>
      </w:r>
    </w:p>
    <w:p w14:paraId="09368EB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a.a;</w:t>
      </w:r>
    </w:p>
    <w:p w14:paraId="0D0D698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A(4);</w:t>
      </w:r>
    </w:p>
    <w:p w14:paraId="56964D96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b.c;</w:t>
      </w:r>
    </w:p>
    <w:p w14:paraId="5F2B62C2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p = &amp;A::c;</w:t>
      </w:r>
    </w:p>
    <w:p w14:paraId="1E78A29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b;</w:t>
      </w:r>
    </w:p>
    <w:p w14:paraId="1501525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return;</w:t>
      </w:r>
    </w:p>
    <w:p w14:paraId="24C39985" w14:textId="77777777" w:rsidR="007A5EBB" w:rsidRPr="00DD7E9B" w:rsidRDefault="00173D69" w:rsidP="007A5EBB">
      <w:pPr>
        <w:pStyle w:val="a3"/>
        <w:spacing w:line="312" w:lineRule="atLeast"/>
        <w:ind w:leftChars="200" w:left="729" w:hanging="369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}</w:t>
      </w:r>
    </w:p>
    <w:p w14:paraId="02A71B9A" w14:textId="00D92095" w:rsidR="006D4C31" w:rsidRDefault="006D4C31" w:rsidP="00173D69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lastRenderedPageBreak/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5FDA821D" w14:textId="65DDA18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 x=</w:t>
      </w:r>
      <w:r w:rsidR="006D10A3">
        <w:rPr>
          <w:rFonts w:eastAsia="华康简宋" w:hint="eastAsia"/>
          <w:sz w:val="21"/>
        </w:rPr>
        <w:t>_</w:t>
      </w:r>
      <w:r w:rsidR="006D10A3">
        <w:rPr>
          <w:rFonts w:eastAsia="华康简宋"/>
          <w:sz w:val="21"/>
        </w:rPr>
        <w:t>______</w:t>
      </w:r>
      <w:r w:rsidR="006D10A3">
        <w:rPr>
          <w:rFonts w:eastAsia="华康简宋" w:hint="eastAsia"/>
          <w:sz w:val="21"/>
        </w:rPr>
        <w:t>(</w:t>
      </w:r>
      <w:r w:rsidR="006D10A3">
        <w:rPr>
          <w:rFonts w:eastAsia="华康简宋" w:hint="eastAsia"/>
          <w:sz w:val="21"/>
        </w:rPr>
        <w:t>请填入本人学号最后一位数字</w:t>
      </w:r>
      <w:r w:rsidR="006D10A3">
        <w:rPr>
          <w:rFonts w:eastAsia="华康简宋" w:hint="eastAsia"/>
          <w:sz w:val="21"/>
        </w:rPr>
        <w:t>)</w:t>
      </w:r>
      <w:r>
        <w:rPr>
          <w:rFonts w:eastAsia="华康简宋" w:hint="eastAsia"/>
          <w:sz w:val="21"/>
        </w:rPr>
        <w:t>,  y=x+30;</w:t>
      </w:r>
    </w:p>
    <w:p w14:paraId="5CBE81F4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</w:t>
      </w:r>
    </w:p>
    <w:p w14:paraId="138C624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static int  x;</w:t>
      </w:r>
    </w:p>
    <w:p w14:paraId="0BA41D0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y;</w:t>
      </w:r>
    </w:p>
    <w:p w14:paraId="31FB904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public:</w:t>
      </w:r>
    </w:p>
    <w:p w14:paraId="1ADBE19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operator int( ){ return x-y; }</w:t>
      </w:r>
    </w:p>
    <w:p w14:paraId="006A553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operator ++(int){ return A(x++, y++); }</w:t>
      </w:r>
    </w:p>
    <w:p w14:paraId="0A54066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A(int x=::x+2, int y=::y+3){ A::x=x;  A::y=y; }</w:t>
      </w:r>
    </w:p>
    <w:p w14:paraId="5485AA8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&amp;h(int &amp;x);</w:t>
      </w:r>
    </w:p>
    <w:p w14:paraId="26ECDD7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7F918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&amp;A::h(int &amp;x)</w:t>
      </w:r>
    </w:p>
    <w:p w14:paraId="5A2E443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{    </w:t>
      </w:r>
    </w:p>
    <w:p w14:paraId="3BFBB7AA" w14:textId="77777777" w:rsidR="006D4C31" w:rsidRDefault="006D4C31" w:rsidP="006D4C31">
      <w:pPr>
        <w:pStyle w:val="a4"/>
        <w:spacing w:line="312" w:lineRule="atLeast"/>
        <w:ind w:leftChars="375" w:left="675" w:firstLineChars="0" w:firstLine="0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eastAsia="华康简宋" w:hint="eastAsia"/>
          <w:sz w:val="21"/>
        </w:rPr>
        <w:t>if(x&gt;200) { x-=21; y-=2;}</w:t>
      </w:r>
    </w:p>
    <w:p w14:paraId="42C1CBC0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return x-=10;</w:t>
      </w:r>
    </w:p>
    <w:p w14:paraId="1FB25A2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83A002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A::x=23;</w:t>
      </w:r>
    </w:p>
    <w:p w14:paraId="0424E4E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166D909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a(54, 3),  b(65),  c;</w:t>
      </w:r>
    </w:p>
    <w:p w14:paraId="0450A63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i,  &amp;z=i,  A::*p=&amp;A::y;</w:t>
      </w:r>
    </w:p>
    <w:p w14:paraId="2504FF52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z=b.x;</w:t>
      </w:r>
    </w:p>
    <w:p w14:paraId="4BC3ABE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i=a.x;</w:t>
      </w:r>
    </w:p>
    <w:p w14:paraId="2CA5AE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i=c.*p;</w:t>
      </w:r>
    </w:p>
    <w:p w14:paraId="6B1DB35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i=a++;</w:t>
      </w:r>
    </w:p>
    <w:p w14:paraId="6D750C5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i=::x+c.y;</w:t>
      </w:r>
    </w:p>
    <w:p w14:paraId="3E67E87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i=a+b;</w:t>
      </w:r>
    </w:p>
    <w:p w14:paraId="334EA66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b.h(i)=7;</w:t>
      </w:r>
    </w:p>
    <w:p w14:paraId="6B52909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5981BC28" w14:textId="6EF4763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>
        <w:rPr>
          <w:rFonts w:hint="eastAsia"/>
          <w:sz w:val="21"/>
        </w:rPr>
        <w:t>为了没有误差地表示分数，定义</w:t>
      </w:r>
      <w:r w:rsidR="000324F7">
        <w:rPr>
          <w:rFonts w:hint="eastAsia"/>
          <w:sz w:val="21"/>
        </w:rPr>
        <w:t>分数</w:t>
      </w:r>
      <w:r>
        <w:rPr>
          <w:rFonts w:hint="eastAsia"/>
          <w:sz w:val="21"/>
        </w:rPr>
        <w:t>类</w:t>
      </w:r>
      <w:r>
        <w:rPr>
          <w:rFonts w:hint="eastAsia"/>
          <w:sz w:val="21"/>
        </w:rPr>
        <w:t>FRACTION</w:t>
      </w:r>
      <w:r w:rsidR="000324F7">
        <w:rPr>
          <w:rFonts w:hint="eastAsia"/>
          <w:sz w:val="21"/>
        </w:rPr>
        <w:t>用</w:t>
      </w:r>
      <w:r>
        <w:rPr>
          <w:rFonts w:hint="eastAsia"/>
          <w:sz w:val="21"/>
        </w:rPr>
        <w:t>来表示分数，</w:t>
      </w:r>
      <w:r w:rsidR="000324F7">
        <w:rPr>
          <w:rFonts w:hint="eastAsia"/>
          <w:sz w:val="21"/>
        </w:rPr>
        <w:t>用整型</w:t>
      </w:r>
      <w:r w:rsidR="000324F7">
        <w:rPr>
          <w:rFonts w:hint="eastAsia"/>
          <w:sz w:val="21"/>
        </w:rPr>
        <w:t>numerator</w:t>
      </w:r>
      <w:r w:rsidR="000324F7">
        <w:rPr>
          <w:rFonts w:hint="eastAsia"/>
          <w:sz w:val="21"/>
        </w:rPr>
        <w:t>存分子、整型</w:t>
      </w:r>
      <w:r w:rsidR="000324F7">
        <w:rPr>
          <w:rFonts w:hint="eastAsia"/>
          <w:sz w:val="21"/>
        </w:rPr>
        <w:t>denominator</w:t>
      </w:r>
      <w:r w:rsidR="000324F7">
        <w:rPr>
          <w:rFonts w:hint="eastAsia"/>
          <w:sz w:val="21"/>
        </w:rPr>
        <w:t>存分母；并用</w:t>
      </w:r>
      <w:r w:rsidR="000324F7">
        <w:rPr>
          <w:rFonts w:hint="eastAsia"/>
          <w:sz w:val="21"/>
        </w:rPr>
        <w:t>*</w:t>
      </w:r>
      <w:r w:rsidR="000324F7">
        <w:rPr>
          <w:rFonts w:hint="eastAsia"/>
          <w:sz w:val="21"/>
        </w:rPr>
        <w:t>重载分数约简运算、用</w:t>
      </w:r>
      <w:r w:rsidR="000324F7">
        <w:rPr>
          <w:rFonts w:hint="eastAsia"/>
          <w:sz w:val="21"/>
        </w:rPr>
        <w:t>&gt;</w:t>
      </w:r>
      <w:r w:rsidR="000324F7">
        <w:rPr>
          <w:rFonts w:hint="eastAsia"/>
          <w:sz w:val="21"/>
        </w:rPr>
        <w:t>重载分数比较运算、用</w:t>
      </w:r>
      <w:r w:rsidR="000324F7">
        <w:rPr>
          <w:rFonts w:hint="eastAsia"/>
          <w:sz w:val="21"/>
        </w:rPr>
        <w:t>+</w:t>
      </w:r>
      <w:r w:rsidR="000324F7">
        <w:rPr>
          <w:rFonts w:hint="eastAsia"/>
          <w:sz w:val="21"/>
        </w:rPr>
        <w:t>重载分数加法运算、用</w:t>
      </w:r>
      <w:r w:rsidR="000324F7">
        <w:rPr>
          <w:rFonts w:hint="eastAsia"/>
          <w:sz w:val="21"/>
        </w:rPr>
        <w:t>*</w:t>
      </w:r>
      <w:r w:rsidR="000324F7">
        <w:rPr>
          <w:rFonts w:hint="eastAsia"/>
          <w:sz w:val="21"/>
        </w:rPr>
        <w:t>重载分数乘法运算</w:t>
      </w:r>
      <w:r w:rsidR="00FA7EB9">
        <w:rPr>
          <w:rFonts w:hint="eastAsia"/>
          <w:sz w:val="21"/>
        </w:rPr>
        <w:t>，以及相关的构造函数</w:t>
      </w:r>
      <w:r w:rsidR="000324F7">
        <w:rPr>
          <w:rFonts w:hint="eastAsia"/>
          <w:sz w:val="21"/>
        </w:rPr>
        <w:t>；可运用最大公约数函数</w:t>
      </w:r>
      <w:r w:rsidR="000324F7">
        <w:rPr>
          <w:rFonts w:hint="eastAsia"/>
          <w:sz w:val="21"/>
        </w:rPr>
        <w:t>cmd</w:t>
      </w:r>
      <w:r w:rsidR="000324F7">
        <w:rPr>
          <w:rFonts w:hint="eastAsia"/>
          <w:sz w:val="21"/>
        </w:rPr>
        <w:t>约简</w:t>
      </w:r>
      <w:r w:rsidR="000324F7">
        <w:rPr>
          <w:sz w:val="21"/>
        </w:rPr>
        <w:t xml:space="preserve"> 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4CE8BD21" w14:textId="0E8BC151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cmd(int x, int y){</w:t>
      </w:r>
    </w:p>
    <w:p w14:paraId="17AC6E8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int r;</w:t>
      </w:r>
    </w:p>
    <w:p w14:paraId="4D19458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if(x&lt;y){  r=x;  x=y;  y=r;  }</w:t>
      </w:r>
    </w:p>
    <w:p w14:paraId="5D8E0C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while(y!=0){  y=x%(r=y);  x=r; }</w:t>
      </w:r>
    </w:p>
    <w:p w14:paraId="2D82D2B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return x;</w:t>
      </w:r>
    </w:p>
    <w:p w14:paraId="0EDA50C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F402779" w14:textId="5A4B1496" w:rsidR="00840369" w:rsidRDefault="00840369" w:rsidP="00FA7EB9">
      <w:pPr>
        <w:ind w:firstLine="0"/>
      </w:pPr>
    </w:p>
    <w:sectPr w:rsidR="0084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B18F" w14:textId="77777777" w:rsidR="00526B19" w:rsidRDefault="00526B19" w:rsidP="00576B40">
      <w:pPr>
        <w:spacing w:line="240" w:lineRule="auto"/>
      </w:pPr>
      <w:r>
        <w:separator/>
      </w:r>
    </w:p>
  </w:endnote>
  <w:endnote w:type="continuationSeparator" w:id="0">
    <w:p w14:paraId="6B9549FB" w14:textId="77777777" w:rsidR="00526B19" w:rsidRDefault="00526B19" w:rsidP="005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宋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C15E0" w14:textId="77777777" w:rsidR="00526B19" w:rsidRDefault="00526B19" w:rsidP="00576B40">
      <w:pPr>
        <w:spacing w:line="240" w:lineRule="auto"/>
      </w:pPr>
      <w:r>
        <w:separator/>
      </w:r>
    </w:p>
  </w:footnote>
  <w:footnote w:type="continuationSeparator" w:id="0">
    <w:p w14:paraId="11794245" w14:textId="77777777" w:rsidR="00526B19" w:rsidRDefault="00526B19" w:rsidP="00576B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0324F7"/>
    <w:rsid w:val="00051A58"/>
    <w:rsid w:val="00173D69"/>
    <w:rsid w:val="002548AD"/>
    <w:rsid w:val="004A5531"/>
    <w:rsid w:val="00526B19"/>
    <w:rsid w:val="00576B40"/>
    <w:rsid w:val="00663A4C"/>
    <w:rsid w:val="006D10A3"/>
    <w:rsid w:val="006D33DC"/>
    <w:rsid w:val="006D4C31"/>
    <w:rsid w:val="007A5EBB"/>
    <w:rsid w:val="00840369"/>
    <w:rsid w:val="00856665"/>
    <w:rsid w:val="008C56C6"/>
    <w:rsid w:val="009A60DB"/>
    <w:rsid w:val="00A60FB2"/>
    <w:rsid w:val="00A720C7"/>
    <w:rsid w:val="00B24F67"/>
    <w:rsid w:val="00B55405"/>
    <w:rsid w:val="00D14861"/>
    <w:rsid w:val="00DB2180"/>
    <w:rsid w:val="00DD7E9B"/>
    <w:rsid w:val="00F8185F"/>
    <w:rsid w:val="00F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9CE2E"/>
  <w15:chartTrackingRefBased/>
  <w15:docId w15:val="{8D98FC48-D457-445D-950B-34CA352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31"/>
    <w:pPr>
      <w:widowControl w:val="0"/>
      <w:snapToGrid w:val="0"/>
      <w:spacing w:line="270" w:lineRule="atLeast"/>
      <w:ind w:firstLine="425"/>
      <w:jc w:val="both"/>
    </w:pPr>
    <w:rPr>
      <w:rFonts w:ascii="Times New Roman" w:eastAsia="华康简宋" w:hAnsi="Times New Roman" w:cs="Times New Roman"/>
      <w:sz w:val="18"/>
      <w:szCs w:val="20"/>
    </w:rPr>
  </w:style>
  <w:style w:type="paragraph" w:styleId="2">
    <w:name w:val="heading 2"/>
    <w:basedOn w:val="a"/>
    <w:next w:val="a"/>
    <w:link w:val="20"/>
    <w:qFormat/>
    <w:rsid w:val="006D4C31"/>
    <w:pPr>
      <w:keepNext/>
      <w:keepLines/>
      <w:spacing w:before="360" w:after="360"/>
      <w:ind w:firstLine="0"/>
      <w:jc w:val="center"/>
      <w:outlineLvl w:val="1"/>
    </w:pPr>
    <w:rPr>
      <w:rFonts w:ascii="Arial" w:eastAsia="黑体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4C31"/>
    <w:rPr>
      <w:rFonts w:ascii="Arial" w:eastAsia="黑体" w:hAnsi="Arial" w:cs="Arial"/>
      <w:sz w:val="32"/>
      <w:szCs w:val="20"/>
    </w:rPr>
  </w:style>
  <w:style w:type="paragraph" w:styleId="a3">
    <w:name w:val="List"/>
    <w:basedOn w:val="a"/>
    <w:rsid w:val="006D4C31"/>
    <w:pPr>
      <w:tabs>
        <w:tab w:val="left" w:pos="425"/>
      </w:tabs>
      <w:ind w:left="425" w:hanging="425"/>
    </w:pPr>
    <w:rPr>
      <w:szCs w:val="24"/>
    </w:rPr>
  </w:style>
  <w:style w:type="paragraph" w:styleId="a4">
    <w:name w:val="List Continue"/>
    <w:basedOn w:val="a"/>
    <w:rsid w:val="006D4C31"/>
    <w:pPr>
      <w:ind w:leftChars="200" w:left="375" w:hangingChars="175" w:hanging="175"/>
    </w:pPr>
    <w:rPr>
      <w:rFonts w:eastAsia="宋体"/>
      <w:szCs w:val="24"/>
    </w:rPr>
  </w:style>
  <w:style w:type="paragraph" w:styleId="a5">
    <w:name w:val="header"/>
    <w:basedOn w:val="a"/>
    <w:link w:val="a6"/>
    <w:uiPriority w:val="99"/>
    <w:unhideWhenUsed/>
    <w:rsid w:val="00576B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B40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576B40"/>
    <w:rPr>
      <w:rFonts w:ascii="Times New Roman" w:eastAsia="华康简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ma</dc:creator>
  <cp:keywords/>
  <dc:description/>
  <cp:lastModifiedBy>guangzhi ma</cp:lastModifiedBy>
  <cp:revision>13</cp:revision>
  <dcterms:created xsi:type="dcterms:W3CDTF">2020-09-29T12:59:00Z</dcterms:created>
  <dcterms:modified xsi:type="dcterms:W3CDTF">2020-10-02T12:17:00Z</dcterms:modified>
</cp:coreProperties>
</file>