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37" w:rsidRDefault="008B2753" w:rsidP="003C4A37">
      <w:pPr>
        <w:pStyle w:val="a6"/>
        <w:rPr>
          <w:rFonts w:hint="eastAsia"/>
        </w:rPr>
      </w:pPr>
      <w:proofErr w:type="spellStart"/>
      <w:r>
        <w:rPr>
          <w:rFonts w:hint="eastAsia"/>
        </w:rPr>
        <w:t>TApi</w:t>
      </w:r>
      <w:proofErr w:type="spellEnd"/>
      <w:r>
        <w:rPr>
          <w:rFonts w:hint="eastAsia"/>
        </w:rPr>
        <w:t>需求文档</w:t>
      </w:r>
    </w:p>
    <w:p w:rsidR="003C4A37" w:rsidRDefault="003C4A37" w:rsidP="00B710BC">
      <w:pPr>
        <w:pStyle w:val="a8"/>
      </w:pPr>
      <w:r>
        <w:rPr>
          <w:rFonts w:hint="eastAsia"/>
        </w:rPr>
        <w:t>Version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.0.0</w:t>
      </w:r>
    </w:p>
    <w:p w:rsidR="00C02177" w:rsidRPr="003C4A37" w:rsidRDefault="00C02177" w:rsidP="003C4A3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作者：汤立群</w:t>
      </w:r>
    </w:p>
    <w:p w:rsidR="00FF0BA2" w:rsidRDefault="00FF0BA2" w:rsidP="005F5C12">
      <w:pPr>
        <w:pStyle w:val="1"/>
        <w:rPr>
          <w:rFonts w:hint="eastAsia"/>
        </w:rPr>
      </w:pPr>
      <w:r>
        <w:rPr>
          <w:rFonts w:hint="eastAsia"/>
        </w:rPr>
        <w:t>用途</w:t>
      </w:r>
    </w:p>
    <w:p w:rsidR="00FF0BA2" w:rsidRDefault="00FF0BA2">
      <w:pPr>
        <w:rPr>
          <w:rFonts w:hint="eastAsia"/>
        </w:rPr>
      </w:pPr>
      <w:r>
        <w:rPr>
          <w:rFonts w:hint="eastAsia"/>
        </w:rPr>
        <w:t>用于移动应用或者开发标准</w:t>
      </w:r>
      <w:proofErr w:type="spellStart"/>
      <w:r w:rsidR="009E71C5">
        <w:rPr>
          <w:rFonts w:hint="eastAsia"/>
        </w:rPr>
        <w:t>WebServer</w:t>
      </w:r>
      <w:proofErr w:type="spellEnd"/>
    </w:p>
    <w:p w:rsidR="00FF0BA2" w:rsidRDefault="00FF0BA2">
      <w:pPr>
        <w:rPr>
          <w:rFonts w:hint="eastAsia"/>
        </w:rPr>
      </w:pPr>
      <w:r>
        <w:rPr>
          <w:rFonts w:hint="eastAsia"/>
        </w:rPr>
        <w:t>提供标准</w:t>
      </w:r>
      <w:r w:rsidR="005F5C12">
        <w:rPr>
          <w:rFonts w:hint="eastAsia"/>
        </w:rPr>
        <w:t>API</w:t>
      </w:r>
    </w:p>
    <w:p w:rsidR="00CB1584" w:rsidRDefault="00D81A92" w:rsidP="00CB1584">
      <w:pPr>
        <w:pStyle w:val="1"/>
        <w:rPr>
          <w:rFonts w:hint="eastAsia"/>
        </w:rPr>
      </w:pPr>
      <w:r>
        <w:rPr>
          <w:rFonts w:hint="eastAsia"/>
        </w:rPr>
        <w:t>应用场景</w:t>
      </w:r>
    </w:p>
    <w:p w:rsidR="00CB1584" w:rsidRDefault="004F4BC4" w:rsidP="00CB15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移动应用</w:t>
      </w:r>
      <w:r>
        <w:rPr>
          <w:rFonts w:hint="eastAsia"/>
        </w:rPr>
        <w:t>API</w:t>
      </w:r>
    </w:p>
    <w:p w:rsidR="00CB1584" w:rsidRDefault="00CB1584" w:rsidP="005F5C1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需要适用多版本控制的应用</w:t>
      </w:r>
    </w:p>
    <w:p w:rsidR="00CB1584" w:rsidRDefault="00801B29" w:rsidP="00CB15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开发支持多</w:t>
      </w:r>
      <w:r w:rsidR="00A71C15">
        <w:rPr>
          <w:rFonts w:hint="eastAsia"/>
        </w:rPr>
        <w:t>种输出</w:t>
      </w:r>
      <w:r>
        <w:rPr>
          <w:rFonts w:hint="eastAsia"/>
        </w:rPr>
        <w:t>格式的</w:t>
      </w:r>
      <w:proofErr w:type="spellStart"/>
      <w:r>
        <w:t>WebServer</w:t>
      </w:r>
      <w:proofErr w:type="spellEnd"/>
    </w:p>
    <w:p w:rsidR="00801B29" w:rsidRPr="004F4BC4" w:rsidRDefault="003006DF" w:rsidP="00CB15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不适用网站开发，但是适用于开发网站接口</w:t>
      </w:r>
    </w:p>
    <w:p w:rsidR="00FF0BA2" w:rsidRDefault="00FF0BA2" w:rsidP="005F5C12">
      <w:pPr>
        <w:pStyle w:val="1"/>
        <w:rPr>
          <w:rFonts w:hint="eastAsia"/>
        </w:rPr>
      </w:pPr>
      <w:r>
        <w:rPr>
          <w:rFonts w:hint="eastAsia"/>
        </w:rPr>
        <w:t>功能</w:t>
      </w:r>
      <w:r w:rsidR="00095E08">
        <w:rPr>
          <w:rFonts w:hint="eastAsia"/>
        </w:rPr>
        <w:t>实现</w:t>
      </w:r>
    </w:p>
    <w:p w:rsidR="00FF0BA2" w:rsidRDefault="00FF0BA2" w:rsidP="005F5C12">
      <w:pPr>
        <w:pStyle w:val="2"/>
      </w:pPr>
      <w:r>
        <w:rPr>
          <w:rFonts w:hint="eastAsia"/>
        </w:rPr>
        <w:t>多版本</w:t>
      </w:r>
      <w:r w:rsidR="00452619">
        <w:rPr>
          <w:rFonts w:hint="eastAsia"/>
        </w:rPr>
        <w:t>在线管理</w:t>
      </w:r>
    </w:p>
    <w:p w:rsidR="001847A3" w:rsidRDefault="001847A3" w:rsidP="00597446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提供至少</w:t>
      </w:r>
      <w:r>
        <w:rPr>
          <w:rFonts w:hint="eastAsia"/>
        </w:rPr>
        <w:t>2</w:t>
      </w:r>
      <w:r>
        <w:rPr>
          <w:rFonts w:hint="eastAsia"/>
        </w:rPr>
        <w:t>种标准版本控制方式</w:t>
      </w:r>
    </w:p>
    <w:p w:rsidR="001847A3" w:rsidRDefault="000F7D45" w:rsidP="00597446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可视化</w:t>
      </w:r>
      <w:r w:rsidR="001847A3">
        <w:rPr>
          <w:rFonts w:hint="eastAsia"/>
        </w:rPr>
        <w:t>版本维护工具</w:t>
      </w:r>
    </w:p>
    <w:p w:rsidR="001847A3" w:rsidRDefault="000F7D45" w:rsidP="00597446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可视化</w:t>
      </w:r>
      <w:r w:rsidR="001847A3">
        <w:rPr>
          <w:rFonts w:hint="eastAsia"/>
        </w:rPr>
        <w:t>版本新建脚手架</w:t>
      </w:r>
    </w:p>
    <w:p w:rsidR="003518B7" w:rsidRDefault="003518B7" w:rsidP="003518B7">
      <w:pPr>
        <w:pStyle w:val="2"/>
        <w:rPr>
          <w:rFonts w:hint="eastAsia"/>
        </w:rPr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推送支持</w:t>
      </w:r>
    </w:p>
    <w:p w:rsidR="003A1D45" w:rsidRDefault="003A1D45" w:rsidP="0059744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APNS</w:t>
      </w:r>
    </w:p>
    <w:p w:rsidR="003A1D45" w:rsidRDefault="003A1D45" w:rsidP="0059744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支持第三方推送</w:t>
      </w:r>
    </w:p>
    <w:p w:rsidR="00AF5365" w:rsidRPr="003A1D45" w:rsidRDefault="00AF5365" w:rsidP="00597446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支持队列</w:t>
      </w:r>
    </w:p>
    <w:p w:rsidR="001B3C98" w:rsidRDefault="001B3C98" w:rsidP="001B3C98">
      <w:pPr>
        <w:pStyle w:val="2"/>
        <w:rPr>
          <w:rFonts w:hint="eastAsia"/>
        </w:rPr>
      </w:pPr>
      <w:r>
        <w:rPr>
          <w:rFonts w:hint="eastAsia"/>
        </w:rPr>
        <w:t>安全验证</w:t>
      </w:r>
    </w:p>
    <w:p w:rsidR="001B3C98" w:rsidRDefault="001B3C98" w:rsidP="0059744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提供标准的</w:t>
      </w:r>
      <w:r>
        <w:rPr>
          <w:rFonts w:hint="eastAsia"/>
        </w:rPr>
        <w:t>OAuth1.0</w:t>
      </w:r>
      <w:r w:rsidR="006E3A92">
        <w:rPr>
          <w:rFonts w:hint="eastAsia"/>
        </w:rPr>
        <w:t>&amp;</w:t>
      </w:r>
      <w:r>
        <w:rPr>
          <w:rFonts w:hint="eastAsia"/>
        </w:rPr>
        <w:t>2.0</w:t>
      </w:r>
      <w:r>
        <w:rPr>
          <w:rFonts w:hint="eastAsia"/>
        </w:rPr>
        <w:t>验证规则</w:t>
      </w:r>
    </w:p>
    <w:p w:rsidR="001B3C98" w:rsidRDefault="001B3C98" w:rsidP="0059744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提供简单签名验证</w:t>
      </w:r>
    </w:p>
    <w:p w:rsidR="001B3C98" w:rsidRPr="001B3C98" w:rsidRDefault="001B3C98" w:rsidP="00597446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提供双向</w:t>
      </w:r>
      <w:r>
        <w:rPr>
          <w:rFonts w:hint="eastAsia"/>
        </w:rPr>
        <w:t>URL</w:t>
      </w:r>
      <w:r>
        <w:rPr>
          <w:rFonts w:hint="eastAsia"/>
        </w:rPr>
        <w:t>加密验证</w:t>
      </w:r>
    </w:p>
    <w:p w:rsidR="00FF0BA2" w:rsidRDefault="00FF0BA2" w:rsidP="005F5C12">
      <w:pPr>
        <w:pStyle w:val="2"/>
        <w:rPr>
          <w:rFonts w:hint="eastAsia"/>
        </w:rPr>
      </w:pPr>
      <w:r>
        <w:rPr>
          <w:rFonts w:hint="eastAsia"/>
        </w:rPr>
        <w:t>标准数据验证</w:t>
      </w:r>
    </w:p>
    <w:p w:rsidR="00486FF7" w:rsidRPr="00486FF7" w:rsidRDefault="00486FF7" w:rsidP="00486FF7">
      <w:pPr>
        <w:rPr>
          <w:rFonts w:hint="eastAsia"/>
        </w:rPr>
      </w:pPr>
      <w:r>
        <w:rPr>
          <w:rFonts w:hint="eastAsia"/>
        </w:rPr>
        <w:t>提供简单标准的表单数据安全验证</w:t>
      </w:r>
    </w:p>
    <w:p w:rsidR="00FF0BA2" w:rsidRDefault="00FF0BA2" w:rsidP="005F5C12">
      <w:pPr>
        <w:pStyle w:val="2"/>
        <w:rPr>
          <w:rFonts w:hint="eastAsia"/>
        </w:rPr>
      </w:pPr>
      <w:r>
        <w:rPr>
          <w:rFonts w:hint="eastAsia"/>
        </w:rPr>
        <w:t>自定义ＵＲＬ</w:t>
      </w:r>
    </w:p>
    <w:p w:rsidR="00642B47" w:rsidRPr="00642B47" w:rsidRDefault="00934764" w:rsidP="001E57F7">
      <w:pPr>
        <w:pStyle w:val="a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允许用户完全自定义</w:t>
      </w:r>
      <w:r>
        <w:rPr>
          <w:rFonts w:hint="eastAsia"/>
        </w:rPr>
        <w:t>URL</w:t>
      </w:r>
    </w:p>
    <w:p w:rsidR="00FF0BA2" w:rsidRDefault="00523BC5" w:rsidP="005F5C12">
      <w:pPr>
        <w:pStyle w:val="2"/>
        <w:rPr>
          <w:rFonts w:hint="eastAsia"/>
        </w:rPr>
      </w:pPr>
      <w:r>
        <w:t>NoSql</w:t>
      </w:r>
      <w:r w:rsidR="00FF0BA2">
        <w:rPr>
          <w:rFonts w:hint="eastAsia"/>
        </w:rPr>
        <w:t>、</w:t>
      </w:r>
      <w:r w:rsidR="00265EB4">
        <w:t>Cach</w:t>
      </w:r>
      <w:r w:rsidR="009A529B">
        <w:t>e</w:t>
      </w:r>
      <w:r w:rsidR="00FF0BA2">
        <w:rPr>
          <w:rFonts w:hint="eastAsia"/>
        </w:rPr>
        <w:t>、</w:t>
      </w:r>
      <w:r w:rsidR="00B372D5">
        <w:t>Sql</w:t>
      </w:r>
      <w:r w:rsidR="00FF0BA2">
        <w:rPr>
          <w:rFonts w:hint="eastAsia"/>
        </w:rPr>
        <w:t>支持</w:t>
      </w:r>
    </w:p>
    <w:p w:rsidR="009B6713" w:rsidRPr="009B6713" w:rsidRDefault="003005D1" w:rsidP="001E57F7">
      <w:pPr>
        <w:pStyle w:val="a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支持常规的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、和</w:t>
      </w:r>
      <w:proofErr w:type="spellStart"/>
      <w:r>
        <w:rPr>
          <w:rFonts w:hint="eastAsia"/>
        </w:rPr>
        <w:t>Sql</w:t>
      </w:r>
      <w:proofErr w:type="spellEnd"/>
    </w:p>
    <w:p w:rsidR="00FF0BA2" w:rsidRDefault="00FF0BA2" w:rsidP="005F5C12">
      <w:pPr>
        <w:pStyle w:val="2"/>
        <w:rPr>
          <w:rFonts w:hint="eastAsia"/>
        </w:rPr>
      </w:pPr>
      <w:r>
        <w:rPr>
          <w:rFonts w:hint="eastAsia"/>
        </w:rPr>
        <w:t>路由控制</w:t>
      </w:r>
    </w:p>
    <w:p w:rsidR="009B6713" w:rsidRPr="009B6713" w:rsidRDefault="00C37377" w:rsidP="001E57F7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简单路由控制</w:t>
      </w:r>
    </w:p>
    <w:p w:rsidR="009B6713" w:rsidRDefault="00B834A4" w:rsidP="00C1048B">
      <w:pPr>
        <w:pStyle w:val="2"/>
      </w:pPr>
      <w:r>
        <w:t>MVC</w:t>
      </w:r>
    </w:p>
    <w:p w:rsidR="00C1048B" w:rsidRPr="00C1048B" w:rsidRDefault="00C1048B" w:rsidP="000B7ADF">
      <w:pPr>
        <w:pStyle w:val="a3"/>
        <w:numPr>
          <w:ilvl w:val="0"/>
          <w:numId w:val="10"/>
        </w:numPr>
        <w:rPr>
          <w:rFonts w:hint="eastAsia"/>
        </w:rPr>
      </w:pPr>
      <w:r>
        <w:t>MVC</w:t>
      </w:r>
      <w:r w:rsidR="001E57F7">
        <w:rPr>
          <w:rFonts w:hint="eastAsia"/>
        </w:rPr>
        <w:t>分层</w:t>
      </w:r>
    </w:p>
    <w:p w:rsidR="00AE157B" w:rsidRDefault="00AE157B" w:rsidP="00AE157B">
      <w:pPr>
        <w:pStyle w:val="2"/>
        <w:rPr>
          <w:rFonts w:hint="eastAsia"/>
        </w:rPr>
      </w:pPr>
      <w:r>
        <w:rPr>
          <w:rFonts w:hint="eastAsia"/>
        </w:rPr>
        <w:t>接口检测</w:t>
      </w:r>
    </w:p>
    <w:p w:rsidR="00AE157B" w:rsidRDefault="00AE157B" w:rsidP="00597446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自动化接口可用性</w:t>
      </w:r>
      <w:r w:rsidR="000F7D45">
        <w:rPr>
          <w:rFonts w:hint="eastAsia"/>
        </w:rPr>
        <w:t>检测</w:t>
      </w:r>
    </w:p>
    <w:p w:rsidR="00AE157B" w:rsidRDefault="00AE157B" w:rsidP="00597446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可视化接口预览</w:t>
      </w:r>
      <w:r w:rsidR="009934B8">
        <w:rPr>
          <w:rFonts w:hint="eastAsia"/>
        </w:rPr>
        <w:t>调试</w:t>
      </w:r>
    </w:p>
    <w:p w:rsidR="000927C7" w:rsidRDefault="000927C7" w:rsidP="000927C7">
      <w:pPr>
        <w:pStyle w:val="2"/>
        <w:rPr>
          <w:rFonts w:hint="eastAsia"/>
        </w:rPr>
      </w:pPr>
      <w:r>
        <w:rPr>
          <w:rFonts w:hint="eastAsia"/>
        </w:rPr>
        <w:t>自动化文档生成</w:t>
      </w:r>
    </w:p>
    <w:p w:rsidR="00A47DEE" w:rsidRDefault="00A47DEE" w:rsidP="00597446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可视化文档生成</w:t>
      </w:r>
    </w:p>
    <w:p w:rsidR="001C29BD" w:rsidRDefault="001C29BD" w:rsidP="001C29BD">
      <w:pPr>
        <w:pStyle w:val="2"/>
        <w:rPr>
          <w:rFonts w:hint="eastAsia"/>
        </w:rPr>
      </w:pPr>
      <w:r>
        <w:rPr>
          <w:rFonts w:hint="eastAsia"/>
        </w:rPr>
        <w:t>组件式开发</w:t>
      </w:r>
    </w:p>
    <w:p w:rsidR="001C29BD" w:rsidRDefault="001C29BD" w:rsidP="000D431C">
      <w:pPr>
        <w:pStyle w:val="a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组件式开发</w:t>
      </w:r>
    </w:p>
    <w:p w:rsidR="001C29BD" w:rsidRDefault="001C29BD" w:rsidP="001C29BD">
      <w:pPr>
        <w:pStyle w:val="2"/>
        <w:rPr>
          <w:rFonts w:hint="eastAsia"/>
        </w:rPr>
      </w:pPr>
      <w:r>
        <w:rPr>
          <w:rFonts w:hint="eastAsia"/>
        </w:rPr>
        <w:t>扩展支持</w:t>
      </w:r>
    </w:p>
    <w:p w:rsidR="000B6642" w:rsidRPr="000B6642" w:rsidRDefault="000B6642" w:rsidP="000D431C">
      <w:pPr>
        <w:pStyle w:val="a3"/>
        <w:numPr>
          <w:ilvl w:val="0"/>
          <w:numId w:val="12"/>
        </w:num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第三方类库</w:t>
      </w:r>
      <w:proofErr w:type="gramEnd"/>
      <w:r>
        <w:rPr>
          <w:rFonts w:hint="eastAsia"/>
        </w:rPr>
        <w:t>扩展</w:t>
      </w:r>
    </w:p>
    <w:sectPr w:rsidR="000B6642" w:rsidRPr="000B6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89" w:rsidRDefault="00A27F89" w:rsidP="001B3C98">
      <w:pPr>
        <w:spacing w:before="0" w:after="0" w:line="240" w:lineRule="auto"/>
      </w:pPr>
      <w:r>
        <w:separator/>
      </w:r>
    </w:p>
  </w:endnote>
  <w:endnote w:type="continuationSeparator" w:id="0">
    <w:p w:rsidR="00A27F89" w:rsidRDefault="00A27F89" w:rsidP="001B3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89" w:rsidRDefault="00A27F89" w:rsidP="001B3C98">
      <w:pPr>
        <w:spacing w:before="0" w:after="0" w:line="240" w:lineRule="auto"/>
      </w:pPr>
      <w:r>
        <w:separator/>
      </w:r>
    </w:p>
  </w:footnote>
  <w:footnote w:type="continuationSeparator" w:id="0">
    <w:p w:rsidR="00A27F89" w:rsidRDefault="00A27F89" w:rsidP="001B3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92D"/>
    <w:multiLevelType w:val="hybridMultilevel"/>
    <w:tmpl w:val="88522764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B581E"/>
    <w:multiLevelType w:val="hybridMultilevel"/>
    <w:tmpl w:val="7A14F04E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60CB"/>
    <w:multiLevelType w:val="hybridMultilevel"/>
    <w:tmpl w:val="2E68C9AC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EF29E6"/>
    <w:multiLevelType w:val="hybridMultilevel"/>
    <w:tmpl w:val="7A14F04E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540D5"/>
    <w:multiLevelType w:val="hybridMultilevel"/>
    <w:tmpl w:val="D0C00C4E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26D85"/>
    <w:multiLevelType w:val="hybridMultilevel"/>
    <w:tmpl w:val="6DB06A7A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33159B"/>
    <w:multiLevelType w:val="hybridMultilevel"/>
    <w:tmpl w:val="612E8564"/>
    <w:lvl w:ilvl="0" w:tplc="9294C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BE3850"/>
    <w:multiLevelType w:val="hybridMultilevel"/>
    <w:tmpl w:val="23A24154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741C03"/>
    <w:multiLevelType w:val="hybridMultilevel"/>
    <w:tmpl w:val="33300494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2A6D48"/>
    <w:multiLevelType w:val="hybridMultilevel"/>
    <w:tmpl w:val="33300494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0E6D30"/>
    <w:multiLevelType w:val="hybridMultilevel"/>
    <w:tmpl w:val="33E06532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162570"/>
    <w:multiLevelType w:val="hybridMultilevel"/>
    <w:tmpl w:val="7A14F04E"/>
    <w:lvl w:ilvl="0" w:tplc="9294C94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F6"/>
    <w:rsid w:val="00024815"/>
    <w:rsid w:val="00035278"/>
    <w:rsid w:val="000927C7"/>
    <w:rsid w:val="00095E08"/>
    <w:rsid w:val="000B6642"/>
    <w:rsid w:val="000B7ADF"/>
    <w:rsid w:val="000D431C"/>
    <w:rsid w:val="000D62B9"/>
    <w:rsid w:val="000F7D45"/>
    <w:rsid w:val="001671B3"/>
    <w:rsid w:val="001847A3"/>
    <w:rsid w:val="001B3C98"/>
    <w:rsid w:val="001C29BD"/>
    <w:rsid w:val="001D4D75"/>
    <w:rsid w:val="001E57F7"/>
    <w:rsid w:val="00217F40"/>
    <w:rsid w:val="00222364"/>
    <w:rsid w:val="00253D97"/>
    <w:rsid w:val="00265EB4"/>
    <w:rsid w:val="002713BE"/>
    <w:rsid w:val="00274377"/>
    <w:rsid w:val="002A56D8"/>
    <w:rsid w:val="003005D1"/>
    <w:rsid w:val="003006DF"/>
    <w:rsid w:val="003037E1"/>
    <w:rsid w:val="0030415C"/>
    <w:rsid w:val="0031403E"/>
    <w:rsid w:val="00317BCE"/>
    <w:rsid w:val="003518B7"/>
    <w:rsid w:val="003541B1"/>
    <w:rsid w:val="003903D2"/>
    <w:rsid w:val="003A1D45"/>
    <w:rsid w:val="003C4A37"/>
    <w:rsid w:val="003F6159"/>
    <w:rsid w:val="00452619"/>
    <w:rsid w:val="0048331B"/>
    <w:rsid w:val="00483530"/>
    <w:rsid w:val="00486B1F"/>
    <w:rsid w:val="00486FF7"/>
    <w:rsid w:val="004C2130"/>
    <w:rsid w:val="004D50CF"/>
    <w:rsid w:val="004F4BC4"/>
    <w:rsid w:val="004F67A1"/>
    <w:rsid w:val="00523BC5"/>
    <w:rsid w:val="00555F75"/>
    <w:rsid w:val="00584B9E"/>
    <w:rsid w:val="00593E7F"/>
    <w:rsid w:val="0059506F"/>
    <w:rsid w:val="00597446"/>
    <w:rsid w:val="005B3C3B"/>
    <w:rsid w:val="005E6487"/>
    <w:rsid w:val="005E79B8"/>
    <w:rsid w:val="005F5C12"/>
    <w:rsid w:val="006259AC"/>
    <w:rsid w:val="00642B47"/>
    <w:rsid w:val="006433B7"/>
    <w:rsid w:val="006609AB"/>
    <w:rsid w:val="006745AE"/>
    <w:rsid w:val="006A4482"/>
    <w:rsid w:val="006B5D17"/>
    <w:rsid w:val="006E3A92"/>
    <w:rsid w:val="006E79E1"/>
    <w:rsid w:val="006F5FB6"/>
    <w:rsid w:val="007418EA"/>
    <w:rsid w:val="007455D8"/>
    <w:rsid w:val="007715F5"/>
    <w:rsid w:val="007772D0"/>
    <w:rsid w:val="007A69D9"/>
    <w:rsid w:val="007B0953"/>
    <w:rsid w:val="007B32B6"/>
    <w:rsid w:val="007C19B7"/>
    <w:rsid w:val="00801B29"/>
    <w:rsid w:val="008052CC"/>
    <w:rsid w:val="008B2753"/>
    <w:rsid w:val="008F2846"/>
    <w:rsid w:val="009120B0"/>
    <w:rsid w:val="00913DF6"/>
    <w:rsid w:val="00934764"/>
    <w:rsid w:val="00963CE0"/>
    <w:rsid w:val="009934B8"/>
    <w:rsid w:val="009A529B"/>
    <w:rsid w:val="009B6713"/>
    <w:rsid w:val="009E71C5"/>
    <w:rsid w:val="00A07F54"/>
    <w:rsid w:val="00A161B5"/>
    <w:rsid w:val="00A27F89"/>
    <w:rsid w:val="00A47DEE"/>
    <w:rsid w:val="00A7128D"/>
    <w:rsid w:val="00A71C15"/>
    <w:rsid w:val="00A94B8C"/>
    <w:rsid w:val="00AB39D5"/>
    <w:rsid w:val="00AE157B"/>
    <w:rsid w:val="00AF4450"/>
    <w:rsid w:val="00AF5365"/>
    <w:rsid w:val="00B04C32"/>
    <w:rsid w:val="00B314E7"/>
    <w:rsid w:val="00B372D5"/>
    <w:rsid w:val="00B710BC"/>
    <w:rsid w:val="00B834A4"/>
    <w:rsid w:val="00BA5704"/>
    <w:rsid w:val="00BC0A44"/>
    <w:rsid w:val="00BE189C"/>
    <w:rsid w:val="00BF0C57"/>
    <w:rsid w:val="00BF3CB8"/>
    <w:rsid w:val="00C02177"/>
    <w:rsid w:val="00C1048B"/>
    <w:rsid w:val="00C37377"/>
    <w:rsid w:val="00C62E8E"/>
    <w:rsid w:val="00C9579D"/>
    <w:rsid w:val="00CB1584"/>
    <w:rsid w:val="00CC6827"/>
    <w:rsid w:val="00D7362E"/>
    <w:rsid w:val="00D81A92"/>
    <w:rsid w:val="00DA61F5"/>
    <w:rsid w:val="00DC0E10"/>
    <w:rsid w:val="00DC5435"/>
    <w:rsid w:val="00E41B87"/>
    <w:rsid w:val="00E65B16"/>
    <w:rsid w:val="00E72C3F"/>
    <w:rsid w:val="00E8506D"/>
    <w:rsid w:val="00E87B3E"/>
    <w:rsid w:val="00EA258E"/>
    <w:rsid w:val="00EC7C07"/>
    <w:rsid w:val="00F3723D"/>
    <w:rsid w:val="00F56526"/>
    <w:rsid w:val="00F6397B"/>
    <w:rsid w:val="00F72745"/>
    <w:rsid w:val="00F973B9"/>
    <w:rsid w:val="00FB5E1B"/>
    <w:rsid w:val="00FB5EB2"/>
    <w:rsid w:val="00F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A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F67A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7A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7A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67A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67A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67A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67A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67A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67A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67A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F67A1"/>
    <w:rPr>
      <w:caps/>
      <w:color w:val="243F60" w:themeColor="accent1" w:themeShade="7F"/>
      <w:spacing w:val="15"/>
    </w:rPr>
  </w:style>
  <w:style w:type="character" w:customStyle="1" w:styleId="1Char">
    <w:name w:val="标题 1 Char"/>
    <w:basedOn w:val="a0"/>
    <w:link w:val="1"/>
    <w:uiPriority w:val="9"/>
    <w:rsid w:val="004F67A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3">
    <w:name w:val="List Paragraph"/>
    <w:basedOn w:val="a"/>
    <w:uiPriority w:val="34"/>
    <w:qFormat/>
    <w:rsid w:val="004F67A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B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3C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3C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3C9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F67A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4F67A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4Char">
    <w:name w:val="标题 4 Char"/>
    <w:basedOn w:val="a0"/>
    <w:link w:val="4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F67A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F67A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F67A1"/>
    <w:rPr>
      <w:b/>
      <w:bCs/>
      <w:color w:val="365F91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4F67A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4F67A1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4F67A1"/>
    <w:rPr>
      <w:b/>
      <w:bCs/>
    </w:rPr>
  </w:style>
  <w:style w:type="character" w:styleId="aa">
    <w:name w:val="Emphasis"/>
    <w:uiPriority w:val="20"/>
    <w:qFormat/>
    <w:rsid w:val="004F67A1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3"/>
    <w:uiPriority w:val="1"/>
    <w:qFormat/>
    <w:rsid w:val="004F67A1"/>
    <w:pPr>
      <w:spacing w:before="0"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4F67A1"/>
    <w:rPr>
      <w:i/>
      <w:iCs/>
    </w:rPr>
  </w:style>
  <w:style w:type="character" w:customStyle="1" w:styleId="Char4">
    <w:name w:val="引用 Char"/>
    <w:basedOn w:val="a0"/>
    <w:link w:val="ac"/>
    <w:uiPriority w:val="29"/>
    <w:rsid w:val="004F67A1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4F67A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4F67A1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4F67A1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4F67A1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4F67A1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4F67A1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4F67A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F67A1"/>
    <w:pPr>
      <w:outlineLvl w:val="9"/>
    </w:pPr>
    <w:rPr>
      <w:lang w:bidi="en-US"/>
    </w:rPr>
  </w:style>
  <w:style w:type="character" w:customStyle="1" w:styleId="Char3">
    <w:name w:val="无间隔 Char"/>
    <w:basedOn w:val="a0"/>
    <w:link w:val="ab"/>
    <w:uiPriority w:val="1"/>
    <w:rsid w:val="004F67A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A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F67A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7A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7A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67A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67A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67A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67A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67A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67A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67A1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F67A1"/>
    <w:rPr>
      <w:caps/>
      <w:color w:val="243F60" w:themeColor="accent1" w:themeShade="7F"/>
      <w:spacing w:val="15"/>
    </w:rPr>
  </w:style>
  <w:style w:type="character" w:customStyle="1" w:styleId="1Char">
    <w:name w:val="标题 1 Char"/>
    <w:basedOn w:val="a0"/>
    <w:link w:val="1"/>
    <w:uiPriority w:val="9"/>
    <w:rsid w:val="004F67A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3">
    <w:name w:val="List Paragraph"/>
    <w:basedOn w:val="a"/>
    <w:uiPriority w:val="34"/>
    <w:qFormat/>
    <w:rsid w:val="004F67A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B3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3C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3C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3C9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F67A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4F67A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4Char">
    <w:name w:val="标题 4 Char"/>
    <w:basedOn w:val="a0"/>
    <w:link w:val="4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F67A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F67A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F67A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4F67A1"/>
    <w:rPr>
      <w:b/>
      <w:bCs/>
      <w:color w:val="365F91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4F67A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4F67A1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4F67A1"/>
    <w:rPr>
      <w:b/>
      <w:bCs/>
    </w:rPr>
  </w:style>
  <w:style w:type="character" w:styleId="aa">
    <w:name w:val="Emphasis"/>
    <w:uiPriority w:val="20"/>
    <w:qFormat/>
    <w:rsid w:val="004F67A1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3"/>
    <w:uiPriority w:val="1"/>
    <w:qFormat/>
    <w:rsid w:val="004F67A1"/>
    <w:pPr>
      <w:spacing w:before="0"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4F67A1"/>
    <w:rPr>
      <w:i/>
      <w:iCs/>
    </w:rPr>
  </w:style>
  <w:style w:type="character" w:customStyle="1" w:styleId="Char4">
    <w:name w:val="引用 Char"/>
    <w:basedOn w:val="a0"/>
    <w:link w:val="ac"/>
    <w:uiPriority w:val="29"/>
    <w:rsid w:val="004F67A1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4F67A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4F67A1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4F67A1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4F67A1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4F67A1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4F67A1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4F67A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F67A1"/>
    <w:pPr>
      <w:outlineLvl w:val="9"/>
    </w:pPr>
    <w:rPr>
      <w:lang w:bidi="en-US"/>
    </w:rPr>
  </w:style>
  <w:style w:type="character" w:customStyle="1" w:styleId="Char3">
    <w:name w:val="无间隔 Char"/>
    <w:basedOn w:val="a0"/>
    <w:link w:val="ab"/>
    <w:uiPriority w:val="1"/>
    <w:rsid w:val="004F67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汤立群</dc:creator>
  <cp:keywords/>
  <dc:description/>
  <cp:lastModifiedBy>汤立群</cp:lastModifiedBy>
  <cp:revision>65</cp:revision>
  <dcterms:created xsi:type="dcterms:W3CDTF">2014-02-19T09:46:00Z</dcterms:created>
  <dcterms:modified xsi:type="dcterms:W3CDTF">2014-02-19T10:26:00Z</dcterms:modified>
</cp:coreProperties>
</file>