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06A" w:rsidRDefault="002E2AB1" w:rsidP="00BF0927">
      <w:pPr>
        <w:wordWrap w:val="0"/>
        <w:jc w:val="center"/>
        <w:rPr>
          <w:rFonts w:ascii="Consolas"/>
          <w:b/>
          <w:sz w:val="36"/>
          <w:szCs w:val="36"/>
        </w:rPr>
      </w:pPr>
      <w:r w:rsidRPr="002E2AB1">
        <w:rPr>
          <w:rFonts w:ascii="Consolas" w:hint="eastAsia"/>
          <w:b/>
          <w:sz w:val="36"/>
          <w:szCs w:val="36"/>
        </w:rPr>
        <w:t>第</w:t>
      </w:r>
      <w:r w:rsidRPr="002E2AB1">
        <w:rPr>
          <w:rFonts w:ascii="Consolas" w:hint="eastAsia"/>
          <w:b/>
          <w:sz w:val="36"/>
          <w:szCs w:val="36"/>
        </w:rPr>
        <w:t>13</w:t>
      </w:r>
      <w:r w:rsidRPr="002E2AB1">
        <w:rPr>
          <w:rFonts w:ascii="Consolas" w:hint="eastAsia"/>
          <w:b/>
          <w:sz w:val="36"/>
          <w:szCs w:val="36"/>
        </w:rPr>
        <w:t>章</w:t>
      </w:r>
      <w:r w:rsidRPr="002E2AB1">
        <w:rPr>
          <w:rFonts w:ascii="Consolas" w:hint="eastAsia"/>
          <w:b/>
          <w:sz w:val="36"/>
          <w:szCs w:val="36"/>
        </w:rPr>
        <w:t xml:space="preserve"> </w:t>
      </w:r>
      <w:r w:rsidRPr="002E2AB1">
        <w:rPr>
          <w:rFonts w:ascii="Consolas" w:hint="eastAsia"/>
          <w:b/>
          <w:sz w:val="36"/>
          <w:szCs w:val="36"/>
        </w:rPr>
        <w:t>线程安全与锁优化</w:t>
      </w:r>
    </w:p>
    <w:p w:rsidR="00DF6BF4" w:rsidRDefault="001B5F88" w:rsidP="00DF6BF4">
      <w:pPr>
        <w:wordWrap w:val="0"/>
        <w:ind w:firstLine="576"/>
        <w:rPr>
          <w:rFonts w:ascii="Consolas" w:eastAsia="华文楷体" w:hAnsi="Consolas"/>
          <w:sz w:val="28"/>
          <w:szCs w:val="28"/>
        </w:rPr>
      </w:pPr>
      <w:r>
        <w:rPr>
          <w:rFonts w:ascii="Consolas" w:eastAsia="华文楷体" w:hAnsi="Consolas" w:hint="eastAsia"/>
          <w:sz w:val="28"/>
          <w:szCs w:val="28"/>
        </w:rPr>
        <w:t>针对“高效并发”来讲，首先需要保证并发的正确性，然后在此基础上实现高效。</w:t>
      </w:r>
    </w:p>
    <w:p w:rsidR="00DF6BF4" w:rsidRPr="00DF6BF4" w:rsidRDefault="00DF6BF4" w:rsidP="00DF6BF4">
      <w:pPr>
        <w:wordWrap w:val="0"/>
        <w:ind w:firstLine="576"/>
        <w:rPr>
          <w:rFonts w:ascii="Consolas" w:eastAsia="华文楷体" w:hAnsi="Consolas"/>
          <w:sz w:val="28"/>
          <w:szCs w:val="28"/>
        </w:rPr>
      </w:pPr>
    </w:p>
    <w:p w:rsidR="00DF6BF4" w:rsidRPr="00B279B3" w:rsidRDefault="00DF6BF4" w:rsidP="00DF6BF4">
      <w:pPr>
        <w:wordWrap w:val="0"/>
        <w:rPr>
          <w:rFonts w:ascii="Consolas" w:eastAsia="华文楷体" w:hAnsi="Consolas"/>
          <w:b/>
          <w:sz w:val="28"/>
          <w:szCs w:val="28"/>
        </w:rPr>
      </w:pPr>
      <w:r w:rsidRPr="00B279B3">
        <w:rPr>
          <w:rFonts w:ascii="Consolas" w:eastAsia="华文楷体" w:hAnsi="Consolas" w:hint="eastAsia"/>
          <w:b/>
          <w:sz w:val="28"/>
          <w:szCs w:val="28"/>
        </w:rPr>
        <w:t>一、线程安全</w:t>
      </w:r>
    </w:p>
    <w:p w:rsidR="00DF6BF4" w:rsidRDefault="00DF6BF4" w:rsidP="00B279B3">
      <w:pPr>
        <w:wordWrap w:val="0"/>
        <w:ind w:firstLine="480"/>
        <w:rPr>
          <w:rFonts w:ascii="Consolas" w:eastAsia="华文楷体" w:hAnsi="Consolas"/>
          <w:sz w:val="24"/>
          <w:szCs w:val="24"/>
        </w:rPr>
      </w:pPr>
      <w:r>
        <w:rPr>
          <w:rFonts w:ascii="Consolas" w:eastAsia="华文楷体" w:hAnsi="Consolas" w:hint="eastAsia"/>
          <w:sz w:val="24"/>
          <w:szCs w:val="24"/>
        </w:rPr>
        <w:t>定义：当多个线程访问一个对象时，如果不用考虑这些线程在运行时环境下的调度和交替执行，也不需要进行额外的同步，或者在调用方进行任何其他的协调操作，调用这个对象的行为都可以获得正确的结果，那这个对象是线程安全的。</w:t>
      </w:r>
    </w:p>
    <w:p w:rsidR="00B279B3" w:rsidRDefault="00B279B3" w:rsidP="00B279B3">
      <w:pPr>
        <w:wordWrap w:val="0"/>
        <w:ind w:firstLine="480"/>
        <w:rPr>
          <w:rFonts w:ascii="Consolas" w:eastAsia="华文楷体" w:hAnsi="Consolas"/>
          <w:sz w:val="24"/>
          <w:szCs w:val="24"/>
        </w:rPr>
      </w:pPr>
      <w:r>
        <w:rPr>
          <w:rFonts w:ascii="Consolas" w:eastAsia="华文楷体" w:hAnsi="Consolas" w:hint="eastAsia"/>
          <w:sz w:val="24"/>
          <w:szCs w:val="24"/>
        </w:rPr>
        <w:t>这个定义比较严谨，要求线程安全的代码都必须具备一个特征：代码本身封装了所有必要的正确性保障手段（如互斥同步等），令调用者无须关系多线程的问题，更无须自己采取任何措施来保证多线程的正确调用。</w:t>
      </w:r>
    </w:p>
    <w:p w:rsidR="00B279B3" w:rsidRDefault="00B279B3" w:rsidP="00B279B3">
      <w:pPr>
        <w:wordWrap w:val="0"/>
        <w:ind w:firstLine="480"/>
        <w:rPr>
          <w:rFonts w:ascii="Consolas" w:eastAsia="华文楷体" w:hAnsi="Consolas"/>
          <w:sz w:val="24"/>
          <w:szCs w:val="24"/>
        </w:rPr>
      </w:pPr>
    </w:p>
    <w:p w:rsidR="00B279B3" w:rsidRDefault="00B279B3" w:rsidP="00B279B3">
      <w:pPr>
        <w:wordWrap w:val="0"/>
        <w:ind w:firstLine="480"/>
        <w:rPr>
          <w:rFonts w:ascii="Consolas" w:eastAsia="华文楷体" w:hAnsi="Consolas"/>
          <w:sz w:val="24"/>
          <w:szCs w:val="24"/>
        </w:rPr>
      </w:pPr>
    </w:p>
    <w:p w:rsidR="00B279B3" w:rsidRDefault="00B279B3" w:rsidP="00B279B3">
      <w:pPr>
        <w:wordWrap w:val="0"/>
        <w:ind w:firstLine="480"/>
        <w:rPr>
          <w:rFonts w:ascii="Consolas" w:eastAsia="华文楷体" w:hAnsi="Consolas"/>
          <w:sz w:val="24"/>
          <w:szCs w:val="24"/>
        </w:rPr>
      </w:pPr>
    </w:p>
    <w:p w:rsidR="00B279B3" w:rsidRDefault="00B279B3" w:rsidP="00B279B3">
      <w:pPr>
        <w:wordWrap w:val="0"/>
        <w:rPr>
          <w:rFonts w:ascii="Consolas" w:eastAsia="华文楷体" w:hAnsi="Consolas"/>
          <w:b/>
          <w:sz w:val="28"/>
          <w:szCs w:val="28"/>
        </w:rPr>
      </w:pPr>
      <w:r w:rsidRPr="00B628D3">
        <w:rPr>
          <w:rFonts w:ascii="Consolas" w:eastAsia="华文楷体" w:hAnsi="Consolas" w:hint="eastAsia"/>
          <w:b/>
          <w:sz w:val="28"/>
          <w:szCs w:val="28"/>
        </w:rPr>
        <w:t>二、</w:t>
      </w:r>
      <w:r w:rsidRPr="00B628D3">
        <w:rPr>
          <w:rFonts w:ascii="Consolas" w:eastAsia="华文楷体" w:hAnsi="Consolas" w:hint="eastAsia"/>
          <w:b/>
          <w:sz w:val="28"/>
          <w:szCs w:val="28"/>
        </w:rPr>
        <w:t>Java</w:t>
      </w:r>
      <w:r w:rsidRPr="00B628D3">
        <w:rPr>
          <w:rFonts w:ascii="Consolas" w:eastAsia="华文楷体" w:hAnsi="Consolas" w:hint="eastAsia"/>
          <w:b/>
          <w:sz w:val="28"/>
          <w:szCs w:val="28"/>
        </w:rPr>
        <w:t>语言中的线程安全</w:t>
      </w:r>
    </w:p>
    <w:p w:rsidR="00B628D3" w:rsidRDefault="00B628D3" w:rsidP="00B279B3">
      <w:pPr>
        <w:wordWrap w:val="0"/>
        <w:rPr>
          <w:rFonts w:ascii="Consolas" w:eastAsia="华文楷体" w:hAnsi="Consolas"/>
          <w:sz w:val="24"/>
          <w:szCs w:val="24"/>
        </w:rPr>
      </w:pPr>
      <w:r>
        <w:rPr>
          <w:rFonts w:ascii="Consolas" w:eastAsia="华文楷体" w:hAnsi="Consolas" w:hint="eastAsia"/>
          <w:sz w:val="24"/>
          <w:szCs w:val="24"/>
        </w:rPr>
        <w:t xml:space="preserve">    </w:t>
      </w:r>
      <w:r>
        <w:rPr>
          <w:rFonts w:ascii="Consolas" w:eastAsia="华文楷体" w:hAnsi="Consolas" w:hint="eastAsia"/>
          <w:sz w:val="24"/>
          <w:szCs w:val="24"/>
        </w:rPr>
        <w:t>按照线程安全的“安全程度”由</w:t>
      </w:r>
      <w:proofErr w:type="gramStart"/>
      <w:r>
        <w:rPr>
          <w:rFonts w:ascii="Consolas" w:eastAsia="华文楷体" w:hAnsi="Consolas" w:hint="eastAsia"/>
          <w:sz w:val="24"/>
          <w:szCs w:val="24"/>
        </w:rPr>
        <w:t>强至弱排序</w:t>
      </w:r>
      <w:proofErr w:type="gramEnd"/>
      <w:r>
        <w:rPr>
          <w:rFonts w:ascii="Consolas" w:eastAsia="华文楷体" w:hAnsi="Consolas" w:hint="eastAsia"/>
          <w:sz w:val="24"/>
          <w:szCs w:val="24"/>
        </w:rPr>
        <w:t>，可以将</w:t>
      </w:r>
      <w:r>
        <w:rPr>
          <w:rFonts w:ascii="Consolas" w:eastAsia="华文楷体" w:hAnsi="Consolas" w:hint="eastAsia"/>
          <w:sz w:val="24"/>
          <w:szCs w:val="24"/>
        </w:rPr>
        <w:t>Java</w:t>
      </w:r>
      <w:r>
        <w:rPr>
          <w:rFonts w:ascii="Consolas" w:eastAsia="华文楷体" w:hAnsi="Consolas" w:hint="eastAsia"/>
          <w:sz w:val="24"/>
          <w:szCs w:val="24"/>
        </w:rPr>
        <w:t>语言中各种操作共享的数据分为以下</w:t>
      </w:r>
      <w:r>
        <w:rPr>
          <w:rFonts w:ascii="Consolas" w:eastAsia="华文楷体" w:hAnsi="Consolas" w:hint="eastAsia"/>
          <w:sz w:val="24"/>
          <w:szCs w:val="24"/>
        </w:rPr>
        <w:t>5</w:t>
      </w:r>
      <w:r>
        <w:rPr>
          <w:rFonts w:ascii="Consolas" w:eastAsia="华文楷体" w:hAnsi="Consolas" w:hint="eastAsia"/>
          <w:sz w:val="24"/>
          <w:szCs w:val="24"/>
        </w:rPr>
        <w:t>类：</w:t>
      </w:r>
      <w:r w:rsidRPr="00AA60A5">
        <w:rPr>
          <w:rFonts w:ascii="Consolas" w:eastAsia="华文楷体" w:hAnsi="Consolas" w:hint="eastAsia"/>
          <w:b/>
          <w:color w:val="FF0000"/>
          <w:sz w:val="24"/>
          <w:szCs w:val="24"/>
          <w:highlight w:val="yellow"/>
        </w:rPr>
        <w:t>不可变</w:t>
      </w:r>
      <w:r>
        <w:rPr>
          <w:rFonts w:ascii="Consolas" w:eastAsia="华文楷体" w:hAnsi="Consolas" w:hint="eastAsia"/>
          <w:sz w:val="24"/>
          <w:szCs w:val="24"/>
        </w:rPr>
        <w:t>、</w:t>
      </w:r>
      <w:r w:rsidRPr="00AA60A5">
        <w:rPr>
          <w:rFonts w:ascii="Consolas" w:eastAsia="华文楷体" w:hAnsi="Consolas" w:hint="eastAsia"/>
          <w:b/>
          <w:color w:val="FF0000"/>
          <w:sz w:val="24"/>
          <w:szCs w:val="24"/>
          <w:highlight w:val="yellow"/>
        </w:rPr>
        <w:t>绝对线程安全</w:t>
      </w:r>
      <w:r>
        <w:rPr>
          <w:rFonts w:ascii="Consolas" w:eastAsia="华文楷体" w:hAnsi="Consolas" w:hint="eastAsia"/>
          <w:sz w:val="24"/>
          <w:szCs w:val="24"/>
        </w:rPr>
        <w:t>、</w:t>
      </w:r>
      <w:r w:rsidRPr="00AA60A5">
        <w:rPr>
          <w:rFonts w:ascii="Consolas" w:eastAsia="华文楷体" w:hAnsi="Consolas" w:hint="eastAsia"/>
          <w:b/>
          <w:color w:val="FF0000"/>
          <w:sz w:val="24"/>
          <w:szCs w:val="24"/>
          <w:highlight w:val="yellow"/>
        </w:rPr>
        <w:t>相对线程安全</w:t>
      </w:r>
      <w:r>
        <w:rPr>
          <w:rFonts w:ascii="Consolas" w:eastAsia="华文楷体" w:hAnsi="Consolas" w:hint="eastAsia"/>
          <w:sz w:val="24"/>
          <w:szCs w:val="24"/>
        </w:rPr>
        <w:t>、</w:t>
      </w:r>
      <w:r w:rsidRPr="00AA60A5">
        <w:rPr>
          <w:rFonts w:ascii="Consolas" w:eastAsia="华文楷体" w:hAnsi="Consolas" w:hint="eastAsia"/>
          <w:b/>
          <w:color w:val="FF0000"/>
          <w:sz w:val="24"/>
          <w:szCs w:val="24"/>
          <w:highlight w:val="yellow"/>
        </w:rPr>
        <w:t>线程兼容</w:t>
      </w:r>
      <w:r>
        <w:rPr>
          <w:rFonts w:ascii="Consolas" w:eastAsia="华文楷体" w:hAnsi="Consolas" w:hint="eastAsia"/>
          <w:sz w:val="24"/>
          <w:szCs w:val="24"/>
        </w:rPr>
        <w:t>和</w:t>
      </w:r>
      <w:r w:rsidRPr="00AA60A5">
        <w:rPr>
          <w:rFonts w:ascii="Consolas" w:eastAsia="华文楷体" w:hAnsi="Consolas" w:hint="eastAsia"/>
          <w:b/>
          <w:color w:val="FF0000"/>
          <w:sz w:val="24"/>
          <w:szCs w:val="24"/>
          <w:highlight w:val="yellow"/>
        </w:rPr>
        <w:t>线程对立</w:t>
      </w:r>
      <w:r>
        <w:rPr>
          <w:rFonts w:ascii="Consolas" w:eastAsia="华文楷体" w:hAnsi="Consolas" w:hint="eastAsia"/>
          <w:sz w:val="24"/>
          <w:szCs w:val="24"/>
        </w:rPr>
        <w:t>。</w:t>
      </w:r>
    </w:p>
    <w:p w:rsidR="00B628D3" w:rsidRDefault="00B628D3" w:rsidP="00B279B3">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w:t>
      </w:r>
      <w:r w:rsidRPr="001C6750">
        <w:rPr>
          <w:rFonts w:ascii="Consolas" w:eastAsia="华文楷体" w:hAnsi="Consolas" w:hint="eastAsia"/>
          <w:b/>
          <w:color w:val="FF0000"/>
          <w:sz w:val="24"/>
          <w:szCs w:val="24"/>
        </w:rPr>
        <w:t>不可变</w:t>
      </w:r>
    </w:p>
    <w:p w:rsidR="00BF0927" w:rsidRDefault="00A44CE1" w:rsidP="001C6750">
      <w:pPr>
        <w:wordWrap w:val="0"/>
        <w:ind w:firstLine="480"/>
        <w:rPr>
          <w:rFonts w:ascii="Consolas" w:eastAsia="华文楷体" w:hAnsi="Consolas"/>
          <w:sz w:val="24"/>
          <w:szCs w:val="24"/>
        </w:rPr>
      </w:pPr>
      <w:r>
        <w:rPr>
          <w:rFonts w:ascii="Consolas" w:eastAsia="华文楷体" w:hAnsi="Consolas" w:hint="eastAsia"/>
          <w:sz w:val="24"/>
          <w:szCs w:val="24"/>
        </w:rPr>
        <w:t xml:space="preserve">JDK1.5 </w:t>
      </w:r>
      <w:r>
        <w:rPr>
          <w:rFonts w:ascii="Consolas" w:eastAsia="华文楷体" w:hAnsi="Consolas" w:hint="eastAsia"/>
          <w:sz w:val="24"/>
          <w:szCs w:val="24"/>
        </w:rPr>
        <w:t>后，不可变（</w:t>
      </w:r>
      <w:r>
        <w:rPr>
          <w:rFonts w:ascii="Consolas" w:eastAsia="华文楷体" w:hAnsi="Consolas" w:hint="eastAsia"/>
          <w:sz w:val="24"/>
          <w:szCs w:val="24"/>
        </w:rPr>
        <w:t>Immutable</w:t>
      </w:r>
      <w:r>
        <w:rPr>
          <w:rFonts w:ascii="Consolas" w:eastAsia="华文楷体" w:hAnsi="Consolas" w:hint="eastAsia"/>
          <w:sz w:val="24"/>
          <w:szCs w:val="24"/>
        </w:rPr>
        <w:t>）对象一定是线程安全的，</w:t>
      </w:r>
      <w:r w:rsidR="001C6750">
        <w:rPr>
          <w:rFonts w:ascii="Consolas" w:eastAsia="华文楷体" w:hAnsi="Consolas" w:hint="eastAsia"/>
          <w:sz w:val="24"/>
          <w:szCs w:val="24"/>
        </w:rPr>
        <w:t>无论是对象的方法实现还是方法的调用者，都不需要再采取任何的线程安全保障措施。</w:t>
      </w:r>
    </w:p>
    <w:p w:rsidR="00440C2A" w:rsidRDefault="001C6750" w:rsidP="001C6750">
      <w:pPr>
        <w:wordWrap w:val="0"/>
        <w:ind w:firstLine="480"/>
        <w:rPr>
          <w:rFonts w:ascii="Consolas" w:eastAsia="华文楷体" w:hAnsi="Consolas"/>
          <w:sz w:val="24"/>
          <w:szCs w:val="24"/>
        </w:rPr>
      </w:pPr>
      <w:r>
        <w:rPr>
          <w:rFonts w:ascii="Consolas" w:eastAsia="华文楷体" w:hAnsi="Consolas" w:hint="eastAsia"/>
          <w:sz w:val="24"/>
          <w:szCs w:val="24"/>
        </w:rPr>
        <w:t>在</w:t>
      </w:r>
      <w:r>
        <w:rPr>
          <w:rFonts w:ascii="Consolas" w:eastAsia="华文楷体" w:hAnsi="Consolas" w:hint="eastAsia"/>
          <w:sz w:val="24"/>
          <w:szCs w:val="24"/>
        </w:rPr>
        <w:t>Java</w:t>
      </w:r>
      <w:r>
        <w:rPr>
          <w:rFonts w:ascii="Consolas" w:eastAsia="华文楷体" w:hAnsi="Consolas" w:hint="eastAsia"/>
          <w:sz w:val="24"/>
          <w:szCs w:val="24"/>
        </w:rPr>
        <w:t>语言中，如果共享数据是一个</w:t>
      </w:r>
      <w:r w:rsidRPr="001658CF">
        <w:rPr>
          <w:rFonts w:ascii="Consolas" w:eastAsia="华文楷体" w:hAnsi="Consolas" w:hint="eastAsia"/>
          <w:b/>
          <w:color w:val="FF0000"/>
          <w:sz w:val="24"/>
          <w:szCs w:val="24"/>
        </w:rPr>
        <w:t>基本数据类型</w:t>
      </w:r>
      <w:r>
        <w:rPr>
          <w:rFonts w:ascii="Consolas" w:eastAsia="华文楷体" w:hAnsi="Consolas" w:hint="eastAsia"/>
          <w:sz w:val="24"/>
          <w:szCs w:val="24"/>
        </w:rPr>
        <w:t>，那么只要在定义时使用</w:t>
      </w:r>
      <w:r w:rsidRPr="001658CF">
        <w:rPr>
          <w:rFonts w:ascii="Consolas" w:eastAsia="华文楷体" w:hAnsi="Consolas" w:hint="eastAsia"/>
          <w:b/>
          <w:color w:val="FF0000"/>
          <w:sz w:val="24"/>
          <w:szCs w:val="24"/>
        </w:rPr>
        <w:t>final</w:t>
      </w:r>
      <w:r w:rsidRPr="001658CF">
        <w:rPr>
          <w:rFonts w:ascii="Consolas" w:eastAsia="华文楷体" w:hAnsi="Consolas" w:hint="eastAsia"/>
          <w:b/>
          <w:color w:val="FF0000"/>
          <w:sz w:val="24"/>
          <w:szCs w:val="24"/>
        </w:rPr>
        <w:t>关键字修饰</w:t>
      </w:r>
      <w:r>
        <w:rPr>
          <w:rFonts w:ascii="Consolas" w:eastAsia="华文楷体" w:hAnsi="Consolas" w:hint="eastAsia"/>
          <w:sz w:val="24"/>
          <w:szCs w:val="24"/>
        </w:rPr>
        <w:t>它就可以保证它是不可变的</w:t>
      </w:r>
      <w:r w:rsidR="00E81768">
        <w:rPr>
          <w:rFonts w:ascii="Consolas" w:eastAsia="华文楷体" w:hAnsi="Consolas" w:hint="eastAsia"/>
          <w:sz w:val="24"/>
          <w:szCs w:val="24"/>
        </w:rPr>
        <w:t>；</w:t>
      </w:r>
    </w:p>
    <w:p w:rsidR="00440C2A" w:rsidRDefault="00E81768" w:rsidP="001C6750">
      <w:pPr>
        <w:wordWrap w:val="0"/>
        <w:ind w:firstLine="480"/>
        <w:rPr>
          <w:rFonts w:ascii="Consolas" w:eastAsia="华文楷体" w:hAnsi="Consolas"/>
          <w:sz w:val="24"/>
          <w:szCs w:val="24"/>
        </w:rPr>
      </w:pPr>
      <w:r>
        <w:rPr>
          <w:rFonts w:ascii="Consolas" w:eastAsia="华文楷体" w:hAnsi="Consolas" w:hint="eastAsia"/>
          <w:sz w:val="24"/>
          <w:szCs w:val="24"/>
        </w:rPr>
        <w:t>如果共享数据是一个</w:t>
      </w:r>
      <w:r w:rsidRPr="00BF1E57">
        <w:rPr>
          <w:rFonts w:ascii="Consolas" w:eastAsia="华文楷体" w:hAnsi="Consolas" w:hint="eastAsia"/>
          <w:b/>
          <w:color w:val="FF0000"/>
          <w:sz w:val="24"/>
          <w:szCs w:val="24"/>
        </w:rPr>
        <w:t>对象</w:t>
      </w:r>
      <w:r>
        <w:rPr>
          <w:rFonts w:ascii="Consolas" w:eastAsia="华文楷体" w:hAnsi="Consolas" w:hint="eastAsia"/>
          <w:sz w:val="24"/>
          <w:szCs w:val="24"/>
        </w:rPr>
        <w:t>，那就需要</w:t>
      </w:r>
      <w:r w:rsidRPr="005701FE">
        <w:rPr>
          <w:rFonts w:ascii="Consolas" w:eastAsia="华文楷体" w:hAnsi="Consolas" w:hint="eastAsia"/>
          <w:b/>
          <w:color w:val="FF0000"/>
          <w:sz w:val="24"/>
          <w:szCs w:val="24"/>
        </w:rPr>
        <w:t>保证</w:t>
      </w:r>
      <w:r w:rsidR="00344B53" w:rsidRPr="005701FE">
        <w:rPr>
          <w:rFonts w:ascii="Consolas" w:eastAsia="华文楷体" w:hAnsi="Consolas" w:hint="eastAsia"/>
          <w:b/>
          <w:color w:val="FF0000"/>
          <w:sz w:val="24"/>
          <w:szCs w:val="24"/>
        </w:rPr>
        <w:t>该</w:t>
      </w:r>
      <w:r w:rsidRPr="005701FE">
        <w:rPr>
          <w:rFonts w:ascii="Consolas" w:eastAsia="华文楷体" w:hAnsi="Consolas" w:hint="eastAsia"/>
          <w:b/>
          <w:color w:val="FF0000"/>
          <w:sz w:val="24"/>
          <w:szCs w:val="24"/>
        </w:rPr>
        <w:t>对象的行为（</w:t>
      </w:r>
      <w:r w:rsidR="008B4D43" w:rsidRPr="005701FE">
        <w:rPr>
          <w:rFonts w:ascii="Consolas" w:eastAsia="华文楷体" w:hAnsi="Consolas" w:hint="eastAsia"/>
          <w:b/>
          <w:color w:val="FF0000"/>
          <w:sz w:val="24"/>
          <w:szCs w:val="24"/>
        </w:rPr>
        <w:t>该</w:t>
      </w:r>
      <w:r w:rsidRPr="005701FE">
        <w:rPr>
          <w:rFonts w:ascii="Consolas" w:eastAsia="华文楷体" w:hAnsi="Consolas" w:hint="eastAsia"/>
          <w:b/>
          <w:color w:val="FF0000"/>
          <w:sz w:val="24"/>
          <w:szCs w:val="24"/>
        </w:rPr>
        <w:t>对象的方法）不</w:t>
      </w:r>
      <w:r w:rsidRPr="005701FE">
        <w:rPr>
          <w:rFonts w:ascii="Consolas" w:eastAsia="华文楷体" w:hAnsi="Consolas" w:hint="eastAsia"/>
          <w:b/>
          <w:color w:val="FF0000"/>
          <w:sz w:val="24"/>
          <w:szCs w:val="24"/>
        </w:rPr>
        <w:lastRenderedPageBreak/>
        <w:t>会对其状态产生任何影响</w:t>
      </w:r>
      <w:r>
        <w:rPr>
          <w:rFonts w:ascii="Consolas" w:eastAsia="华文楷体" w:hAnsi="Consolas" w:hint="eastAsia"/>
          <w:sz w:val="24"/>
          <w:szCs w:val="24"/>
        </w:rPr>
        <w:t>才行。</w:t>
      </w:r>
      <w:r w:rsidR="00440C2A">
        <w:rPr>
          <w:rFonts w:ascii="Consolas" w:eastAsia="华文楷体" w:hAnsi="Consolas" w:hint="eastAsia"/>
          <w:sz w:val="24"/>
          <w:szCs w:val="24"/>
        </w:rPr>
        <w:t>保证对象行为不影响自己状态的途径有很多，</w:t>
      </w:r>
      <w:r w:rsidR="00614C9B">
        <w:rPr>
          <w:rFonts w:ascii="Consolas" w:eastAsia="华文楷体" w:hAnsi="Consolas" w:hint="eastAsia"/>
          <w:sz w:val="24"/>
          <w:szCs w:val="24"/>
        </w:rPr>
        <w:t>最简单的</w:t>
      </w:r>
      <w:r w:rsidR="00440C2A">
        <w:rPr>
          <w:rFonts w:ascii="Consolas" w:eastAsia="华文楷体" w:hAnsi="Consolas" w:hint="eastAsia"/>
          <w:sz w:val="24"/>
          <w:szCs w:val="24"/>
        </w:rPr>
        <w:t>比如：</w:t>
      </w:r>
    </w:p>
    <w:p w:rsidR="001C6750" w:rsidRDefault="00440C2A" w:rsidP="001C6750">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）把对象中带有状态的变量都声明为</w:t>
      </w:r>
      <w:r>
        <w:rPr>
          <w:rFonts w:ascii="Consolas" w:eastAsia="华文楷体" w:hAnsi="Consolas" w:hint="eastAsia"/>
          <w:sz w:val="24"/>
          <w:szCs w:val="24"/>
        </w:rPr>
        <w:t>final</w:t>
      </w:r>
      <w:r>
        <w:rPr>
          <w:rFonts w:ascii="Consolas" w:eastAsia="华文楷体" w:hAnsi="Consolas" w:hint="eastAsia"/>
          <w:sz w:val="24"/>
          <w:szCs w:val="24"/>
        </w:rPr>
        <w:t>，这样在构造函数结束之后，它就是不可变的。</w:t>
      </w:r>
    </w:p>
    <w:p w:rsidR="00440C2A" w:rsidRDefault="00440C2A" w:rsidP="001C6750">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w:t>
      </w:r>
      <w:r w:rsidR="00614C9B">
        <w:rPr>
          <w:rFonts w:ascii="Consolas" w:eastAsia="华文楷体" w:hAnsi="Consolas" w:hint="eastAsia"/>
          <w:sz w:val="24"/>
          <w:szCs w:val="24"/>
        </w:rPr>
        <w:t>在</w:t>
      </w:r>
      <w:r w:rsidR="00614C9B">
        <w:rPr>
          <w:rFonts w:ascii="Consolas" w:eastAsia="华文楷体" w:hAnsi="Consolas" w:hint="eastAsia"/>
          <w:sz w:val="24"/>
          <w:szCs w:val="24"/>
        </w:rPr>
        <w:t>Java API</w:t>
      </w:r>
      <w:r w:rsidR="00614C9B">
        <w:rPr>
          <w:rFonts w:ascii="Consolas" w:eastAsia="华文楷体" w:hAnsi="Consolas" w:hint="eastAsia"/>
          <w:sz w:val="24"/>
          <w:szCs w:val="24"/>
        </w:rPr>
        <w:t>中符合不可变要求的类型，</w:t>
      </w:r>
      <w:r w:rsidR="006468A2">
        <w:rPr>
          <w:rFonts w:ascii="Consolas" w:eastAsia="华文楷体" w:hAnsi="Consolas" w:hint="eastAsia"/>
          <w:sz w:val="24"/>
          <w:szCs w:val="24"/>
        </w:rPr>
        <w:t>比如</w:t>
      </w:r>
      <w:proofErr w:type="spellStart"/>
      <w:r w:rsidR="006468A2">
        <w:rPr>
          <w:rFonts w:ascii="Consolas" w:eastAsia="华文楷体" w:hAnsi="Consolas" w:hint="eastAsia"/>
          <w:sz w:val="24"/>
          <w:szCs w:val="24"/>
        </w:rPr>
        <w:t>java.lang.String</w:t>
      </w:r>
      <w:proofErr w:type="spellEnd"/>
      <w:r w:rsidR="006468A2">
        <w:rPr>
          <w:rFonts w:ascii="Consolas" w:eastAsia="华文楷体" w:hAnsi="Consolas" w:hint="eastAsia"/>
          <w:sz w:val="24"/>
          <w:szCs w:val="24"/>
        </w:rPr>
        <w:t>、枚举类型、</w:t>
      </w:r>
      <w:proofErr w:type="spellStart"/>
      <w:r w:rsidR="006468A2">
        <w:rPr>
          <w:rFonts w:ascii="Consolas" w:eastAsia="华文楷体" w:hAnsi="Consolas" w:hint="eastAsia"/>
          <w:sz w:val="24"/>
          <w:szCs w:val="24"/>
        </w:rPr>
        <w:t>java.lang.Number</w:t>
      </w:r>
      <w:proofErr w:type="spellEnd"/>
      <w:r w:rsidR="006468A2">
        <w:rPr>
          <w:rFonts w:ascii="Consolas" w:eastAsia="华文楷体" w:hAnsi="Consolas" w:hint="eastAsia"/>
          <w:sz w:val="24"/>
          <w:szCs w:val="24"/>
        </w:rPr>
        <w:t>的部分子类（如</w:t>
      </w:r>
      <w:r w:rsidR="006468A2">
        <w:rPr>
          <w:rFonts w:ascii="Consolas" w:eastAsia="华文楷体" w:hAnsi="Consolas" w:hint="eastAsia"/>
          <w:sz w:val="24"/>
          <w:szCs w:val="24"/>
        </w:rPr>
        <w:t>Long</w:t>
      </w:r>
      <w:r w:rsidR="006468A2">
        <w:rPr>
          <w:rFonts w:ascii="Consolas" w:eastAsia="华文楷体" w:hAnsi="Consolas" w:hint="eastAsia"/>
          <w:sz w:val="24"/>
          <w:szCs w:val="24"/>
        </w:rPr>
        <w:t>和</w:t>
      </w:r>
      <w:r w:rsidR="006468A2">
        <w:rPr>
          <w:rFonts w:ascii="Consolas" w:eastAsia="华文楷体" w:hAnsi="Consolas" w:hint="eastAsia"/>
          <w:sz w:val="24"/>
          <w:szCs w:val="24"/>
        </w:rPr>
        <w:t>Double</w:t>
      </w:r>
      <w:r w:rsidR="006468A2">
        <w:rPr>
          <w:rFonts w:ascii="Consolas" w:eastAsia="华文楷体" w:hAnsi="Consolas" w:hint="eastAsia"/>
          <w:sz w:val="24"/>
          <w:szCs w:val="24"/>
        </w:rPr>
        <w:t>等数值包装类型）、</w:t>
      </w:r>
      <w:proofErr w:type="spellStart"/>
      <w:r w:rsidR="006468A2">
        <w:rPr>
          <w:rFonts w:ascii="Consolas" w:eastAsia="华文楷体" w:hAnsi="Consolas" w:hint="eastAsia"/>
          <w:sz w:val="24"/>
          <w:szCs w:val="24"/>
        </w:rPr>
        <w:t>BigInteger</w:t>
      </w:r>
      <w:proofErr w:type="spellEnd"/>
      <w:r w:rsidR="006468A2">
        <w:rPr>
          <w:rFonts w:ascii="Consolas" w:eastAsia="华文楷体" w:hAnsi="Consolas" w:hint="eastAsia"/>
          <w:sz w:val="24"/>
          <w:szCs w:val="24"/>
        </w:rPr>
        <w:t>和</w:t>
      </w:r>
      <w:proofErr w:type="spellStart"/>
      <w:r w:rsidR="006468A2">
        <w:rPr>
          <w:rFonts w:ascii="Consolas" w:eastAsia="华文楷体" w:hAnsi="Consolas" w:hint="eastAsia"/>
          <w:sz w:val="24"/>
          <w:szCs w:val="24"/>
        </w:rPr>
        <w:t>BigDecimal</w:t>
      </w:r>
      <w:proofErr w:type="spellEnd"/>
      <w:r w:rsidR="006468A2">
        <w:rPr>
          <w:rFonts w:ascii="Consolas" w:eastAsia="华文楷体" w:hAnsi="Consolas" w:hint="eastAsia"/>
          <w:sz w:val="24"/>
          <w:szCs w:val="24"/>
        </w:rPr>
        <w:t>等大数据类型</w:t>
      </w:r>
      <w:r w:rsidR="00FF0E0D">
        <w:rPr>
          <w:rFonts w:ascii="Consolas" w:eastAsia="华文楷体" w:hAnsi="Consolas" w:hint="eastAsia"/>
          <w:sz w:val="24"/>
          <w:szCs w:val="24"/>
        </w:rPr>
        <w:t>等等。</w:t>
      </w:r>
    </w:p>
    <w:p w:rsidR="002B55A0" w:rsidRDefault="002B55A0" w:rsidP="001C6750">
      <w:pPr>
        <w:wordWrap w:val="0"/>
        <w:ind w:firstLine="480"/>
        <w:rPr>
          <w:rFonts w:ascii="Consolas" w:eastAsia="华文楷体" w:hAnsi="Consolas"/>
          <w:sz w:val="24"/>
          <w:szCs w:val="24"/>
        </w:rPr>
      </w:pPr>
    </w:p>
    <w:p w:rsidR="002B55A0" w:rsidRDefault="002B55A0" w:rsidP="001C6750">
      <w:pPr>
        <w:wordWrap w:val="0"/>
        <w:ind w:firstLine="480"/>
        <w:rPr>
          <w:rFonts w:ascii="Consolas" w:eastAsia="华文楷体" w:hAnsi="Consolas"/>
          <w:sz w:val="24"/>
          <w:szCs w:val="24"/>
        </w:rPr>
      </w:pPr>
    </w:p>
    <w:p w:rsidR="002B55A0" w:rsidRPr="002B55A0" w:rsidRDefault="002B55A0" w:rsidP="001C6750">
      <w:pPr>
        <w:wordWrap w:val="0"/>
        <w:ind w:firstLine="480"/>
        <w:rPr>
          <w:rFonts w:ascii="Consolas" w:eastAsia="华文楷体" w:hAnsi="Consolas"/>
          <w:sz w:val="24"/>
          <w:szCs w:val="24"/>
        </w:rPr>
      </w:pPr>
    </w:p>
    <w:p w:rsidR="001658CF" w:rsidRDefault="002B55A0" w:rsidP="002B55A0">
      <w:pPr>
        <w:wordWrap w:val="0"/>
        <w:rPr>
          <w:rFonts w:ascii="Consolas" w:eastAsia="华文楷体" w:hAnsi="Consolas"/>
          <w:b/>
          <w:sz w:val="24"/>
          <w:szCs w:val="24"/>
        </w:rPr>
      </w:pPr>
      <w:r w:rsidRPr="002B55A0">
        <w:rPr>
          <w:rFonts w:ascii="Consolas" w:eastAsia="华文楷体" w:hAnsi="Consolas" w:hint="eastAsia"/>
          <w:sz w:val="24"/>
          <w:szCs w:val="24"/>
        </w:rPr>
        <w:t>（</w:t>
      </w:r>
      <w:r w:rsidRPr="002B55A0">
        <w:rPr>
          <w:rFonts w:ascii="Consolas" w:eastAsia="华文楷体" w:hAnsi="Consolas" w:hint="eastAsia"/>
          <w:sz w:val="24"/>
          <w:szCs w:val="24"/>
        </w:rPr>
        <w:t>2</w:t>
      </w:r>
      <w:r w:rsidRPr="002B55A0">
        <w:rPr>
          <w:rFonts w:ascii="Consolas" w:eastAsia="华文楷体" w:hAnsi="Consolas" w:hint="eastAsia"/>
          <w:sz w:val="24"/>
          <w:szCs w:val="24"/>
        </w:rPr>
        <w:t>）</w:t>
      </w:r>
      <w:r w:rsidRPr="002B55A0">
        <w:rPr>
          <w:rFonts w:ascii="Consolas" w:eastAsia="华文楷体" w:hAnsi="Consolas" w:hint="eastAsia"/>
          <w:b/>
          <w:sz w:val="24"/>
          <w:szCs w:val="24"/>
        </w:rPr>
        <w:t>绝对线程安全</w:t>
      </w:r>
    </w:p>
    <w:p w:rsidR="00F50C05" w:rsidRDefault="00245CBE" w:rsidP="00F50C05">
      <w:pPr>
        <w:wordWrap w:val="0"/>
        <w:rPr>
          <w:rFonts w:ascii="Consolas" w:eastAsia="华文楷体" w:hAnsi="Consolas"/>
          <w:sz w:val="24"/>
          <w:szCs w:val="24"/>
        </w:rPr>
      </w:pPr>
      <w:r>
        <w:rPr>
          <w:rFonts w:ascii="Consolas" w:eastAsia="华文楷体" w:hAnsi="Consolas" w:hint="eastAsia"/>
          <w:b/>
          <w:sz w:val="24"/>
          <w:szCs w:val="24"/>
        </w:rPr>
        <w:t xml:space="preserve">    </w:t>
      </w:r>
      <w:r>
        <w:rPr>
          <w:rFonts w:ascii="Consolas" w:eastAsia="华文楷体" w:hAnsi="Consolas" w:hint="eastAsia"/>
          <w:sz w:val="24"/>
          <w:szCs w:val="24"/>
        </w:rPr>
        <w:t>绝对线程安全完全满足线程安全的定义</w:t>
      </w:r>
      <w:r w:rsidR="00F50C05">
        <w:rPr>
          <w:rFonts w:ascii="Consolas" w:eastAsia="华文楷体" w:hAnsi="Consolas" w:hint="eastAsia"/>
          <w:sz w:val="24"/>
          <w:szCs w:val="24"/>
        </w:rPr>
        <w:t>。</w:t>
      </w:r>
    </w:p>
    <w:p w:rsidR="00822464" w:rsidRDefault="0046225C" w:rsidP="00F50C05">
      <w:pPr>
        <w:wordWrap w:val="0"/>
        <w:rPr>
          <w:rFonts w:ascii="Consolas" w:eastAsia="华文楷体" w:hAnsi="华文楷体"/>
          <w:bCs/>
          <w:sz w:val="24"/>
          <w:szCs w:val="24"/>
        </w:rPr>
      </w:pPr>
      <w:r>
        <w:rPr>
          <w:rFonts w:ascii="Consolas" w:eastAsia="华文楷体" w:hAnsi="Consolas" w:hint="eastAsia"/>
          <w:sz w:val="24"/>
          <w:szCs w:val="24"/>
        </w:rPr>
        <w:t xml:space="preserve">    </w:t>
      </w:r>
      <w:r w:rsidR="00F50C05" w:rsidRPr="00F50C05">
        <w:rPr>
          <w:rFonts w:ascii="Consolas" w:eastAsia="华文楷体" w:hAnsi="Consolas"/>
          <w:bCs/>
          <w:sz w:val="24"/>
          <w:szCs w:val="24"/>
        </w:rPr>
        <w:t>Java API</w:t>
      </w:r>
      <w:r w:rsidR="00F50C05" w:rsidRPr="00F50C05">
        <w:rPr>
          <w:rFonts w:ascii="Consolas" w:eastAsia="华文楷体" w:hAnsi="华文楷体"/>
          <w:bCs/>
          <w:sz w:val="24"/>
          <w:szCs w:val="24"/>
        </w:rPr>
        <w:t>标注自己是线程安全的类，大多数都不是绝对的线程安全。</w:t>
      </w:r>
      <w:r w:rsidR="002A6EAD">
        <w:rPr>
          <w:rFonts w:ascii="Consolas" w:eastAsia="华文楷体" w:hAnsi="华文楷体"/>
          <w:bCs/>
          <w:sz w:val="24"/>
          <w:szCs w:val="24"/>
        </w:rPr>
        <w:t>只能算作是相对线程安全</w:t>
      </w:r>
      <w:r w:rsidR="002A6EAD">
        <w:rPr>
          <w:rFonts w:ascii="Consolas" w:eastAsia="华文楷体" w:hAnsi="华文楷体" w:hint="eastAsia"/>
          <w:bCs/>
          <w:sz w:val="24"/>
          <w:szCs w:val="24"/>
        </w:rPr>
        <w:t>。</w:t>
      </w:r>
    </w:p>
    <w:p w:rsidR="00F50C05" w:rsidRDefault="00822464" w:rsidP="00F50C05">
      <w:pPr>
        <w:wordWrap w:val="0"/>
        <w:rPr>
          <w:rFonts w:ascii="Consolas" w:eastAsia="华文楷体" w:hAnsi="华文楷体"/>
          <w:bCs/>
          <w:sz w:val="24"/>
          <w:szCs w:val="24"/>
        </w:rPr>
      </w:pPr>
      <w:r>
        <w:rPr>
          <w:rFonts w:ascii="Consolas" w:eastAsia="华文楷体" w:hAnsi="华文楷体" w:hint="eastAsia"/>
          <w:bCs/>
          <w:sz w:val="24"/>
          <w:szCs w:val="24"/>
        </w:rPr>
        <w:t xml:space="preserve">    </w:t>
      </w:r>
      <w:r w:rsidR="00F50C05" w:rsidRPr="00F50C05">
        <w:rPr>
          <w:rFonts w:ascii="Consolas" w:eastAsia="华文楷体" w:hAnsi="华文楷体"/>
          <w:bCs/>
          <w:sz w:val="24"/>
          <w:szCs w:val="24"/>
        </w:rPr>
        <w:t>比如</w:t>
      </w:r>
      <w:proofErr w:type="spellStart"/>
      <w:r w:rsidR="00F50C05" w:rsidRPr="00F50C05">
        <w:rPr>
          <w:rFonts w:ascii="Consolas" w:eastAsia="华文楷体" w:hAnsi="Consolas"/>
          <w:bCs/>
          <w:sz w:val="24"/>
          <w:szCs w:val="24"/>
        </w:rPr>
        <w:t>java.util.Vector</w:t>
      </w:r>
      <w:proofErr w:type="spellEnd"/>
      <w:r w:rsidR="00F50C05" w:rsidRPr="00F50C05">
        <w:rPr>
          <w:rFonts w:ascii="Consolas" w:eastAsia="华文楷体" w:hAnsi="华文楷体"/>
          <w:bCs/>
          <w:sz w:val="24"/>
          <w:szCs w:val="24"/>
        </w:rPr>
        <w:t>是一个线程安全的容器，因为它的所有方法都被修饰成同步，像</w:t>
      </w:r>
      <w:r w:rsidR="00F50C05" w:rsidRPr="00F50C05">
        <w:rPr>
          <w:rFonts w:ascii="Consolas" w:eastAsia="华文楷体" w:hAnsi="Consolas"/>
          <w:bCs/>
          <w:sz w:val="24"/>
          <w:szCs w:val="24"/>
        </w:rPr>
        <w:t>add()</w:t>
      </w:r>
      <w:r w:rsidR="00F50C05" w:rsidRPr="00F50C05">
        <w:rPr>
          <w:rFonts w:ascii="Consolas" w:eastAsia="华文楷体" w:hAnsi="华文楷体"/>
          <w:bCs/>
          <w:sz w:val="24"/>
          <w:szCs w:val="24"/>
        </w:rPr>
        <w:t>、</w:t>
      </w:r>
      <w:r w:rsidR="00F50C05" w:rsidRPr="00F50C05">
        <w:rPr>
          <w:rFonts w:ascii="Consolas" w:eastAsia="华文楷体" w:hAnsi="Consolas"/>
          <w:bCs/>
          <w:sz w:val="24"/>
          <w:szCs w:val="24"/>
        </w:rPr>
        <w:t>get()</w:t>
      </w:r>
      <w:r w:rsidR="00F50C05" w:rsidRPr="00F50C05">
        <w:rPr>
          <w:rFonts w:ascii="Consolas" w:eastAsia="华文楷体" w:hAnsi="华文楷体"/>
          <w:bCs/>
          <w:sz w:val="24"/>
          <w:szCs w:val="24"/>
        </w:rPr>
        <w:t>、</w:t>
      </w:r>
      <w:r w:rsidR="00F50C05" w:rsidRPr="00F50C05">
        <w:rPr>
          <w:rFonts w:ascii="Consolas" w:eastAsia="华文楷体" w:hAnsi="Consolas"/>
          <w:bCs/>
          <w:sz w:val="24"/>
          <w:szCs w:val="24"/>
        </w:rPr>
        <w:t>size()</w:t>
      </w:r>
      <w:r w:rsidR="00F50C05" w:rsidRPr="00F50C05">
        <w:rPr>
          <w:rFonts w:ascii="Consolas" w:eastAsia="华文楷体" w:hAnsi="华文楷体"/>
          <w:bCs/>
          <w:sz w:val="24"/>
          <w:szCs w:val="24"/>
        </w:rPr>
        <w:t>这类方法都是被</w:t>
      </w:r>
      <w:r w:rsidR="00F50C05" w:rsidRPr="00F50C05">
        <w:rPr>
          <w:rFonts w:ascii="Consolas" w:eastAsia="华文楷体" w:hAnsi="Consolas"/>
          <w:bCs/>
          <w:sz w:val="24"/>
          <w:szCs w:val="24"/>
        </w:rPr>
        <w:t>synchronized</w:t>
      </w:r>
      <w:r w:rsidR="00F50C05" w:rsidRPr="00F50C05">
        <w:rPr>
          <w:rFonts w:ascii="Consolas" w:eastAsia="华文楷体" w:hAnsi="华文楷体"/>
          <w:bCs/>
          <w:sz w:val="24"/>
          <w:szCs w:val="24"/>
        </w:rPr>
        <w:t>修饰的，但这并不意味着调用它的时候都不再需要同步手段</w:t>
      </w:r>
      <w:r w:rsidR="002A6EAD">
        <w:rPr>
          <w:rFonts w:ascii="Consolas" w:eastAsia="华文楷体" w:hAnsi="华文楷体" w:hint="eastAsia"/>
          <w:bCs/>
          <w:sz w:val="24"/>
          <w:szCs w:val="24"/>
        </w:rPr>
        <w:t>。</w:t>
      </w:r>
      <w:r w:rsidR="00DC546E">
        <w:rPr>
          <w:rFonts w:ascii="Consolas" w:eastAsia="华文楷体" w:hAnsi="华文楷体" w:hint="eastAsia"/>
          <w:bCs/>
          <w:sz w:val="24"/>
          <w:szCs w:val="24"/>
        </w:rPr>
        <w:t>需要注意的是，即使</w:t>
      </w:r>
      <w:r w:rsidR="00B87BF7">
        <w:rPr>
          <w:rFonts w:ascii="Consolas" w:eastAsia="华文楷体" w:hAnsi="华文楷体" w:hint="eastAsia"/>
          <w:bCs/>
          <w:sz w:val="24"/>
          <w:szCs w:val="24"/>
        </w:rPr>
        <w:t>在调用端</w:t>
      </w:r>
      <w:r w:rsidR="00DC546E">
        <w:rPr>
          <w:rFonts w:ascii="Consolas" w:eastAsia="华文楷体" w:hAnsi="华文楷体" w:hint="eastAsia"/>
          <w:bCs/>
          <w:sz w:val="24"/>
          <w:szCs w:val="24"/>
        </w:rPr>
        <w:t>添加了额外的同步手段后，也属于是相对线程安全的范畴。</w:t>
      </w:r>
    </w:p>
    <w:p w:rsidR="002A6EAD" w:rsidRDefault="002A6EAD" w:rsidP="00F50C05">
      <w:pPr>
        <w:wordWrap w:val="0"/>
        <w:rPr>
          <w:rFonts w:ascii="Consolas" w:eastAsia="华文楷体" w:hAnsi="华文楷体"/>
          <w:bCs/>
          <w:sz w:val="24"/>
          <w:szCs w:val="24"/>
        </w:rPr>
      </w:pPr>
    </w:p>
    <w:p w:rsidR="002A6EAD" w:rsidRDefault="002A6EAD" w:rsidP="00F50C05">
      <w:pPr>
        <w:wordWrap w:val="0"/>
        <w:rPr>
          <w:rFonts w:ascii="Consolas" w:eastAsia="华文楷体" w:hAnsi="华文楷体"/>
          <w:bCs/>
          <w:sz w:val="24"/>
          <w:szCs w:val="24"/>
        </w:rPr>
      </w:pPr>
    </w:p>
    <w:p w:rsidR="002A6EAD" w:rsidRDefault="002A6EAD" w:rsidP="00F50C05">
      <w:pPr>
        <w:wordWrap w:val="0"/>
        <w:rPr>
          <w:rFonts w:ascii="Consolas" w:eastAsia="华文楷体" w:hAnsi="华文楷体"/>
          <w:b/>
          <w:bCs/>
          <w:sz w:val="24"/>
          <w:szCs w:val="24"/>
        </w:rPr>
      </w:pPr>
      <w:r w:rsidRPr="002A6EAD">
        <w:rPr>
          <w:rFonts w:ascii="Consolas" w:eastAsia="华文楷体" w:hAnsi="华文楷体" w:hint="eastAsia"/>
          <w:b/>
          <w:bCs/>
          <w:sz w:val="24"/>
          <w:szCs w:val="24"/>
        </w:rPr>
        <w:t>（</w:t>
      </w:r>
      <w:r w:rsidRPr="002A6EAD">
        <w:rPr>
          <w:rFonts w:ascii="Consolas" w:eastAsia="华文楷体" w:hAnsi="华文楷体" w:hint="eastAsia"/>
          <w:b/>
          <w:bCs/>
          <w:sz w:val="24"/>
          <w:szCs w:val="24"/>
        </w:rPr>
        <w:t>3</w:t>
      </w:r>
      <w:r w:rsidRPr="002A6EAD">
        <w:rPr>
          <w:rFonts w:ascii="Consolas" w:eastAsia="华文楷体" w:hAnsi="华文楷体" w:hint="eastAsia"/>
          <w:b/>
          <w:bCs/>
          <w:sz w:val="24"/>
          <w:szCs w:val="24"/>
        </w:rPr>
        <w:t>）相对线程安全</w:t>
      </w:r>
    </w:p>
    <w:p w:rsidR="002A6EAD" w:rsidRDefault="00A33173" w:rsidP="00F50C05">
      <w:pPr>
        <w:wordWrap w:val="0"/>
        <w:rPr>
          <w:rFonts w:ascii="Consolas" w:eastAsia="华文楷体" w:hAnsi="Consolas"/>
          <w:sz w:val="24"/>
          <w:szCs w:val="24"/>
        </w:rPr>
      </w:pPr>
      <w:r>
        <w:rPr>
          <w:rFonts w:ascii="Consolas" w:eastAsia="华文楷体" w:hAnsi="Consolas" w:hint="eastAsia"/>
          <w:sz w:val="24"/>
          <w:szCs w:val="24"/>
        </w:rPr>
        <w:t xml:space="preserve">    </w:t>
      </w:r>
      <w:r w:rsidR="002A6EAD">
        <w:rPr>
          <w:rFonts w:ascii="Consolas" w:eastAsia="华文楷体" w:hAnsi="Consolas" w:hint="eastAsia"/>
          <w:sz w:val="24"/>
          <w:szCs w:val="24"/>
        </w:rPr>
        <w:t>相对线程安全就是我们通常意义上所讲的线程安全，它需要保证对这个对象单独的操作是线程安全的</w:t>
      </w:r>
      <w:r>
        <w:rPr>
          <w:rFonts w:ascii="Consolas" w:eastAsia="华文楷体" w:hAnsi="Consolas" w:hint="eastAsia"/>
          <w:sz w:val="24"/>
          <w:szCs w:val="24"/>
        </w:rPr>
        <w:t>，我们在调用时不需要做额外的保障措施，但是对于一些特定顺序的连续调用，就可能需要在调用端使用额外的同步手段来保证调用的正确性。</w:t>
      </w:r>
    </w:p>
    <w:p w:rsidR="00A33173" w:rsidRDefault="00A33173" w:rsidP="0031533A">
      <w:pPr>
        <w:wordWrap w:val="0"/>
        <w:ind w:firstLine="480"/>
        <w:rPr>
          <w:rFonts w:ascii="Consolas" w:eastAsia="华文楷体" w:hAnsi="Consolas"/>
          <w:sz w:val="24"/>
          <w:szCs w:val="24"/>
        </w:rPr>
      </w:pPr>
      <w:r>
        <w:rPr>
          <w:rFonts w:ascii="Consolas" w:eastAsia="华文楷体" w:hAnsi="Consolas" w:hint="eastAsia"/>
          <w:sz w:val="24"/>
          <w:szCs w:val="24"/>
        </w:rPr>
        <w:lastRenderedPageBreak/>
        <w:t>在</w:t>
      </w:r>
      <w:r w:rsidR="00367CB3">
        <w:rPr>
          <w:rFonts w:ascii="Consolas" w:eastAsia="华文楷体" w:hAnsi="Consolas" w:hint="eastAsia"/>
          <w:sz w:val="24"/>
          <w:szCs w:val="24"/>
        </w:rPr>
        <w:t>Java</w:t>
      </w:r>
      <w:r w:rsidR="00367CB3">
        <w:rPr>
          <w:rFonts w:ascii="Consolas" w:eastAsia="华文楷体" w:hAnsi="Consolas" w:hint="eastAsia"/>
          <w:sz w:val="24"/>
          <w:szCs w:val="24"/>
        </w:rPr>
        <w:t>语言中，大部分的线程</w:t>
      </w:r>
      <w:proofErr w:type="gramStart"/>
      <w:r w:rsidR="00367CB3">
        <w:rPr>
          <w:rFonts w:ascii="Consolas" w:eastAsia="华文楷体" w:hAnsi="Consolas" w:hint="eastAsia"/>
          <w:sz w:val="24"/>
          <w:szCs w:val="24"/>
        </w:rPr>
        <w:t>安全类都属于</w:t>
      </w:r>
      <w:proofErr w:type="gramEnd"/>
      <w:r w:rsidR="00367CB3">
        <w:rPr>
          <w:rFonts w:ascii="Consolas" w:eastAsia="华文楷体" w:hAnsi="Consolas" w:hint="eastAsia"/>
          <w:sz w:val="24"/>
          <w:szCs w:val="24"/>
        </w:rPr>
        <w:t>这种类型，例如</w:t>
      </w:r>
      <w:r w:rsidR="00367CB3">
        <w:rPr>
          <w:rFonts w:ascii="Consolas" w:eastAsia="华文楷体" w:hAnsi="Consolas" w:hint="eastAsia"/>
          <w:sz w:val="24"/>
          <w:szCs w:val="24"/>
        </w:rPr>
        <w:t>Vector</w:t>
      </w:r>
      <w:r w:rsidR="00367CB3">
        <w:rPr>
          <w:rFonts w:ascii="Consolas" w:eastAsia="华文楷体" w:hAnsi="Consolas" w:hint="eastAsia"/>
          <w:sz w:val="24"/>
          <w:szCs w:val="24"/>
        </w:rPr>
        <w:t>、</w:t>
      </w:r>
      <w:proofErr w:type="spellStart"/>
      <w:r w:rsidR="00367CB3">
        <w:rPr>
          <w:rFonts w:ascii="Consolas" w:eastAsia="华文楷体" w:hAnsi="Consolas" w:hint="eastAsia"/>
          <w:sz w:val="24"/>
          <w:szCs w:val="24"/>
        </w:rPr>
        <w:t>HashTable</w:t>
      </w:r>
      <w:proofErr w:type="spellEnd"/>
      <w:r w:rsidR="00367CB3">
        <w:rPr>
          <w:rFonts w:ascii="Consolas" w:eastAsia="华文楷体" w:hAnsi="Consolas" w:hint="eastAsia"/>
          <w:sz w:val="24"/>
          <w:szCs w:val="24"/>
        </w:rPr>
        <w:t>、</w:t>
      </w:r>
      <w:r w:rsidR="00367CB3">
        <w:rPr>
          <w:rFonts w:ascii="Consolas" w:eastAsia="华文楷体" w:hAnsi="Consolas" w:hint="eastAsia"/>
          <w:sz w:val="24"/>
          <w:szCs w:val="24"/>
        </w:rPr>
        <w:t>Collections</w:t>
      </w:r>
      <w:r w:rsidR="00367CB3">
        <w:rPr>
          <w:rFonts w:ascii="Consolas" w:eastAsia="华文楷体" w:hAnsi="Consolas" w:hint="eastAsia"/>
          <w:sz w:val="24"/>
          <w:szCs w:val="24"/>
        </w:rPr>
        <w:t>的</w:t>
      </w:r>
      <w:proofErr w:type="spellStart"/>
      <w:r w:rsidR="00367CB3">
        <w:rPr>
          <w:rFonts w:ascii="Consolas" w:eastAsia="华文楷体" w:hAnsi="Consolas" w:hint="eastAsia"/>
          <w:sz w:val="24"/>
          <w:szCs w:val="24"/>
        </w:rPr>
        <w:t>synchronizedCollection</w:t>
      </w:r>
      <w:proofErr w:type="spellEnd"/>
      <w:r w:rsidR="00367CB3">
        <w:rPr>
          <w:rFonts w:ascii="Consolas" w:eastAsia="华文楷体" w:hAnsi="Consolas" w:hint="eastAsia"/>
          <w:sz w:val="24"/>
          <w:szCs w:val="24"/>
        </w:rPr>
        <w:t>()</w:t>
      </w:r>
      <w:r w:rsidR="00367CB3">
        <w:rPr>
          <w:rFonts w:ascii="Consolas" w:eastAsia="华文楷体" w:hAnsi="Consolas" w:hint="eastAsia"/>
          <w:sz w:val="24"/>
          <w:szCs w:val="24"/>
        </w:rPr>
        <w:t>方法包装的集合等。</w:t>
      </w:r>
    </w:p>
    <w:p w:rsidR="0031533A" w:rsidRDefault="0031533A" w:rsidP="0031533A">
      <w:pPr>
        <w:wordWrap w:val="0"/>
        <w:ind w:firstLine="480"/>
        <w:rPr>
          <w:rFonts w:ascii="Consolas" w:eastAsia="华文楷体" w:hAnsi="Consolas"/>
          <w:sz w:val="24"/>
          <w:szCs w:val="24"/>
        </w:rPr>
      </w:pPr>
    </w:p>
    <w:p w:rsidR="0031533A" w:rsidRDefault="0031533A" w:rsidP="0031533A">
      <w:pPr>
        <w:wordWrap w:val="0"/>
        <w:ind w:firstLine="480"/>
        <w:rPr>
          <w:rFonts w:ascii="Consolas" w:eastAsia="华文楷体" w:hAnsi="Consolas"/>
          <w:sz w:val="24"/>
          <w:szCs w:val="24"/>
        </w:rPr>
      </w:pPr>
    </w:p>
    <w:p w:rsidR="0031533A" w:rsidRPr="0031533A" w:rsidRDefault="0031533A" w:rsidP="0031533A">
      <w:pPr>
        <w:wordWrap w:val="0"/>
        <w:ind w:firstLine="480"/>
        <w:rPr>
          <w:rFonts w:ascii="Consolas" w:eastAsia="华文楷体" w:hAnsi="Consolas"/>
          <w:sz w:val="24"/>
          <w:szCs w:val="24"/>
        </w:rPr>
      </w:pPr>
    </w:p>
    <w:p w:rsidR="00F50C05" w:rsidRDefault="0031533A" w:rsidP="002B55A0">
      <w:pPr>
        <w:wordWrap w:val="0"/>
        <w:rPr>
          <w:rFonts w:ascii="Consolas" w:eastAsia="华文楷体" w:hAnsi="Consolas"/>
          <w:b/>
          <w:sz w:val="24"/>
          <w:szCs w:val="24"/>
        </w:rPr>
      </w:pPr>
      <w:r w:rsidRPr="0031533A">
        <w:rPr>
          <w:rFonts w:ascii="Consolas" w:eastAsia="华文楷体" w:hAnsi="Consolas" w:hint="eastAsia"/>
          <w:b/>
          <w:sz w:val="24"/>
          <w:szCs w:val="24"/>
        </w:rPr>
        <w:t>（</w:t>
      </w:r>
      <w:r w:rsidRPr="0031533A">
        <w:rPr>
          <w:rFonts w:ascii="Consolas" w:eastAsia="华文楷体" w:hAnsi="Consolas" w:hint="eastAsia"/>
          <w:b/>
          <w:sz w:val="24"/>
          <w:szCs w:val="24"/>
        </w:rPr>
        <w:t>4</w:t>
      </w:r>
      <w:r w:rsidRPr="0031533A">
        <w:rPr>
          <w:rFonts w:ascii="Consolas" w:eastAsia="华文楷体" w:hAnsi="Consolas" w:hint="eastAsia"/>
          <w:b/>
          <w:sz w:val="24"/>
          <w:szCs w:val="24"/>
        </w:rPr>
        <w:t>）线程兼容</w:t>
      </w:r>
    </w:p>
    <w:p w:rsidR="0031533A" w:rsidRDefault="00B87BF7" w:rsidP="00E5075A">
      <w:pPr>
        <w:wordWrap w:val="0"/>
        <w:ind w:firstLine="480"/>
        <w:rPr>
          <w:rFonts w:ascii="Consolas" w:eastAsia="华文楷体" w:hAnsi="Consolas"/>
          <w:sz w:val="24"/>
          <w:szCs w:val="24"/>
        </w:rPr>
      </w:pPr>
      <w:r>
        <w:rPr>
          <w:rFonts w:ascii="Consolas" w:eastAsia="华文楷体" w:hAnsi="Consolas" w:hint="eastAsia"/>
          <w:sz w:val="24"/>
          <w:szCs w:val="24"/>
        </w:rPr>
        <w:t>线程兼容是指对象本身并不是线程安全的，但是可以通过在调用</w:t>
      </w:r>
      <w:proofErr w:type="gramStart"/>
      <w:r>
        <w:rPr>
          <w:rFonts w:ascii="Consolas" w:eastAsia="华文楷体" w:hAnsi="Consolas" w:hint="eastAsia"/>
          <w:sz w:val="24"/>
          <w:szCs w:val="24"/>
        </w:rPr>
        <w:t>端正确</w:t>
      </w:r>
      <w:proofErr w:type="gramEnd"/>
      <w:r>
        <w:rPr>
          <w:rFonts w:ascii="Consolas" w:eastAsia="华文楷体" w:hAnsi="Consolas" w:hint="eastAsia"/>
          <w:sz w:val="24"/>
          <w:szCs w:val="24"/>
        </w:rPr>
        <w:t>地使用同步手段来保证对象在并发环境中可以安全地使用</w:t>
      </w:r>
      <w:r w:rsidR="0002076E">
        <w:rPr>
          <w:rFonts w:ascii="Consolas" w:eastAsia="华文楷体" w:hAnsi="Consolas" w:hint="eastAsia"/>
          <w:sz w:val="24"/>
          <w:szCs w:val="24"/>
        </w:rPr>
        <w:t>，我们平常说一个类不是线程安全的，绝大多数时候指的是这一种情况。</w:t>
      </w:r>
      <w:r w:rsidR="0002076E">
        <w:rPr>
          <w:rFonts w:ascii="Consolas" w:eastAsia="华文楷体" w:hAnsi="Consolas" w:hint="eastAsia"/>
          <w:sz w:val="24"/>
          <w:szCs w:val="24"/>
        </w:rPr>
        <w:t>Java API</w:t>
      </w:r>
      <w:r w:rsidR="0002076E">
        <w:rPr>
          <w:rFonts w:ascii="Consolas" w:eastAsia="华文楷体" w:hAnsi="Consolas" w:hint="eastAsia"/>
          <w:sz w:val="24"/>
          <w:szCs w:val="24"/>
        </w:rPr>
        <w:t>中大部分的类都是属于线程兼容的，如与</w:t>
      </w:r>
      <w:r w:rsidR="0002076E">
        <w:rPr>
          <w:rFonts w:ascii="Consolas" w:eastAsia="华文楷体" w:hAnsi="Consolas" w:hint="eastAsia"/>
          <w:sz w:val="24"/>
          <w:szCs w:val="24"/>
        </w:rPr>
        <w:t>Vector</w:t>
      </w:r>
      <w:r w:rsidR="0002076E">
        <w:rPr>
          <w:rFonts w:ascii="Consolas" w:eastAsia="华文楷体" w:hAnsi="Consolas" w:hint="eastAsia"/>
          <w:sz w:val="24"/>
          <w:szCs w:val="24"/>
        </w:rPr>
        <w:t>和</w:t>
      </w:r>
      <w:proofErr w:type="spellStart"/>
      <w:r w:rsidR="00581AE3">
        <w:rPr>
          <w:rFonts w:ascii="Consolas" w:eastAsia="华文楷体" w:hAnsi="Consolas" w:hint="eastAsia"/>
          <w:sz w:val="24"/>
          <w:szCs w:val="24"/>
        </w:rPr>
        <w:t>HashTable</w:t>
      </w:r>
      <w:proofErr w:type="spellEnd"/>
      <w:r w:rsidR="0002076E">
        <w:rPr>
          <w:rFonts w:ascii="Consolas" w:eastAsia="华文楷体" w:hAnsi="Consolas" w:hint="eastAsia"/>
          <w:sz w:val="24"/>
          <w:szCs w:val="24"/>
        </w:rPr>
        <w:t>相对应的集合类</w:t>
      </w:r>
      <w:proofErr w:type="spellStart"/>
      <w:r w:rsidR="0002076E" w:rsidRPr="00581AE3">
        <w:rPr>
          <w:rFonts w:ascii="Consolas" w:eastAsia="华文楷体" w:hAnsi="Consolas" w:hint="eastAsia"/>
          <w:color w:val="FF0000"/>
          <w:sz w:val="24"/>
          <w:szCs w:val="24"/>
        </w:rPr>
        <w:t>ArrayList</w:t>
      </w:r>
      <w:proofErr w:type="spellEnd"/>
      <w:r w:rsidR="0002076E">
        <w:rPr>
          <w:rFonts w:ascii="Consolas" w:eastAsia="华文楷体" w:hAnsi="Consolas" w:hint="eastAsia"/>
          <w:sz w:val="24"/>
          <w:szCs w:val="24"/>
        </w:rPr>
        <w:t>和</w:t>
      </w:r>
      <w:proofErr w:type="spellStart"/>
      <w:r w:rsidR="0002076E" w:rsidRPr="00581AE3">
        <w:rPr>
          <w:rFonts w:ascii="Consolas" w:eastAsia="华文楷体" w:hAnsi="Consolas" w:hint="eastAsia"/>
          <w:color w:val="FF0000"/>
          <w:sz w:val="24"/>
          <w:szCs w:val="24"/>
        </w:rPr>
        <w:t>HashMap</w:t>
      </w:r>
      <w:proofErr w:type="spellEnd"/>
      <w:r w:rsidR="0002076E">
        <w:rPr>
          <w:rFonts w:ascii="Consolas" w:eastAsia="华文楷体" w:hAnsi="Consolas" w:hint="eastAsia"/>
          <w:sz w:val="24"/>
          <w:szCs w:val="24"/>
        </w:rPr>
        <w:t>等。</w:t>
      </w:r>
    </w:p>
    <w:p w:rsidR="00E5075A" w:rsidRDefault="00E5075A" w:rsidP="00E5075A">
      <w:pPr>
        <w:wordWrap w:val="0"/>
        <w:ind w:firstLine="480"/>
        <w:rPr>
          <w:rFonts w:ascii="Consolas" w:eastAsia="华文楷体" w:hAnsi="Consolas"/>
          <w:sz w:val="24"/>
          <w:szCs w:val="24"/>
        </w:rPr>
      </w:pPr>
    </w:p>
    <w:p w:rsidR="00E5075A" w:rsidRDefault="00E5075A" w:rsidP="00E5075A">
      <w:pPr>
        <w:wordWrap w:val="0"/>
        <w:ind w:firstLine="480"/>
        <w:rPr>
          <w:rFonts w:ascii="Consolas" w:eastAsia="华文楷体" w:hAnsi="Consolas"/>
          <w:sz w:val="24"/>
          <w:szCs w:val="24"/>
        </w:rPr>
      </w:pPr>
    </w:p>
    <w:p w:rsidR="00E5075A" w:rsidRDefault="00E5075A" w:rsidP="003E19E5">
      <w:pPr>
        <w:rPr>
          <w:rFonts w:ascii="Consolas" w:eastAsia="华文楷体" w:hAnsi="Consolas"/>
          <w:b/>
          <w:sz w:val="24"/>
          <w:szCs w:val="24"/>
        </w:rPr>
      </w:pPr>
      <w:r w:rsidRPr="003E19E5">
        <w:rPr>
          <w:rFonts w:ascii="Consolas" w:eastAsia="华文楷体" w:hAnsi="Consolas" w:hint="eastAsia"/>
          <w:b/>
          <w:sz w:val="24"/>
          <w:szCs w:val="24"/>
        </w:rPr>
        <w:t>（</w:t>
      </w:r>
      <w:r w:rsidRPr="003E19E5">
        <w:rPr>
          <w:rFonts w:ascii="Consolas" w:eastAsia="华文楷体" w:hAnsi="Consolas" w:hint="eastAsia"/>
          <w:b/>
          <w:sz w:val="24"/>
          <w:szCs w:val="24"/>
        </w:rPr>
        <w:t>5</w:t>
      </w:r>
      <w:r w:rsidRPr="003E19E5">
        <w:rPr>
          <w:rFonts w:ascii="Consolas" w:eastAsia="华文楷体" w:hAnsi="Consolas" w:hint="eastAsia"/>
          <w:b/>
          <w:sz w:val="24"/>
          <w:szCs w:val="24"/>
        </w:rPr>
        <w:t>）线程对立</w:t>
      </w:r>
    </w:p>
    <w:p w:rsidR="003E19E5" w:rsidRDefault="003E19E5" w:rsidP="006869D5">
      <w:pPr>
        <w:ind w:firstLine="480"/>
        <w:rPr>
          <w:rFonts w:ascii="Consolas" w:eastAsia="华文楷体" w:hAnsi="Consolas"/>
          <w:sz w:val="24"/>
          <w:szCs w:val="24"/>
        </w:rPr>
      </w:pPr>
      <w:r>
        <w:rPr>
          <w:rFonts w:ascii="Consolas" w:eastAsia="华文楷体" w:hAnsi="Consolas" w:hint="eastAsia"/>
          <w:sz w:val="24"/>
          <w:szCs w:val="24"/>
        </w:rPr>
        <w:t>线程对立是指无论调用端是否采取了同步措施，都无法在多线程环境中并发使用的代码。</w:t>
      </w:r>
      <w:r w:rsidR="00066A15">
        <w:rPr>
          <w:rFonts w:ascii="Consolas" w:eastAsia="华文楷体" w:hAnsi="Consolas" w:hint="eastAsia"/>
          <w:sz w:val="24"/>
          <w:szCs w:val="24"/>
        </w:rPr>
        <w:t>由于</w:t>
      </w:r>
      <w:r w:rsidR="00066A15">
        <w:rPr>
          <w:rFonts w:ascii="Consolas" w:eastAsia="华文楷体" w:hAnsi="Consolas" w:hint="eastAsia"/>
          <w:sz w:val="24"/>
          <w:szCs w:val="24"/>
        </w:rPr>
        <w:t>Java</w:t>
      </w:r>
      <w:r w:rsidR="00066A15">
        <w:rPr>
          <w:rFonts w:ascii="Consolas" w:eastAsia="华文楷体" w:hAnsi="Consolas" w:hint="eastAsia"/>
          <w:sz w:val="24"/>
          <w:szCs w:val="24"/>
        </w:rPr>
        <w:t>语言天生就具备多线程特性，线程对立这种排斥多线程的代码是很少出现的，而且通常都是有害的，应当尽量避免。</w:t>
      </w:r>
    </w:p>
    <w:p w:rsidR="006869D5" w:rsidRDefault="006869D5" w:rsidP="006869D5">
      <w:pPr>
        <w:ind w:firstLine="480"/>
        <w:rPr>
          <w:rFonts w:ascii="Consolas" w:eastAsia="华文楷体" w:hAnsi="Consolas"/>
          <w:sz w:val="24"/>
          <w:szCs w:val="24"/>
        </w:rPr>
      </w:pPr>
    </w:p>
    <w:p w:rsidR="006869D5" w:rsidRDefault="006869D5" w:rsidP="006869D5">
      <w:pPr>
        <w:ind w:firstLine="480"/>
        <w:rPr>
          <w:rFonts w:ascii="Consolas" w:eastAsia="华文楷体" w:hAnsi="Consolas"/>
          <w:sz w:val="24"/>
          <w:szCs w:val="24"/>
        </w:rPr>
      </w:pPr>
    </w:p>
    <w:p w:rsidR="006869D5" w:rsidRDefault="006869D5" w:rsidP="006869D5">
      <w:pPr>
        <w:ind w:firstLine="480"/>
        <w:rPr>
          <w:rFonts w:ascii="Consolas" w:eastAsia="华文楷体" w:hAnsi="Consolas"/>
          <w:sz w:val="24"/>
          <w:szCs w:val="24"/>
        </w:rPr>
      </w:pPr>
    </w:p>
    <w:p w:rsidR="006869D5" w:rsidRDefault="006869D5" w:rsidP="006869D5">
      <w:pPr>
        <w:rPr>
          <w:rFonts w:ascii="Consolas" w:eastAsia="华文楷体" w:hAnsi="Consolas"/>
          <w:sz w:val="24"/>
          <w:szCs w:val="24"/>
        </w:rPr>
      </w:pPr>
    </w:p>
    <w:p w:rsidR="006869D5" w:rsidRDefault="006869D5" w:rsidP="006869D5">
      <w:pPr>
        <w:rPr>
          <w:rFonts w:ascii="Consolas" w:eastAsia="华文楷体" w:hAnsi="Consolas"/>
          <w:b/>
          <w:sz w:val="28"/>
          <w:szCs w:val="28"/>
        </w:rPr>
      </w:pPr>
      <w:r w:rsidRPr="006869D5">
        <w:rPr>
          <w:rFonts w:ascii="Consolas" w:eastAsia="华文楷体" w:hAnsi="Consolas"/>
          <w:b/>
          <w:sz w:val="28"/>
          <w:szCs w:val="28"/>
        </w:rPr>
        <w:t>三</w:t>
      </w:r>
      <w:r w:rsidRPr="006869D5">
        <w:rPr>
          <w:rFonts w:ascii="Consolas" w:eastAsia="华文楷体" w:hAnsi="Consolas" w:hint="eastAsia"/>
          <w:b/>
          <w:sz w:val="28"/>
          <w:szCs w:val="28"/>
        </w:rPr>
        <w:t>、</w:t>
      </w:r>
      <w:r w:rsidRPr="006869D5">
        <w:rPr>
          <w:rFonts w:ascii="Consolas" w:eastAsia="华文楷体" w:hAnsi="Consolas"/>
          <w:b/>
          <w:sz w:val="28"/>
          <w:szCs w:val="28"/>
        </w:rPr>
        <w:t>线程安全的实现方法</w:t>
      </w:r>
    </w:p>
    <w:p w:rsidR="006869D5" w:rsidRDefault="00C70C09" w:rsidP="006869D5">
      <w:pPr>
        <w:rPr>
          <w:rFonts w:ascii="Consolas" w:eastAsia="华文楷体" w:hAnsi="Consolas"/>
          <w:sz w:val="24"/>
          <w:szCs w:val="24"/>
        </w:rPr>
      </w:pPr>
      <w:r>
        <w:rPr>
          <w:rFonts w:ascii="Consolas" w:eastAsia="华文楷体" w:hAnsi="Consolas" w:hint="eastAsia"/>
          <w:sz w:val="24"/>
          <w:szCs w:val="24"/>
        </w:rPr>
        <w:t>（</w:t>
      </w:r>
      <w:r w:rsidRPr="00D835F5">
        <w:rPr>
          <w:rFonts w:ascii="Consolas" w:eastAsia="华文楷体" w:hAnsi="Consolas" w:hint="eastAsia"/>
          <w:sz w:val="24"/>
          <w:szCs w:val="24"/>
        </w:rPr>
        <w:t>1</w:t>
      </w:r>
      <w:r w:rsidRPr="00D835F5">
        <w:rPr>
          <w:rFonts w:ascii="Consolas" w:eastAsia="华文楷体" w:hAnsi="Consolas" w:hint="eastAsia"/>
          <w:sz w:val="24"/>
          <w:szCs w:val="24"/>
        </w:rPr>
        <w:t>）互斥同步</w:t>
      </w:r>
    </w:p>
    <w:p w:rsidR="0032088B" w:rsidRDefault="007C589D" w:rsidP="006869D5">
      <w:pPr>
        <w:rPr>
          <w:rFonts w:ascii="Consolas" w:eastAsia="华文楷体" w:hAnsi="Consolas"/>
          <w:sz w:val="24"/>
          <w:szCs w:val="24"/>
        </w:rPr>
      </w:pPr>
      <w:r>
        <w:rPr>
          <w:rFonts w:ascii="Consolas" w:eastAsia="华文楷体" w:hAnsi="Consolas" w:hint="eastAsia"/>
          <w:sz w:val="24"/>
          <w:szCs w:val="24"/>
        </w:rPr>
        <w:t xml:space="preserve">    </w:t>
      </w:r>
      <w:r w:rsidR="0032088B">
        <w:rPr>
          <w:rFonts w:ascii="Consolas" w:eastAsia="华文楷体" w:hAnsi="Consolas" w:hint="eastAsia"/>
          <w:sz w:val="24"/>
          <w:szCs w:val="24"/>
        </w:rPr>
        <w:t>互斥同步是常见的一种并发正确性保障手段。同步是指在多个线程并发访问共享数据时，保证共享数据在同一个时刻只被一个（或者是一些，使用信号量的时候）线程使用。而互斥是实现同步的一种手段，</w:t>
      </w:r>
      <w:r w:rsidR="0032088B" w:rsidRPr="0032088B">
        <w:rPr>
          <w:rFonts w:ascii="Consolas" w:eastAsia="华文楷体" w:hAnsi="Consolas" w:hint="eastAsia"/>
          <w:b/>
          <w:color w:val="FF0000"/>
          <w:sz w:val="24"/>
          <w:szCs w:val="24"/>
          <w:highlight w:val="yellow"/>
        </w:rPr>
        <w:t>临界区</w:t>
      </w:r>
      <w:r w:rsidR="0032088B">
        <w:rPr>
          <w:rFonts w:ascii="Consolas" w:eastAsia="华文楷体" w:hAnsi="Consolas" w:hint="eastAsia"/>
          <w:sz w:val="24"/>
          <w:szCs w:val="24"/>
        </w:rPr>
        <w:t>（</w:t>
      </w:r>
      <w:r w:rsidR="0032088B">
        <w:rPr>
          <w:rFonts w:ascii="Consolas" w:eastAsia="华文楷体" w:hAnsi="Consolas" w:hint="eastAsia"/>
          <w:sz w:val="24"/>
          <w:szCs w:val="24"/>
        </w:rPr>
        <w:t>Critical Section</w:t>
      </w:r>
      <w:r w:rsidR="0032088B">
        <w:rPr>
          <w:rFonts w:ascii="Consolas" w:eastAsia="华文楷体" w:hAnsi="Consolas" w:hint="eastAsia"/>
          <w:sz w:val="24"/>
          <w:szCs w:val="24"/>
        </w:rPr>
        <w:t>）、</w:t>
      </w:r>
      <w:r w:rsidR="0032088B" w:rsidRPr="0032088B">
        <w:rPr>
          <w:rFonts w:ascii="Consolas" w:eastAsia="华文楷体" w:hAnsi="Consolas" w:hint="eastAsia"/>
          <w:b/>
          <w:color w:val="FF0000"/>
          <w:sz w:val="24"/>
          <w:szCs w:val="24"/>
          <w:highlight w:val="yellow"/>
        </w:rPr>
        <w:t>互斥量</w:t>
      </w:r>
      <w:r w:rsidR="0032088B">
        <w:rPr>
          <w:rFonts w:ascii="Consolas" w:eastAsia="华文楷体" w:hAnsi="Consolas" w:hint="eastAsia"/>
          <w:sz w:val="24"/>
          <w:szCs w:val="24"/>
        </w:rPr>
        <w:t>（</w:t>
      </w:r>
      <w:proofErr w:type="spellStart"/>
      <w:r w:rsidR="0032088B">
        <w:rPr>
          <w:rFonts w:ascii="Consolas" w:eastAsia="华文楷体" w:hAnsi="Consolas" w:hint="eastAsia"/>
          <w:sz w:val="24"/>
          <w:szCs w:val="24"/>
        </w:rPr>
        <w:t>Mutex</w:t>
      </w:r>
      <w:proofErr w:type="spellEnd"/>
      <w:r w:rsidR="0032088B">
        <w:rPr>
          <w:rFonts w:ascii="Consolas" w:eastAsia="华文楷体" w:hAnsi="Consolas" w:hint="eastAsia"/>
          <w:sz w:val="24"/>
          <w:szCs w:val="24"/>
        </w:rPr>
        <w:t>）和</w:t>
      </w:r>
      <w:r w:rsidR="0032088B" w:rsidRPr="0032088B">
        <w:rPr>
          <w:rFonts w:ascii="Consolas" w:eastAsia="华文楷体" w:hAnsi="Consolas" w:hint="eastAsia"/>
          <w:b/>
          <w:color w:val="FF0000"/>
          <w:sz w:val="24"/>
          <w:szCs w:val="24"/>
          <w:highlight w:val="yellow"/>
        </w:rPr>
        <w:t>信号量</w:t>
      </w:r>
      <w:r w:rsidR="0032088B">
        <w:rPr>
          <w:rFonts w:ascii="Consolas" w:eastAsia="华文楷体" w:hAnsi="Consolas" w:hint="eastAsia"/>
          <w:sz w:val="24"/>
          <w:szCs w:val="24"/>
        </w:rPr>
        <w:t>（</w:t>
      </w:r>
      <w:r w:rsidR="0032088B">
        <w:rPr>
          <w:rFonts w:ascii="Consolas" w:eastAsia="华文楷体" w:hAnsi="Consolas" w:hint="eastAsia"/>
          <w:sz w:val="24"/>
          <w:szCs w:val="24"/>
        </w:rPr>
        <w:t>Semaphore</w:t>
      </w:r>
      <w:r w:rsidR="0032088B">
        <w:rPr>
          <w:rFonts w:ascii="Consolas" w:eastAsia="华文楷体" w:hAnsi="Consolas" w:hint="eastAsia"/>
          <w:sz w:val="24"/>
          <w:szCs w:val="24"/>
        </w:rPr>
        <w:t>）都是主要的互斥实现方式。因此</w:t>
      </w:r>
      <w:r w:rsidR="003C44EA">
        <w:rPr>
          <w:rFonts w:ascii="Consolas" w:eastAsia="华文楷体" w:hAnsi="Consolas" w:hint="eastAsia"/>
          <w:sz w:val="24"/>
          <w:szCs w:val="24"/>
        </w:rPr>
        <w:t>，互</w:t>
      </w:r>
      <w:r w:rsidR="003C44EA">
        <w:rPr>
          <w:rFonts w:ascii="Consolas" w:eastAsia="华文楷体" w:hAnsi="Consolas" w:hint="eastAsia"/>
          <w:sz w:val="24"/>
          <w:szCs w:val="24"/>
        </w:rPr>
        <w:lastRenderedPageBreak/>
        <w:t>斥是因，同步是果；互斥是方法，同步是目的。</w:t>
      </w:r>
    </w:p>
    <w:p w:rsidR="007C589D" w:rsidRDefault="00A52B28" w:rsidP="009228B0">
      <w:pPr>
        <w:wordWrap w:val="0"/>
        <w:ind w:firstLine="480"/>
        <w:rPr>
          <w:rFonts w:ascii="Consolas" w:eastAsia="华文楷体" w:hAnsi="Consolas"/>
          <w:sz w:val="24"/>
          <w:szCs w:val="24"/>
        </w:rPr>
      </w:pPr>
      <w:r>
        <w:rPr>
          <w:rFonts w:ascii="Consolas" w:eastAsia="华文楷体" w:hAnsi="Consolas" w:hint="eastAsia"/>
          <w:sz w:val="24"/>
          <w:szCs w:val="24"/>
        </w:rPr>
        <w:t>Java</w:t>
      </w:r>
      <w:r>
        <w:rPr>
          <w:rFonts w:ascii="Consolas" w:eastAsia="华文楷体" w:hAnsi="Consolas" w:hint="eastAsia"/>
          <w:sz w:val="24"/>
          <w:szCs w:val="24"/>
        </w:rPr>
        <w:t>中，</w:t>
      </w:r>
      <w:r w:rsidRPr="001B7118">
        <w:rPr>
          <w:rFonts w:ascii="Consolas" w:eastAsia="华文楷体" w:hAnsi="Consolas" w:hint="eastAsia"/>
          <w:b/>
          <w:color w:val="FF0000"/>
          <w:sz w:val="24"/>
          <w:szCs w:val="24"/>
          <w:highlight w:val="yellow"/>
        </w:rPr>
        <w:t>最基本的互斥同步手段就是</w:t>
      </w:r>
      <w:r w:rsidRPr="001B7118">
        <w:rPr>
          <w:rFonts w:ascii="Consolas" w:eastAsia="华文楷体" w:hAnsi="Consolas" w:hint="eastAsia"/>
          <w:b/>
          <w:color w:val="FF0000"/>
          <w:sz w:val="24"/>
          <w:szCs w:val="24"/>
          <w:highlight w:val="yellow"/>
        </w:rPr>
        <w:t>synchronized</w:t>
      </w:r>
      <w:r w:rsidRPr="001B7118">
        <w:rPr>
          <w:rFonts w:ascii="Consolas" w:eastAsia="华文楷体" w:hAnsi="Consolas" w:hint="eastAsia"/>
          <w:b/>
          <w:color w:val="FF0000"/>
          <w:sz w:val="24"/>
          <w:szCs w:val="24"/>
          <w:highlight w:val="yellow"/>
        </w:rPr>
        <w:t>关键字</w:t>
      </w:r>
      <w:r>
        <w:rPr>
          <w:rFonts w:ascii="Consolas" w:eastAsia="华文楷体" w:hAnsi="Consolas" w:hint="eastAsia"/>
          <w:sz w:val="24"/>
          <w:szCs w:val="24"/>
        </w:rPr>
        <w:t>，</w:t>
      </w:r>
      <w:r>
        <w:rPr>
          <w:rFonts w:ascii="Consolas" w:eastAsia="华文楷体" w:hAnsi="Consolas" w:hint="eastAsia"/>
          <w:sz w:val="24"/>
          <w:szCs w:val="24"/>
        </w:rPr>
        <w:t>synchronized</w:t>
      </w:r>
      <w:r>
        <w:rPr>
          <w:rFonts w:ascii="Consolas" w:eastAsia="华文楷体" w:hAnsi="Consolas" w:hint="eastAsia"/>
          <w:sz w:val="24"/>
          <w:szCs w:val="24"/>
        </w:rPr>
        <w:t>关键字经过编译后，会在同步块的前后分别形成</w:t>
      </w:r>
      <w:proofErr w:type="spellStart"/>
      <w:r w:rsidRPr="001B7118">
        <w:rPr>
          <w:rFonts w:ascii="Consolas" w:eastAsia="华文楷体" w:hAnsi="Consolas" w:hint="eastAsia"/>
          <w:color w:val="FF0000"/>
          <w:sz w:val="24"/>
          <w:szCs w:val="24"/>
        </w:rPr>
        <w:t>monitorenter</w:t>
      </w:r>
      <w:proofErr w:type="spellEnd"/>
      <w:r>
        <w:rPr>
          <w:rFonts w:ascii="Consolas" w:eastAsia="华文楷体" w:hAnsi="Consolas" w:hint="eastAsia"/>
          <w:sz w:val="24"/>
          <w:szCs w:val="24"/>
        </w:rPr>
        <w:t>和</w:t>
      </w:r>
      <w:proofErr w:type="spellStart"/>
      <w:r w:rsidRPr="001B7118">
        <w:rPr>
          <w:rFonts w:ascii="Consolas" w:eastAsia="华文楷体" w:hAnsi="Consolas" w:hint="eastAsia"/>
          <w:color w:val="FF0000"/>
          <w:sz w:val="24"/>
          <w:szCs w:val="24"/>
        </w:rPr>
        <w:t>monitorexit</w:t>
      </w:r>
      <w:proofErr w:type="spellEnd"/>
      <w:r>
        <w:rPr>
          <w:rFonts w:ascii="Consolas" w:eastAsia="华文楷体" w:hAnsi="Consolas" w:hint="eastAsia"/>
          <w:sz w:val="24"/>
          <w:szCs w:val="24"/>
        </w:rPr>
        <w:t>这两个字节码指令，</w:t>
      </w:r>
      <w:r w:rsidR="00550C04">
        <w:rPr>
          <w:rFonts w:ascii="Consolas" w:eastAsia="华文楷体" w:hAnsi="Consolas" w:hint="eastAsia"/>
          <w:sz w:val="24"/>
          <w:szCs w:val="24"/>
        </w:rPr>
        <w:t>这两个字节码都</w:t>
      </w:r>
      <w:r w:rsidR="00550C04" w:rsidRPr="00023938">
        <w:rPr>
          <w:rFonts w:ascii="Consolas" w:eastAsia="华文楷体" w:hAnsi="Consolas" w:hint="eastAsia"/>
          <w:color w:val="FF0000"/>
          <w:sz w:val="24"/>
          <w:szCs w:val="24"/>
        </w:rPr>
        <w:t>需要一个</w:t>
      </w:r>
      <w:r w:rsidR="00550C04" w:rsidRPr="00023938">
        <w:rPr>
          <w:rFonts w:ascii="Consolas" w:eastAsia="华文楷体" w:hAnsi="Consolas" w:hint="eastAsia"/>
          <w:color w:val="FF0000"/>
          <w:sz w:val="24"/>
          <w:szCs w:val="24"/>
        </w:rPr>
        <w:t>reference</w:t>
      </w:r>
      <w:r w:rsidR="00550C04" w:rsidRPr="00023938">
        <w:rPr>
          <w:rFonts w:ascii="Consolas" w:eastAsia="华文楷体" w:hAnsi="Consolas" w:hint="eastAsia"/>
          <w:color w:val="FF0000"/>
          <w:sz w:val="24"/>
          <w:szCs w:val="24"/>
        </w:rPr>
        <w:t>类型的参数来指明要锁定和解锁的对象</w:t>
      </w:r>
      <w:r w:rsidR="00550C04">
        <w:rPr>
          <w:rFonts w:ascii="Consolas" w:eastAsia="华文楷体" w:hAnsi="Consolas" w:hint="eastAsia"/>
          <w:sz w:val="24"/>
          <w:szCs w:val="24"/>
        </w:rPr>
        <w:t>。</w:t>
      </w:r>
    </w:p>
    <w:p w:rsidR="009228B0" w:rsidRDefault="009228B0" w:rsidP="009228B0">
      <w:pPr>
        <w:wordWrap w:val="0"/>
        <w:ind w:firstLine="480"/>
        <w:rPr>
          <w:rFonts w:ascii="Consolas" w:eastAsia="华文楷体" w:hAnsi="Consolas"/>
          <w:sz w:val="24"/>
          <w:szCs w:val="24"/>
        </w:rPr>
      </w:pPr>
      <w:r>
        <w:rPr>
          <w:rFonts w:ascii="Consolas" w:eastAsia="华文楷体" w:hAnsi="Consolas" w:hint="eastAsia"/>
          <w:sz w:val="24"/>
          <w:szCs w:val="24"/>
        </w:rPr>
        <w:t>如果</w:t>
      </w:r>
      <w:r>
        <w:rPr>
          <w:rFonts w:ascii="Consolas" w:eastAsia="华文楷体" w:hAnsi="Consolas" w:hint="eastAsia"/>
          <w:sz w:val="24"/>
          <w:szCs w:val="24"/>
        </w:rPr>
        <w:t>Java</w:t>
      </w:r>
      <w:r>
        <w:rPr>
          <w:rFonts w:ascii="Consolas" w:eastAsia="华文楷体" w:hAnsi="Consolas" w:hint="eastAsia"/>
          <w:sz w:val="24"/>
          <w:szCs w:val="24"/>
        </w:rPr>
        <w:t>程序中的</w:t>
      </w:r>
      <w:r>
        <w:rPr>
          <w:rFonts w:ascii="Consolas" w:eastAsia="华文楷体" w:hAnsi="Consolas" w:hint="eastAsia"/>
          <w:sz w:val="24"/>
          <w:szCs w:val="24"/>
        </w:rPr>
        <w:t>synchronized</w:t>
      </w:r>
      <w:r>
        <w:rPr>
          <w:rFonts w:ascii="Consolas" w:eastAsia="华文楷体" w:hAnsi="Consolas" w:hint="eastAsia"/>
          <w:sz w:val="24"/>
          <w:szCs w:val="24"/>
        </w:rPr>
        <w:t>明确指定了对象参数，那就是这个对象的</w:t>
      </w:r>
      <w:r>
        <w:rPr>
          <w:rFonts w:ascii="Consolas" w:eastAsia="华文楷体" w:hAnsi="Consolas" w:hint="eastAsia"/>
          <w:sz w:val="24"/>
          <w:szCs w:val="24"/>
        </w:rPr>
        <w:t>reference</w:t>
      </w:r>
      <w:r>
        <w:rPr>
          <w:rFonts w:ascii="Consolas" w:eastAsia="华文楷体" w:hAnsi="Consolas" w:hint="eastAsia"/>
          <w:sz w:val="24"/>
          <w:szCs w:val="24"/>
        </w:rPr>
        <w:t>；</w:t>
      </w:r>
    </w:p>
    <w:p w:rsidR="009228B0" w:rsidRDefault="009228B0" w:rsidP="009228B0">
      <w:pPr>
        <w:wordWrap w:val="0"/>
        <w:ind w:firstLine="480"/>
        <w:rPr>
          <w:rFonts w:ascii="Consolas" w:eastAsia="华文楷体" w:hAnsi="Consolas"/>
          <w:sz w:val="24"/>
          <w:szCs w:val="24"/>
        </w:rPr>
      </w:pPr>
      <w:r>
        <w:rPr>
          <w:rFonts w:ascii="Consolas" w:eastAsia="华文楷体" w:hAnsi="Consolas" w:hint="eastAsia"/>
          <w:sz w:val="24"/>
          <w:szCs w:val="24"/>
        </w:rPr>
        <w:t>如果</w:t>
      </w:r>
      <w:r>
        <w:rPr>
          <w:rFonts w:ascii="Consolas" w:eastAsia="华文楷体" w:hAnsi="Consolas" w:hint="eastAsia"/>
          <w:sz w:val="24"/>
          <w:szCs w:val="24"/>
        </w:rPr>
        <w:t>Java</w:t>
      </w:r>
      <w:r>
        <w:rPr>
          <w:rFonts w:ascii="Consolas" w:eastAsia="华文楷体" w:hAnsi="Consolas" w:hint="eastAsia"/>
          <w:sz w:val="24"/>
          <w:szCs w:val="24"/>
        </w:rPr>
        <w:t>程序中的</w:t>
      </w:r>
      <w:r>
        <w:rPr>
          <w:rFonts w:ascii="Consolas" w:eastAsia="华文楷体" w:hAnsi="Consolas" w:hint="eastAsia"/>
          <w:sz w:val="24"/>
          <w:szCs w:val="24"/>
        </w:rPr>
        <w:t>synchronized</w:t>
      </w:r>
      <w:r>
        <w:rPr>
          <w:rFonts w:ascii="Consolas" w:eastAsia="华文楷体" w:hAnsi="Consolas" w:hint="eastAsia"/>
          <w:sz w:val="24"/>
          <w:szCs w:val="24"/>
        </w:rPr>
        <w:t>没有明确指定对象参数，则分为以下两种情况：</w:t>
      </w:r>
    </w:p>
    <w:p w:rsidR="00F60579" w:rsidRDefault="00F60579" w:rsidP="009228B0">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）如果</w:t>
      </w:r>
      <w:r>
        <w:rPr>
          <w:rFonts w:ascii="Consolas" w:eastAsia="华文楷体" w:hAnsi="Consolas" w:hint="eastAsia"/>
          <w:sz w:val="24"/>
          <w:szCs w:val="24"/>
        </w:rPr>
        <w:t>synchronized</w:t>
      </w:r>
      <w:r>
        <w:rPr>
          <w:rFonts w:ascii="Consolas" w:eastAsia="华文楷体" w:hAnsi="Consolas" w:hint="eastAsia"/>
          <w:sz w:val="24"/>
          <w:szCs w:val="24"/>
        </w:rPr>
        <w:t>修饰的是实例方法，则取该实例方法所在的对象实例作为锁对象</w:t>
      </w:r>
      <w:r w:rsidR="007902E0">
        <w:rPr>
          <w:rFonts w:ascii="Consolas" w:eastAsia="华文楷体" w:hAnsi="Consolas" w:hint="eastAsia"/>
          <w:sz w:val="24"/>
          <w:szCs w:val="24"/>
        </w:rPr>
        <w:t>；</w:t>
      </w:r>
    </w:p>
    <w:p w:rsidR="00F60579" w:rsidRDefault="00F60579" w:rsidP="009228B0">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）如果</w:t>
      </w:r>
      <w:r>
        <w:rPr>
          <w:rFonts w:ascii="Consolas" w:eastAsia="华文楷体" w:hAnsi="Consolas" w:hint="eastAsia"/>
          <w:sz w:val="24"/>
          <w:szCs w:val="24"/>
        </w:rPr>
        <w:t>synchronized</w:t>
      </w:r>
      <w:r>
        <w:rPr>
          <w:rFonts w:ascii="Consolas" w:eastAsia="华文楷体" w:hAnsi="Consolas" w:hint="eastAsia"/>
          <w:sz w:val="24"/>
          <w:szCs w:val="24"/>
        </w:rPr>
        <w:t>修饰的是静态方法，则取该静态方法所在</w:t>
      </w:r>
      <w:r w:rsidR="007902E0">
        <w:rPr>
          <w:rFonts w:ascii="Consolas" w:eastAsia="华文楷体" w:hAnsi="Consolas" w:hint="eastAsia"/>
          <w:sz w:val="24"/>
          <w:szCs w:val="24"/>
        </w:rPr>
        <w:t>Class</w:t>
      </w:r>
      <w:r w:rsidR="007902E0">
        <w:rPr>
          <w:rFonts w:ascii="Consolas" w:eastAsia="华文楷体" w:hAnsi="Consolas" w:hint="eastAsia"/>
          <w:sz w:val="24"/>
          <w:szCs w:val="24"/>
        </w:rPr>
        <w:t>对象作为锁对象；</w:t>
      </w:r>
    </w:p>
    <w:p w:rsidR="006855FE" w:rsidRPr="0086777C" w:rsidRDefault="006855FE" w:rsidP="009228B0">
      <w:pPr>
        <w:wordWrap w:val="0"/>
        <w:ind w:firstLine="480"/>
        <w:rPr>
          <w:rFonts w:ascii="Consolas" w:eastAsia="华文楷体" w:hAnsi="Consolas"/>
          <w:color w:val="FF0000"/>
          <w:sz w:val="24"/>
          <w:szCs w:val="24"/>
        </w:rPr>
      </w:pPr>
      <w:r>
        <w:rPr>
          <w:rFonts w:ascii="Consolas" w:eastAsia="华文楷体" w:hAnsi="Consolas" w:hint="eastAsia"/>
          <w:sz w:val="24"/>
          <w:szCs w:val="24"/>
        </w:rPr>
        <w:t>根据虚拟机规范，</w:t>
      </w:r>
      <w:r w:rsidRPr="00187843">
        <w:rPr>
          <w:rFonts w:ascii="Consolas" w:eastAsia="华文楷体" w:hAnsi="Consolas" w:hint="eastAsia"/>
          <w:sz w:val="24"/>
          <w:szCs w:val="24"/>
        </w:rPr>
        <w:t>在执行</w:t>
      </w:r>
      <w:proofErr w:type="spellStart"/>
      <w:r w:rsidRPr="00187843">
        <w:rPr>
          <w:rFonts w:ascii="Consolas" w:eastAsia="华文楷体" w:hAnsi="Consolas" w:hint="eastAsia"/>
          <w:sz w:val="24"/>
          <w:szCs w:val="24"/>
        </w:rPr>
        <w:t>monitorenter</w:t>
      </w:r>
      <w:proofErr w:type="spellEnd"/>
      <w:r w:rsidRPr="00187843">
        <w:rPr>
          <w:rFonts w:ascii="Consolas" w:eastAsia="华文楷体" w:hAnsi="Consolas" w:hint="eastAsia"/>
          <w:sz w:val="24"/>
          <w:szCs w:val="24"/>
        </w:rPr>
        <w:t>指令时，首先要尝试获取对象的锁。如果这个对象没被锁定</w:t>
      </w:r>
      <w:r w:rsidR="00396FB7" w:rsidRPr="00187843">
        <w:rPr>
          <w:rFonts w:ascii="Consolas" w:eastAsia="华文楷体" w:hAnsi="Consolas" w:hint="eastAsia"/>
          <w:sz w:val="24"/>
          <w:szCs w:val="24"/>
        </w:rPr>
        <w:t>（计数器值为</w:t>
      </w:r>
      <w:r w:rsidR="00396FB7" w:rsidRPr="00187843">
        <w:rPr>
          <w:rFonts w:ascii="Consolas" w:eastAsia="华文楷体" w:hAnsi="Consolas" w:hint="eastAsia"/>
          <w:sz w:val="24"/>
          <w:szCs w:val="24"/>
        </w:rPr>
        <w:t>0</w:t>
      </w:r>
      <w:r w:rsidR="00396FB7" w:rsidRPr="00187843">
        <w:rPr>
          <w:rFonts w:ascii="Consolas" w:eastAsia="华文楷体" w:hAnsi="Consolas" w:hint="eastAsia"/>
          <w:sz w:val="24"/>
          <w:szCs w:val="24"/>
        </w:rPr>
        <w:t>）</w:t>
      </w:r>
      <w:r w:rsidRPr="00187843">
        <w:rPr>
          <w:rFonts w:ascii="Consolas" w:eastAsia="华文楷体" w:hAnsi="Consolas" w:hint="eastAsia"/>
          <w:sz w:val="24"/>
          <w:szCs w:val="24"/>
        </w:rPr>
        <w:t>，或者当前线程已经拥有了那个对象的锁，把锁的计数器加</w:t>
      </w:r>
      <w:r w:rsidRPr="00187843">
        <w:rPr>
          <w:rFonts w:ascii="Consolas" w:eastAsia="华文楷体" w:hAnsi="Consolas" w:hint="eastAsia"/>
          <w:sz w:val="24"/>
          <w:szCs w:val="24"/>
        </w:rPr>
        <w:t>1</w:t>
      </w:r>
      <w:r w:rsidRPr="00187843">
        <w:rPr>
          <w:rFonts w:ascii="Consolas" w:eastAsia="华文楷体" w:hAnsi="Consolas" w:hint="eastAsia"/>
          <w:sz w:val="24"/>
          <w:szCs w:val="24"/>
        </w:rPr>
        <w:t>，相应的，在执行</w:t>
      </w:r>
      <w:proofErr w:type="spellStart"/>
      <w:r w:rsidRPr="00187843">
        <w:rPr>
          <w:rFonts w:ascii="Consolas" w:eastAsia="华文楷体" w:hAnsi="Consolas" w:hint="eastAsia"/>
          <w:sz w:val="24"/>
          <w:szCs w:val="24"/>
        </w:rPr>
        <w:t>monitorexit</w:t>
      </w:r>
      <w:proofErr w:type="spellEnd"/>
      <w:r w:rsidRPr="00187843">
        <w:rPr>
          <w:rFonts w:ascii="Consolas" w:eastAsia="华文楷体" w:hAnsi="Consolas" w:hint="eastAsia"/>
          <w:sz w:val="24"/>
          <w:szCs w:val="24"/>
        </w:rPr>
        <w:t>指令时会将锁计数器减</w:t>
      </w:r>
      <w:r w:rsidRPr="00187843">
        <w:rPr>
          <w:rFonts w:ascii="Consolas" w:eastAsia="华文楷体" w:hAnsi="Consolas" w:hint="eastAsia"/>
          <w:sz w:val="24"/>
          <w:szCs w:val="24"/>
        </w:rPr>
        <w:t>1</w:t>
      </w:r>
      <w:r w:rsidRPr="00187843">
        <w:rPr>
          <w:rFonts w:ascii="Consolas" w:eastAsia="华文楷体" w:hAnsi="Consolas" w:hint="eastAsia"/>
          <w:sz w:val="24"/>
          <w:szCs w:val="24"/>
        </w:rPr>
        <w:t>，当计数器为</w:t>
      </w:r>
      <w:r w:rsidRPr="00187843">
        <w:rPr>
          <w:rFonts w:ascii="Consolas" w:eastAsia="华文楷体" w:hAnsi="Consolas" w:hint="eastAsia"/>
          <w:sz w:val="24"/>
          <w:szCs w:val="24"/>
        </w:rPr>
        <w:t>0</w:t>
      </w:r>
      <w:r w:rsidR="00B727F5" w:rsidRPr="00187843">
        <w:rPr>
          <w:rFonts w:ascii="Consolas" w:eastAsia="华文楷体" w:hAnsi="Consolas" w:hint="eastAsia"/>
          <w:sz w:val="24"/>
          <w:szCs w:val="24"/>
        </w:rPr>
        <w:t>时，锁就被释放。如果获取对象锁失败，那当前线程就要阻塞等待，直到对象锁被另外一个线程释放为止。</w:t>
      </w:r>
    </w:p>
    <w:p w:rsidR="009F7BEA" w:rsidRDefault="006C332E" w:rsidP="009228B0">
      <w:pPr>
        <w:wordWrap w:val="0"/>
        <w:ind w:firstLine="480"/>
        <w:rPr>
          <w:rFonts w:ascii="Consolas" w:eastAsia="华文楷体" w:hAnsi="Consolas"/>
          <w:sz w:val="24"/>
          <w:szCs w:val="24"/>
        </w:rPr>
      </w:pPr>
      <w:proofErr w:type="gramStart"/>
      <w:r>
        <w:rPr>
          <w:rFonts w:ascii="Consolas" w:eastAsia="华文楷体" w:hAnsi="Consolas"/>
          <w:sz w:val="24"/>
          <w:szCs w:val="24"/>
        </w:rPr>
        <w:t>另关于</w:t>
      </w:r>
      <w:proofErr w:type="gramEnd"/>
      <w:r>
        <w:rPr>
          <w:rFonts w:ascii="Consolas" w:eastAsia="华文楷体" w:hAnsi="Consolas"/>
          <w:sz w:val="24"/>
          <w:szCs w:val="24"/>
        </w:rPr>
        <w:t>synchronized</w:t>
      </w:r>
      <w:r>
        <w:rPr>
          <w:rFonts w:ascii="Consolas" w:eastAsia="华文楷体" w:hAnsi="Consolas"/>
          <w:sz w:val="24"/>
          <w:szCs w:val="24"/>
        </w:rPr>
        <w:t>有两点需要也别注意</w:t>
      </w:r>
      <w:r>
        <w:rPr>
          <w:rFonts w:ascii="Consolas" w:eastAsia="华文楷体" w:hAnsi="Consolas" w:hint="eastAsia"/>
          <w:sz w:val="24"/>
          <w:szCs w:val="24"/>
        </w:rPr>
        <w:t>，</w:t>
      </w:r>
    </w:p>
    <w:p w:rsidR="009F7BEA" w:rsidRDefault="009F7BEA" w:rsidP="009228B0">
      <w:pPr>
        <w:wordWrap w:val="0"/>
        <w:ind w:firstLine="480"/>
        <w:rPr>
          <w:rFonts w:ascii="Consolas" w:eastAsia="华文楷体" w:hAnsi="Consolas"/>
          <w:sz w:val="24"/>
          <w:szCs w:val="24"/>
        </w:rPr>
      </w:pPr>
      <w:r>
        <w:rPr>
          <w:rFonts w:ascii="Consolas" w:eastAsia="华文楷体" w:hAnsi="Consolas"/>
          <w:sz w:val="24"/>
          <w:szCs w:val="24"/>
        </w:rPr>
        <w:t>第</w:t>
      </w:r>
      <w:r w:rsidR="006C332E">
        <w:rPr>
          <w:rFonts w:ascii="Consolas" w:eastAsia="华文楷体" w:hAnsi="Consolas"/>
          <w:sz w:val="24"/>
          <w:szCs w:val="24"/>
        </w:rPr>
        <w:t>一</w:t>
      </w:r>
      <w:r>
        <w:rPr>
          <w:rFonts w:ascii="Consolas" w:eastAsia="华文楷体" w:hAnsi="Consolas" w:hint="eastAsia"/>
          <w:sz w:val="24"/>
          <w:szCs w:val="24"/>
        </w:rPr>
        <w:t>，</w:t>
      </w:r>
      <w:r w:rsidR="006C332E" w:rsidRPr="006C332E">
        <w:rPr>
          <w:rFonts w:ascii="Consolas" w:eastAsia="华文楷体" w:hAnsi="Consolas"/>
          <w:b/>
          <w:color w:val="FF0000"/>
          <w:sz w:val="24"/>
          <w:szCs w:val="24"/>
          <w:highlight w:val="yellow"/>
        </w:rPr>
        <w:t>synchronized</w:t>
      </w:r>
      <w:r w:rsidR="006C332E" w:rsidRPr="006C332E">
        <w:rPr>
          <w:rFonts w:ascii="Consolas" w:eastAsia="华文楷体" w:hAnsi="Consolas"/>
          <w:b/>
          <w:color w:val="FF0000"/>
          <w:sz w:val="24"/>
          <w:szCs w:val="24"/>
          <w:highlight w:val="yellow"/>
        </w:rPr>
        <w:t>属于可重入锁</w:t>
      </w:r>
      <w:r w:rsidR="006C332E" w:rsidRPr="006C332E">
        <w:rPr>
          <w:rFonts w:ascii="Consolas" w:eastAsia="华文楷体" w:hAnsi="Consolas" w:hint="eastAsia"/>
          <w:b/>
          <w:color w:val="FF0000"/>
          <w:sz w:val="24"/>
          <w:szCs w:val="24"/>
          <w:highlight w:val="yellow"/>
        </w:rPr>
        <w:t>，</w:t>
      </w:r>
      <w:r w:rsidR="006C332E" w:rsidRPr="006C332E">
        <w:rPr>
          <w:rFonts w:ascii="Consolas" w:eastAsia="华文楷体" w:hAnsi="Consolas" w:hint="eastAsia"/>
          <w:b/>
          <w:color w:val="FF0000"/>
          <w:sz w:val="24"/>
          <w:szCs w:val="24"/>
          <w:highlight w:val="yellow"/>
        </w:rPr>
        <w:t>synchronized</w:t>
      </w:r>
      <w:r w:rsidR="006C332E" w:rsidRPr="006C332E">
        <w:rPr>
          <w:rFonts w:ascii="Consolas" w:eastAsia="华文楷体" w:hAnsi="Consolas" w:hint="eastAsia"/>
          <w:b/>
          <w:color w:val="FF0000"/>
          <w:sz w:val="24"/>
          <w:szCs w:val="24"/>
          <w:highlight w:val="yellow"/>
        </w:rPr>
        <w:t>同步</w:t>
      </w:r>
      <w:proofErr w:type="gramStart"/>
      <w:r w:rsidR="006C332E" w:rsidRPr="006C332E">
        <w:rPr>
          <w:rFonts w:ascii="Consolas" w:eastAsia="华文楷体" w:hAnsi="Consolas" w:hint="eastAsia"/>
          <w:b/>
          <w:color w:val="FF0000"/>
          <w:sz w:val="24"/>
          <w:szCs w:val="24"/>
          <w:highlight w:val="yellow"/>
        </w:rPr>
        <w:t>块对于</w:t>
      </w:r>
      <w:proofErr w:type="gramEnd"/>
      <w:r w:rsidR="006C332E" w:rsidRPr="006C332E">
        <w:rPr>
          <w:rFonts w:ascii="Consolas" w:eastAsia="华文楷体" w:hAnsi="Consolas" w:hint="eastAsia"/>
          <w:b/>
          <w:color w:val="FF0000"/>
          <w:sz w:val="24"/>
          <w:szCs w:val="24"/>
          <w:highlight w:val="yellow"/>
        </w:rPr>
        <w:t>同一条线程来说是可重入的</w:t>
      </w:r>
      <w:r w:rsidR="006C332E">
        <w:rPr>
          <w:rFonts w:ascii="Consolas" w:eastAsia="华文楷体" w:hAnsi="Consolas" w:hint="eastAsia"/>
          <w:sz w:val="24"/>
          <w:szCs w:val="24"/>
        </w:rPr>
        <w:t>，不会出现自己把自己锁死的问题。</w:t>
      </w:r>
    </w:p>
    <w:p w:rsidR="009228B0" w:rsidRDefault="006C332E" w:rsidP="009228B0">
      <w:pPr>
        <w:wordWrap w:val="0"/>
        <w:ind w:firstLine="480"/>
        <w:rPr>
          <w:rFonts w:ascii="Consolas" w:eastAsia="华文楷体" w:hAnsi="Consolas"/>
          <w:sz w:val="24"/>
          <w:szCs w:val="24"/>
        </w:rPr>
      </w:pPr>
      <w:r w:rsidRPr="006C332E">
        <w:rPr>
          <w:rFonts w:ascii="Consolas" w:eastAsia="华文楷体" w:hAnsi="Consolas" w:hint="eastAsia"/>
          <w:sz w:val="24"/>
          <w:szCs w:val="24"/>
        </w:rPr>
        <w:t>第二，</w:t>
      </w:r>
      <w:r w:rsidR="00D87768" w:rsidRPr="00D87768">
        <w:rPr>
          <w:rFonts w:ascii="Consolas" w:eastAsia="华文楷体" w:hAnsi="Consolas" w:hint="eastAsia"/>
          <w:b/>
          <w:color w:val="FF0000"/>
          <w:sz w:val="24"/>
          <w:szCs w:val="24"/>
          <w:highlight w:val="yellow"/>
        </w:rPr>
        <w:t>synchronized</w:t>
      </w:r>
      <w:r w:rsidRPr="006C332E">
        <w:rPr>
          <w:rFonts w:ascii="Consolas" w:eastAsia="华文楷体" w:hAnsi="Consolas" w:hint="eastAsia"/>
          <w:b/>
          <w:color w:val="FF0000"/>
          <w:sz w:val="24"/>
          <w:szCs w:val="24"/>
          <w:highlight w:val="yellow"/>
        </w:rPr>
        <w:t>同步块在已进入的线程执行完之前，会阻塞后面其他</w:t>
      </w:r>
      <w:r w:rsidRPr="006C332E">
        <w:rPr>
          <w:rFonts w:ascii="Consolas" w:eastAsia="华文楷体" w:hAnsi="Consolas" w:hint="eastAsia"/>
          <w:b/>
          <w:color w:val="FF0000"/>
          <w:sz w:val="24"/>
          <w:szCs w:val="24"/>
          <w:highlight w:val="yellow"/>
        </w:rPr>
        <w:lastRenderedPageBreak/>
        <w:t>线程的进入</w:t>
      </w:r>
      <w:r>
        <w:rPr>
          <w:rFonts w:ascii="Consolas" w:eastAsia="华文楷体" w:hAnsi="Consolas" w:hint="eastAsia"/>
          <w:sz w:val="24"/>
          <w:szCs w:val="24"/>
        </w:rPr>
        <w:t>。</w:t>
      </w:r>
      <w:r w:rsidR="008015AD">
        <w:rPr>
          <w:rFonts w:ascii="Consolas" w:eastAsia="华文楷体" w:hAnsi="Consolas" w:hint="eastAsia"/>
          <w:sz w:val="24"/>
          <w:szCs w:val="24"/>
        </w:rPr>
        <w:t>Java</w:t>
      </w:r>
      <w:r w:rsidR="008015AD">
        <w:rPr>
          <w:rFonts w:ascii="Consolas" w:eastAsia="华文楷体" w:hAnsi="Consolas" w:hint="eastAsia"/>
          <w:sz w:val="24"/>
          <w:szCs w:val="24"/>
        </w:rPr>
        <w:t>线程是映射到操作系统的原生线程之上，也就是说阻塞或唤醒一个线程最终都是需要操作系统来完成的。</w:t>
      </w:r>
      <w:r w:rsidR="008B00C4">
        <w:rPr>
          <w:rFonts w:ascii="Consolas" w:eastAsia="华文楷体" w:hAnsi="Consolas" w:hint="eastAsia"/>
          <w:sz w:val="24"/>
          <w:szCs w:val="24"/>
        </w:rPr>
        <w:t>这就需要从</w:t>
      </w:r>
      <w:r w:rsidR="008B00C4" w:rsidRPr="00575DB6">
        <w:rPr>
          <w:rFonts w:ascii="Consolas" w:eastAsia="华文楷体" w:hAnsi="Consolas" w:hint="eastAsia"/>
          <w:b/>
          <w:color w:val="FF0000"/>
          <w:sz w:val="24"/>
          <w:szCs w:val="24"/>
          <w:highlight w:val="yellow"/>
        </w:rPr>
        <w:t>用户态切换到核心态</w:t>
      </w:r>
      <w:r w:rsidR="008B00C4">
        <w:rPr>
          <w:rFonts w:ascii="Consolas" w:eastAsia="华文楷体" w:hAnsi="Consolas" w:hint="eastAsia"/>
          <w:sz w:val="24"/>
          <w:szCs w:val="24"/>
        </w:rPr>
        <w:t>中，因此状态转换需要耗费很多的处理器时间。</w:t>
      </w:r>
      <w:r w:rsidR="00BB2608">
        <w:rPr>
          <w:rFonts w:ascii="Consolas" w:eastAsia="华文楷体" w:hAnsi="Consolas" w:hint="eastAsia"/>
          <w:sz w:val="24"/>
          <w:szCs w:val="24"/>
        </w:rPr>
        <w:t>如果是代码逻辑比较简单的同步块，可能状态转换消耗的时间还比用户代码的执行时间更长。所以</w:t>
      </w:r>
      <w:r w:rsidR="00BB2608">
        <w:rPr>
          <w:rFonts w:ascii="Consolas" w:eastAsia="华文楷体" w:hAnsi="Consolas" w:hint="eastAsia"/>
          <w:sz w:val="24"/>
          <w:szCs w:val="24"/>
        </w:rPr>
        <w:t>synchronized</w:t>
      </w:r>
      <w:r w:rsidR="00BB2608">
        <w:rPr>
          <w:rFonts w:ascii="Consolas" w:eastAsia="华文楷体" w:hAnsi="Consolas" w:hint="eastAsia"/>
          <w:sz w:val="24"/>
          <w:szCs w:val="24"/>
        </w:rPr>
        <w:t>是</w:t>
      </w:r>
      <w:r w:rsidR="00BB2608">
        <w:rPr>
          <w:rFonts w:ascii="Consolas" w:eastAsia="华文楷体" w:hAnsi="Consolas" w:hint="eastAsia"/>
          <w:sz w:val="24"/>
          <w:szCs w:val="24"/>
        </w:rPr>
        <w:t>Java</w:t>
      </w:r>
      <w:r w:rsidR="00BB2608">
        <w:rPr>
          <w:rFonts w:ascii="Consolas" w:eastAsia="华文楷体" w:hAnsi="Consolas" w:hint="eastAsia"/>
          <w:sz w:val="24"/>
          <w:szCs w:val="24"/>
        </w:rPr>
        <w:t>语言中一个重量级的操作。所以建议用户在确实必要的情况下才使用这种操作。</w:t>
      </w:r>
    </w:p>
    <w:p w:rsidR="00ED5135" w:rsidRDefault="00575DB6" w:rsidP="009228B0">
      <w:pPr>
        <w:wordWrap w:val="0"/>
        <w:ind w:firstLine="480"/>
        <w:rPr>
          <w:rFonts w:ascii="Consolas" w:eastAsia="华文楷体" w:hAnsi="Consolas"/>
          <w:sz w:val="24"/>
          <w:szCs w:val="24"/>
        </w:rPr>
      </w:pPr>
      <w:r>
        <w:rPr>
          <w:rFonts w:ascii="Consolas" w:eastAsia="华文楷体" w:hAnsi="Consolas" w:hint="eastAsia"/>
          <w:sz w:val="24"/>
          <w:szCs w:val="24"/>
        </w:rPr>
        <w:t>除了</w:t>
      </w:r>
      <w:r>
        <w:rPr>
          <w:rFonts w:ascii="Consolas" w:eastAsia="华文楷体" w:hAnsi="Consolas" w:hint="eastAsia"/>
          <w:sz w:val="24"/>
          <w:szCs w:val="24"/>
        </w:rPr>
        <w:t>synchronized</w:t>
      </w:r>
      <w:r>
        <w:rPr>
          <w:rFonts w:ascii="Consolas" w:eastAsia="华文楷体" w:hAnsi="Consolas" w:hint="eastAsia"/>
          <w:sz w:val="24"/>
          <w:szCs w:val="24"/>
        </w:rPr>
        <w:t>之外，还可以使用</w:t>
      </w:r>
      <w:proofErr w:type="spellStart"/>
      <w:r w:rsidR="00285427">
        <w:rPr>
          <w:rFonts w:ascii="Consolas" w:eastAsia="华文楷体" w:hAnsi="Consolas" w:hint="eastAsia"/>
          <w:sz w:val="24"/>
          <w:szCs w:val="24"/>
        </w:rPr>
        <w:t>java.util.concurrent</w:t>
      </w:r>
      <w:proofErr w:type="spellEnd"/>
      <w:r w:rsidR="00285427">
        <w:rPr>
          <w:rFonts w:ascii="Consolas" w:eastAsia="华文楷体" w:hAnsi="Consolas" w:hint="eastAsia"/>
          <w:sz w:val="24"/>
          <w:szCs w:val="24"/>
        </w:rPr>
        <w:t>（</w:t>
      </w:r>
      <w:r w:rsidR="00285427">
        <w:rPr>
          <w:rFonts w:ascii="Consolas" w:eastAsia="华文楷体" w:hAnsi="Consolas" w:hint="eastAsia"/>
          <w:sz w:val="24"/>
          <w:szCs w:val="24"/>
        </w:rPr>
        <w:t>J.U.C</w:t>
      </w:r>
      <w:r w:rsidR="00285427">
        <w:rPr>
          <w:rFonts w:ascii="Consolas" w:eastAsia="华文楷体" w:hAnsi="Consolas" w:hint="eastAsia"/>
          <w:sz w:val="24"/>
          <w:szCs w:val="24"/>
        </w:rPr>
        <w:t>）包中的重入锁（</w:t>
      </w:r>
      <w:proofErr w:type="spellStart"/>
      <w:r w:rsidR="00285427" w:rsidRPr="00285427">
        <w:rPr>
          <w:rFonts w:ascii="Consolas" w:eastAsia="华文楷体" w:hAnsi="Consolas" w:hint="eastAsia"/>
          <w:b/>
          <w:color w:val="FF0000"/>
          <w:sz w:val="24"/>
          <w:szCs w:val="24"/>
          <w:highlight w:val="yellow"/>
        </w:rPr>
        <w:t>ReentrantLock</w:t>
      </w:r>
      <w:proofErr w:type="spellEnd"/>
      <w:r w:rsidR="00285427">
        <w:rPr>
          <w:rFonts w:ascii="Consolas" w:eastAsia="华文楷体" w:hAnsi="Consolas" w:hint="eastAsia"/>
          <w:sz w:val="24"/>
          <w:szCs w:val="24"/>
        </w:rPr>
        <w:t>）来实现同步，</w:t>
      </w:r>
      <w:r w:rsidR="00ED5135">
        <w:rPr>
          <w:rFonts w:ascii="Consolas" w:eastAsia="华文楷体" w:hAnsi="Consolas" w:hint="eastAsia"/>
          <w:sz w:val="24"/>
          <w:szCs w:val="24"/>
        </w:rPr>
        <w:t>在基本用法上，</w:t>
      </w:r>
      <w:proofErr w:type="spellStart"/>
      <w:r w:rsidR="00ED5135">
        <w:rPr>
          <w:rFonts w:ascii="Consolas" w:eastAsia="华文楷体" w:hAnsi="Consolas" w:hint="eastAsia"/>
          <w:sz w:val="24"/>
          <w:szCs w:val="24"/>
        </w:rPr>
        <w:t>ReentrantLock</w:t>
      </w:r>
      <w:proofErr w:type="spellEnd"/>
      <w:r w:rsidR="00ED5135">
        <w:rPr>
          <w:rFonts w:ascii="Consolas" w:eastAsia="华文楷体" w:hAnsi="Consolas" w:hint="eastAsia"/>
          <w:sz w:val="24"/>
          <w:szCs w:val="24"/>
        </w:rPr>
        <w:t>与</w:t>
      </w:r>
      <w:r w:rsidR="00ED5135">
        <w:rPr>
          <w:rFonts w:ascii="Consolas" w:eastAsia="华文楷体" w:hAnsi="Consolas" w:hint="eastAsia"/>
          <w:sz w:val="24"/>
          <w:szCs w:val="24"/>
        </w:rPr>
        <w:t>synchronized</w:t>
      </w:r>
      <w:r w:rsidR="00ED5135">
        <w:rPr>
          <w:rFonts w:ascii="Consolas" w:eastAsia="华文楷体" w:hAnsi="Consolas" w:hint="eastAsia"/>
          <w:sz w:val="24"/>
          <w:szCs w:val="24"/>
        </w:rPr>
        <w:t>很相似，它们都具备一样的线程重入特性，只是在代码写法上有点区别：</w:t>
      </w:r>
    </w:p>
    <w:p w:rsidR="00ED5135" w:rsidRDefault="00ED5135" w:rsidP="009228B0">
      <w:pPr>
        <w:wordWrap w:val="0"/>
        <w:ind w:firstLine="480"/>
        <w:rPr>
          <w:rFonts w:ascii="Consolas" w:eastAsia="华文楷体" w:hAnsi="Consolas"/>
          <w:sz w:val="24"/>
          <w:szCs w:val="24"/>
        </w:rPr>
      </w:pPr>
      <w:r>
        <w:rPr>
          <w:rFonts w:ascii="Consolas" w:eastAsia="华文楷体" w:hAnsi="Consolas" w:hint="eastAsia"/>
          <w:sz w:val="24"/>
          <w:szCs w:val="24"/>
        </w:rPr>
        <w:t>synchronized</w:t>
      </w:r>
      <w:r>
        <w:rPr>
          <w:rFonts w:ascii="Consolas" w:eastAsia="华文楷体" w:hAnsi="Consolas" w:hint="eastAsia"/>
          <w:sz w:val="24"/>
          <w:szCs w:val="24"/>
        </w:rPr>
        <w:t>表现为原生语法层面的互斥锁。</w:t>
      </w:r>
    </w:p>
    <w:p w:rsidR="006563D5" w:rsidRDefault="006563D5" w:rsidP="006563D5">
      <w:pPr>
        <w:wordWrap w:val="0"/>
        <w:ind w:firstLine="480"/>
        <w:rPr>
          <w:rFonts w:ascii="Consolas" w:eastAsia="华文楷体" w:hAnsi="Consolas"/>
          <w:sz w:val="24"/>
          <w:szCs w:val="24"/>
        </w:rPr>
      </w:pPr>
      <w:proofErr w:type="spellStart"/>
      <w:r>
        <w:rPr>
          <w:rFonts w:ascii="Consolas" w:eastAsia="华文楷体" w:hAnsi="Consolas" w:hint="eastAsia"/>
          <w:sz w:val="24"/>
          <w:szCs w:val="24"/>
        </w:rPr>
        <w:t>ReentrantLock</w:t>
      </w:r>
      <w:proofErr w:type="spellEnd"/>
      <w:r>
        <w:rPr>
          <w:rFonts w:ascii="Consolas" w:eastAsia="华文楷体" w:hAnsi="Consolas" w:hint="eastAsia"/>
          <w:sz w:val="24"/>
          <w:szCs w:val="24"/>
        </w:rPr>
        <w:t>表现为</w:t>
      </w:r>
      <w:r>
        <w:rPr>
          <w:rFonts w:ascii="Consolas" w:eastAsia="华文楷体" w:hAnsi="Consolas" w:hint="eastAsia"/>
          <w:sz w:val="24"/>
          <w:szCs w:val="24"/>
        </w:rPr>
        <w:t>API</w:t>
      </w:r>
      <w:r>
        <w:rPr>
          <w:rFonts w:ascii="Consolas" w:eastAsia="华文楷体" w:hAnsi="Consolas" w:hint="eastAsia"/>
          <w:sz w:val="24"/>
          <w:szCs w:val="24"/>
        </w:rPr>
        <w:t>层面的互斥锁（</w:t>
      </w:r>
      <w:r>
        <w:rPr>
          <w:rFonts w:ascii="Consolas" w:eastAsia="华文楷体" w:hAnsi="Consolas" w:hint="eastAsia"/>
          <w:sz w:val="24"/>
          <w:szCs w:val="24"/>
        </w:rPr>
        <w:t>lock()</w:t>
      </w:r>
      <w:r>
        <w:rPr>
          <w:rFonts w:ascii="Consolas" w:eastAsia="华文楷体" w:hAnsi="Consolas" w:hint="eastAsia"/>
          <w:sz w:val="24"/>
          <w:szCs w:val="24"/>
        </w:rPr>
        <w:t>和</w:t>
      </w:r>
      <w:r>
        <w:rPr>
          <w:rFonts w:ascii="Consolas" w:eastAsia="华文楷体" w:hAnsi="Consolas" w:hint="eastAsia"/>
          <w:sz w:val="24"/>
          <w:szCs w:val="24"/>
        </w:rPr>
        <w:t>unlock()</w:t>
      </w:r>
      <w:r>
        <w:rPr>
          <w:rFonts w:ascii="Consolas" w:eastAsia="华文楷体" w:hAnsi="Consolas" w:hint="eastAsia"/>
          <w:sz w:val="24"/>
          <w:szCs w:val="24"/>
        </w:rPr>
        <w:t>方法配合</w:t>
      </w:r>
      <w:r>
        <w:rPr>
          <w:rFonts w:ascii="Consolas" w:eastAsia="华文楷体" w:hAnsi="Consolas" w:hint="eastAsia"/>
          <w:sz w:val="24"/>
          <w:szCs w:val="24"/>
        </w:rPr>
        <w:t>try/finally</w:t>
      </w:r>
      <w:r>
        <w:rPr>
          <w:rFonts w:ascii="Consolas" w:eastAsia="华文楷体" w:hAnsi="Consolas" w:hint="eastAsia"/>
          <w:sz w:val="24"/>
          <w:szCs w:val="24"/>
        </w:rPr>
        <w:t>语句块来完成）；</w:t>
      </w:r>
    </w:p>
    <w:p w:rsidR="0036714B" w:rsidRDefault="006563D5" w:rsidP="0036714B">
      <w:pPr>
        <w:wordWrap w:val="0"/>
        <w:ind w:firstLine="480"/>
        <w:rPr>
          <w:rFonts w:ascii="Consolas" w:eastAsia="华文楷体" w:hAnsi="Consolas"/>
          <w:sz w:val="24"/>
          <w:szCs w:val="24"/>
        </w:rPr>
      </w:pPr>
      <w:r>
        <w:rPr>
          <w:rFonts w:ascii="Consolas" w:eastAsia="华文楷体" w:hAnsi="Consolas"/>
          <w:sz w:val="24"/>
          <w:szCs w:val="24"/>
        </w:rPr>
        <w:t>相比</w:t>
      </w:r>
      <w:r>
        <w:rPr>
          <w:rFonts w:ascii="Consolas" w:eastAsia="华文楷体" w:hAnsi="Consolas"/>
          <w:sz w:val="24"/>
          <w:szCs w:val="24"/>
        </w:rPr>
        <w:t>synchronized</w:t>
      </w:r>
      <w:r>
        <w:rPr>
          <w:rFonts w:ascii="Consolas" w:eastAsia="华文楷体" w:hAnsi="Consolas" w:hint="eastAsia"/>
          <w:sz w:val="24"/>
          <w:szCs w:val="24"/>
        </w:rPr>
        <w:t>，</w:t>
      </w:r>
      <w:proofErr w:type="spellStart"/>
      <w:r>
        <w:rPr>
          <w:rFonts w:ascii="Consolas" w:eastAsia="华文楷体" w:hAnsi="Consolas"/>
          <w:sz w:val="24"/>
          <w:szCs w:val="24"/>
        </w:rPr>
        <w:t>ReentrantLock</w:t>
      </w:r>
      <w:proofErr w:type="spellEnd"/>
      <w:r>
        <w:rPr>
          <w:rFonts w:ascii="Consolas" w:eastAsia="华文楷体" w:hAnsi="Consolas"/>
          <w:sz w:val="24"/>
          <w:szCs w:val="24"/>
        </w:rPr>
        <w:t>增加了一些高级功能</w:t>
      </w:r>
      <w:r>
        <w:rPr>
          <w:rFonts w:ascii="Consolas" w:eastAsia="华文楷体" w:hAnsi="Consolas" w:hint="eastAsia"/>
          <w:sz w:val="24"/>
          <w:szCs w:val="24"/>
        </w:rPr>
        <w:t>，</w:t>
      </w:r>
      <w:r>
        <w:rPr>
          <w:rFonts w:ascii="Consolas" w:eastAsia="华文楷体" w:hAnsi="Consolas"/>
          <w:sz w:val="24"/>
          <w:szCs w:val="24"/>
        </w:rPr>
        <w:t>主要有以下</w:t>
      </w:r>
      <w:r>
        <w:rPr>
          <w:rFonts w:ascii="Consolas" w:eastAsia="华文楷体" w:hAnsi="Consolas" w:hint="eastAsia"/>
          <w:sz w:val="24"/>
          <w:szCs w:val="24"/>
        </w:rPr>
        <w:t>3</w:t>
      </w:r>
      <w:r>
        <w:rPr>
          <w:rFonts w:ascii="Consolas" w:eastAsia="华文楷体" w:hAnsi="Consolas" w:hint="eastAsia"/>
          <w:sz w:val="24"/>
          <w:szCs w:val="24"/>
        </w:rPr>
        <w:t>项：</w:t>
      </w:r>
      <w:r w:rsidRPr="0036714B">
        <w:rPr>
          <w:rFonts w:ascii="Consolas" w:eastAsia="华文楷体" w:hAnsi="Consolas" w:hint="eastAsia"/>
          <w:b/>
          <w:color w:val="FF0000"/>
          <w:sz w:val="24"/>
          <w:szCs w:val="24"/>
          <w:highlight w:val="yellow"/>
        </w:rPr>
        <w:t>等待可中断</w:t>
      </w:r>
      <w:r>
        <w:rPr>
          <w:rFonts w:ascii="Consolas" w:eastAsia="华文楷体" w:hAnsi="Consolas" w:hint="eastAsia"/>
          <w:sz w:val="24"/>
          <w:szCs w:val="24"/>
        </w:rPr>
        <w:t>、</w:t>
      </w:r>
      <w:r w:rsidRPr="0036714B">
        <w:rPr>
          <w:rFonts w:ascii="Consolas" w:eastAsia="华文楷体" w:hAnsi="Consolas" w:hint="eastAsia"/>
          <w:b/>
          <w:color w:val="FF0000"/>
          <w:sz w:val="24"/>
          <w:szCs w:val="24"/>
          <w:highlight w:val="yellow"/>
        </w:rPr>
        <w:t>可实现公平锁</w:t>
      </w:r>
      <w:r>
        <w:rPr>
          <w:rFonts w:ascii="Consolas" w:eastAsia="华文楷体" w:hAnsi="Consolas" w:hint="eastAsia"/>
          <w:sz w:val="24"/>
          <w:szCs w:val="24"/>
        </w:rPr>
        <w:t>，</w:t>
      </w:r>
      <w:r w:rsidR="00EF621F">
        <w:rPr>
          <w:rFonts w:ascii="Consolas" w:eastAsia="华文楷体" w:hAnsi="Consolas" w:hint="eastAsia"/>
          <w:sz w:val="24"/>
          <w:szCs w:val="24"/>
        </w:rPr>
        <w:t>以及</w:t>
      </w:r>
      <w:r w:rsidR="00EF621F" w:rsidRPr="0036714B">
        <w:rPr>
          <w:rFonts w:ascii="Consolas" w:eastAsia="华文楷体" w:hAnsi="Consolas" w:hint="eastAsia"/>
          <w:b/>
          <w:color w:val="FF0000"/>
          <w:sz w:val="24"/>
          <w:szCs w:val="24"/>
          <w:highlight w:val="yellow"/>
        </w:rPr>
        <w:t>锁可以绑定</w:t>
      </w:r>
      <w:r w:rsidR="00EF621F">
        <w:rPr>
          <w:rFonts w:ascii="Consolas" w:eastAsia="华文楷体" w:hAnsi="Consolas" w:hint="eastAsia"/>
          <w:sz w:val="24"/>
          <w:szCs w:val="24"/>
        </w:rPr>
        <w:t>多个条件。</w:t>
      </w:r>
    </w:p>
    <w:p w:rsidR="0036714B" w:rsidRDefault="005B6C9F" w:rsidP="0036714B">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w:t>
      </w:r>
      <w:r w:rsidR="0036714B">
        <w:rPr>
          <w:rFonts w:ascii="Consolas" w:eastAsia="华文楷体" w:hAnsi="Consolas" w:hint="eastAsia"/>
          <w:sz w:val="24"/>
          <w:szCs w:val="24"/>
        </w:rPr>
        <w:t>等待可中断：是指当持有锁的线程长期不释放锁的时候，正在等待的线程可以选择放弃等待，改为处理其他事情，可中断特性对处理执行时间非常长的同步块很有帮助。</w:t>
      </w:r>
    </w:p>
    <w:p w:rsidR="005B6C9F" w:rsidRDefault="005B6C9F" w:rsidP="0036714B">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）公平锁是指多个线程在等待同一个锁时，必须按照申请锁的时间顺序来依次获得锁；而非</w:t>
      </w:r>
      <w:proofErr w:type="gramStart"/>
      <w:r>
        <w:rPr>
          <w:rFonts w:ascii="Consolas" w:eastAsia="华文楷体" w:hAnsi="Consolas" w:hint="eastAsia"/>
          <w:sz w:val="24"/>
          <w:szCs w:val="24"/>
        </w:rPr>
        <w:t>公平锁则不</w:t>
      </w:r>
      <w:proofErr w:type="gramEnd"/>
      <w:r>
        <w:rPr>
          <w:rFonts w:ascii="Consolas" w:eastAsia="华文楷体" w:hAnsi="Consolas" w:hint="eastAsia"/>
          <w:sz w:val="24"/>
          <w:szCs w:val="24"/>
        </w:rPr>
        <w:t>保证这一点，在锁被释放时，任何一个等待锁的线程都有机会获得锁</w:t>
      </w:r>
      <w:r w:rsidR="00C9433A">
        <w:rPr>
          <w:rFonts w:ascii="Consolas" w:eastAsia="华文楷体" w:hAnsi="Consolas" w:hint="eastAsia"/>
          <w:sz w:val="24"/>
          <w:szCs w:val="24"/>
        </w:rPr>
        <w:t>。</w:t>
      </w:r>
      <w:r w:rsidR="00C9433A">
        <w:rPr>
          <w:rFonts w:ascii="Consolas" w:eastAsia="华文楷体" w:hAnsi="Consolas" w:hint="eastAsia"/>
          <w:sz w:val="24"/>
          <w:szCs w:val="24"/>
        </w:rPr>
        <w:t>synchronized</w:t>
      </w:r>
      <w:r w:rsidR="00C9433A">
        <w:rPr>
          <w:rFonts w:ascii="Consolas" w:eastAsia="华文楷体" w:hAnsi="Consolas" w:hint="eastAsia"/>
          <w:sz w:val="24"/>
          <w:szCs w:val="24"/>
        </w:rPr>
        <w:t>中的锁是非公平的，</w:t>
      </w:r>
      <w:proofErr w:type="spellStart"/>
      <w:r w:rsidR="00C9433A">
        <w:rPr>
          <w:rFonts w:ascii="Consolas" w:eastAsia="华文楷体" w:hAnsi="Consolas" w:hint="eastAsia"/>
          <w:sz w:val="24"/>
          <w:szCs w:val="24"/>
        </w:rPr>
        <w:t>ReentrantLock</w:t>
      </w:r>
      <w:proofErr w:type="spellEnd"/>
      <w:r w:rsidR="00C9433A">
        <w:rPr>
          <w:rFonts w:ascii="Consolas" w:eastAsia="华文楷体" w:hAnsi="Consolas" w:hint="eastAsia"/>
          <w:sz w:val="24"/>
          <w:szCs w:val="24"/>
        </w:rPr>
        <w:t>默认情况下也是非公平的，但可以通过带布尔值的构造函数要求使用公平锁。</w:t>
      </w:r>
    </w:p>
    <w:p w:rsidR="00B2531B" w:rsidRDefault="00B2531B" w:rsidP="0036714B">
      <w:pPr>
        <w:wordWrap w:val="0"/>
        <w:ind w:firstLine="480"/>
        <w:rPr>
          <w:rFonts w:ascii="Consolas" w:eastAsia="华文楷体" w:hAnsi="Consolas"/>
          <w:sz w:val="24"/>
          <w:szCs w:val="24"/>
        </w:rPr>
      </w:pPr>
      <w:r>
        <w:rPr>
          <w:rFonts w:ascii="Consolas" w:eastAsia="华文楷体" w:hAnsi="Consolas" w:hint="eastAsia"/>
          <w:sz w:val="24"/>
          <w:szCs w:val="24"/>
        </w:rPr>
        <w:lastRenderedPageBreak/>
        <w:t>（</w:t>
      </w:r>
      <w:r>
        <w:rPr>
          <w:rFonts w:ascii="Consolas" w:eastAsia="华文楷体" w:hAnsi="Consolas" w:hint="eastAsia"/>
          <w:sz w:val="24"/>
          <w:szCs w:val="24"/>
        </w:rPr>
        <w:t>3</w:t>
      </w:r>
      <w:r>
        <w:rPr>
          <w:rFonts w:ascii="Consolas" w:eastAsia="华文楷体" w:hAnsi="Consolas" w:hint="eastAsia"/>
          <w:sz w:val="24"/>
          <w:szCs w:val="24"/>
        </w:rPr>
        <w:t>）锁绑定多个条件是指一个</w:t>
      </w:r>
      <w:proofErr w:type="spellStart"/>
      <w:r>
        <w:rPr>
          <w:rFonts w:ascii="Consolas" w:eastAsia="华文楷体" w:hAnsi="Consolas" w:hint="eastAsia"/>
          <w:sz w:val="24"/>
          <w:szCs w:val="24"/>
        </w:rPr>
        <w:t>ReentrantLock</w:t>
      </w:r>
      <w:proofErr w:type="spellEnd"/>
      <w:r w:rsidR="0096316F">
        <w:rPr>
          <w:rFonts w:ascii="Consolas" w:eastAsia="华文楷体" w:hAnsi="Consolas" w:hint="eastAsia"/>
          <w:sz w:val="24"/>
          <w:szCs w:val="24"/>
        </w:rPr>
        <w:t>对象可以同时绑定多个</w:t>
      </w:r>
      <w:r w:rsidR="0096316F">
        <w:rPr>
          <w:rFonts w:ascii="Consolas" w:eastAsia="华文楷体" w:hAnsi="Consolas" w:hint="eastAsia"/>
          <w:sz w:val="24"/>
          <w:szCs w:val="24"/>
        </w:rPr>
        <w:t>Condition</w:t>
      </w:r>
      <w:r w:rsidR="0096316F">
        <w:rPr>
          <w:rFonts w:ascii="Consolas" w:eastAsia="华文楷体" w:hAnsi="Consolas" w:hint="eastAsia"/>
          <w:sz w:val="24"/>
          <w:szCs w:val="24"/>
        </w:rPr>
        <w:t>对象，而在</w:t>
      </w:r>
      <w:r w:rsidR="0096316F">
        <w:rPr>
          <w:rFonts w:ascii="Consolas" w:eastAsia="华文楷体" w:hAnsi="Consolas" w:hint="eastAsia"/>
          <w:sz w:val="24"/>
          <w:szCs w:val="24"/>
        </w:rPr>
        <w:t>synchronized</w:t>
      </w:r>
      <w:r w:rsidR="0096316F">
        <w:rPr>
          <w:rFonts w:ascii="Consolas" w:eastAsia="华文楷体" w:hAnsi="Consolas" w:hint="eastAsia"/>
          <w:sz w:val="24"/>
          <w:szCs w:val="24"/>
        </w:rPr>
        <w:t>中，</w:t>
      </w:r>
      <w:proofErr w:type="gramStart"/>
      <w:r w:rsidR="0096316F">
        <w:rPr>
          <w:rFonts w:ascii="Consolas" w:eastAsia="华文楷体" w:hAnsi="Consolas" w:hint="eastAsia"/>
          <w:sz w:val="24"/>
          <w:szCs w:val="24"/>
        </w:rPr>
        <w:t>锁对象</w:t>
      </w:r>
      <w:proofErr w:type="gramEnd"/>
      <w:r w:rsidR="0096316F">
        <w:rPr>
          <w:rFonts w:ascii="Consolas" w:eastAsia="华文楷体" w:hAnsi="Consolas" w:hint="eastAsia"/>
          <w:sz w:val="24"/>
          <w:szCs w:val="24"/>
        </w:rPr>
        <w:t>的</w:t>
      </w:r>
      <w:r w:rsidR="0096316F">
        <w:rPr>
          <w:rFonts w:ascii="Consolas" w:eastAsia="华文楷体" w:hAnsi="Consolas" w:hint="eastAsia"/>
          <w:sz w:val="24"/>
          <w:szCs w:val="24"/>
        </w:rPr>
        <w:t>wait()</w:t>
      </w:r>
      <w:r w:rsidR="0096316F">
        <w:rPr>
          <w:rFonts w:ascii="Consolas" w:eastAsia="华文楷体" w:hAnsi="Consolas" w:hint="eastAsia"/>
          <w:sz w:val="24"/>
          <w:szCs w:val="24"/>
        </w:rPr>
        <w:t>和</w:t>
      </w:r>
      <w:r w:rsidR="0096316F">
        <w:rPr>
          <w:rFonts w:ascii="Consolas" w:eastAsia="华文楷体" w:hAnsi="Consolas" w:hint="eastAsia"/>
          <w:sz w:val="24"/>
          <w:szCs w:val="24"/>
        </w:rPr>
        <w:t>notify()</w:t>
      </w:r>
      <w:r w:rsidR="0096316F">
        <w:rPr>
          <w:rFonts w:ascii="Consolas" w:eastAsia="华文楷体" w:hAnsi="Consolas" w:hint="eastAsia"/>
          <w:sz w:val="24"/>
          <w:szCs w:val="24"/>
        </w:rPr>
        <w:t>或</w:t>
      </w:r>
      <w:proofErr w:type="spellStart"/>
      <w:r w:rsidR="0096316F">
        <w:rPr>
          <w:rFonts w:ascii="Consolas" w:eastAsia="华文楷体" w:hAnsi="Consolas" w:hint="eastAsia"/>
          <w:sz w:val="24"/>
          <w:szCs w:val="24"/>
        </w:rPr>
        <w:t>notifyAll</w:t>
      </w:r>
      <w:proofErr w:type="spellEnd"/>
      <w:r w:rsidR="0096316F">
        <w:rPr>
          <w:rFonts w:ascii="Consolas" w:eastAsia="华文楷体" w:hAnsi="Consolas" w:hint="eastAsia"/>
          <w:sz w:val="24"/>
          <w:szCs w:val="24"/>
        </w:rPr>
        <w:t>()</w:t>
      </w:r>
      <w:r w:rsidR="0096316F">
        <w:rPr>
          <w:rFonts w:ascii="Consolas" w:eastAsia="华文楷体" w:hAnsi="Consolas" w:hint="eastAsia"/>
          <w:sz w:val="24"/>
          <w:szCs w:val="24"/>
        </w:rPr>
        <w:t>方法可以实现一个隐含的条件，如果要和多于一个的条件关联的时候，就不得不额外地添加一个锁，而</w:t>
      </w:r>
      <w:proofErr w:type="spellStart"/>
      <w:r w:rsidR="0096316F">
        <w:rPr>
          <w:rFonts w:ascii="Consolas" w:eastAsia="华文楷体" w:hAnsi="Consolas" w:hint="eastAsia"/>
          <w:sz w:val="24"/>
          <w:szCs w:val="24"/>
        </w:rPr>
        <w:t>ReentrantLock</w:t>
      </w:r>
      <w:proofErr w:type="spellEnd"/>
      <w:r w:rsidR="0096316F">
        <w:rPr>
          <w:rFonts w:ascii="Consolas" w:eastAsia="华文楷体" w:hAnsi="Consolas" w:hint="eastAsia"/>
          <w:sz w:val="24"/>
          <w:szCs w:val="24"/>
        </w:rPr>
        <w:t>则无须</w:t>
      </w:r>
      <w:r w:rsidR="00AE7645">
        <w:rPr>
          <w:rFonts w:ascii="Consolas" w:eastAsia="华文楷体" w:hAnsi="Consolas" w:hint="eastAsia"/>
          <w:sz w:val="24"/>
          <w:szCs w:val="24"/>
        </w:rPr>
        <w:t>这样做，只需要多次调用</w:t>
      </w:r>
      <w:proofErr w:type="spellStart"/>
      <w:r w:rsidR="00AE7645">
        <w:rPr>
          <w:rFonts w:ascii="Consolas" w:eastAsia="华文楷体" w:hAnsi="Consolas" w:hint="eastAsia"/>
          <w:sz w:val="24"/>
          <w:szCs w:val="24"/>
        </w:rPr>
        <w:t>newCondition</w:t>
      </w:r>
      <w:proofErr w:type="spellEnd"/>
      <w:r w:rsidR="00AE7645">
        <w:rPr>
          <w:rFonts w:ascii="Consolas" w:eastAsia="华文楷体" w:hAnsi="Consolas" w:hint="eastAsia"/>
          <w:sz w:val="24"/>
          <w:szCs w:val="24"/>
        </w:rPr>
        <w:t>()</w:t>
      </w:r>
      <w:r w:rsidR="00AE7645">
        <w:rPr>
          <w:rFonts w:ascii="Consolas" w:eastAsia="华文楷体" w:hAnsi="Consolas" w:hint="eastAsia"/>
          <w:sz w:val="24"/>
          <w:szCs w:val="24"/>
        </w:rPr>
        <w:t>方法即可。</w:t>
      </w:r>
    </w:p>
    <w:p w:rsidR="006B1BD5" w:rsidRDefault="006B1BD5" w:rsidP="0036714B">
      <w:pPr>
        <w:wordWrap w:val="0"/>
        <w:ind w:firstLine="480"/>
        <w:rPr>
          <w:rFonts w:ascii="Consolas" w:eastAsia="华文楷体" w:hAnsi="Consolas"/>
          <w:sz w:val="24"/>
          <w:szCs w:val="24"/>
        </w:rPr>
      </w:pPr>
      <w:r>
        <w:rPr>
          <w:rFonts w:ascii="Consolas" w:eastAsia="华文楷体" w:hAnsi="Consolas" w:hint="eastAsia"/>
          <w:sz w:val="24"/>
          <w:szCs w:val="24"/>
        </w:rPr>
        <w:t>但在</w:t>
      </w:r>
      <w:r>
        <w:rPr>
          <w:rFonts w:ascii="Consolas" w:eastAsia="华文楷体" w:hAnsi="Consolas" w:hint="eastAsia"/>
          <w:sz w:val="24"/>
          <w:szCs w:val="24"/>
        </w:rPr>
        <w:t xml:space="preserve">JDK1.6 </w:t>
      </w:r>
      <w:r>
        <w:rPr>
          <w:rFonts w:ascii="Consolas" w:eastAsia="华文楷体" w:hAnsi="Consolas" w:hint="eastAsia"/>
          <w:sz w:val="24"/>
          <w:szCs w:val="24"/>
        </w:rPr>
        <w:t>以后，</w:t>
      </w:r>
      <w:r>
        <w:rPr>
          <w:rFonts w:ascii="Consolas" w:eastAsia="华文楷体" w:hAnsi="Consolas" w:hint="eastAsia"/>
          <w:sz w:val="24"/>
          <w:szCs w:val="24"/>
        </w:rPr>
        <w:t>synchronized</w:t>
      </w:r>
      <w:r>
        <w:rPr>
          <w:rFonts w:ascii="Consolas" w:eastAsia="华文楷体" w:hAnsi="Consolas" w:hint="eastAsia"/>
          <w:sz w:val="24"/>
          <w:szCs w:val="24"/>
        </w:rPr>
        <w:t>被进行了很多优化措施，其性能基本上与</w:t>
      </w:r>
      <w:proofErr w:type="spellStart"/>
      <w:r>
        <w:rPr>
          <w:rFonts w:ascii="Consolas" w:eastAsia="华文楷体" w:hAnsi="Consolas" w:hint="eastAsia"/>
          <w:sz w:val="24"/>
          <w:szCs w:val="24"/>
        </w:rPr>
        <w:t>ReentrantLock</w:t>
      </w:r>
      <w:proofErr w:type="spellEnd"/>
      <w:r>
        <w:rPr>
          <w:rFonts w:ascii="Consolas" w:eastAsia="华文楷体" w:hAnsi="Consolas" w:hint="eastAsia"/>
          <w:sz w:val="24"/>
          <w:szCs w:val="24"/>
        </w:rPr>
        <w:t>完全持平了。并且虚拟机未来的性能改进中肯定也会更加偏向于原生的</w:t>
      </w:r>
      <w:r>
        <w:rPr>
          <w:rFonts w:ascii="Consolas" w:eastAsia="华文楷体" w:hAnsi="Consolas" w:hint="eastAsia"/>
          <w:sz w:val="24"/>
          <w:szCs w:val="24"/>
        </w:rPr>
        <w:t>synchronized</w:t>
      </w:r>
      <w:r>
        <w:rPr>
          <w:rFonts w:ascii="Consolas" w:eastAsia="华文楷体" w:hAnsi="Consolas" w:hint="eastAsia"/>
          <w:sz w:val="24"/>
          <w:szCs w:val="24"/>
        </w:rPr>
        <w:t>，所以还是提倡在</w:t>
      </w:r>
      <w:r>
        <w:rPr>
          <w:rFonts w:ascii="Consolas" w:eastAsia="华文楷体" w:hAnsi="Consolas" w:hint="eastAsia"/>
          <w:sz w:val="24"/>
          <w:szCs w:val="24"/>
        </w:rPr>
        <w:t>synchronized</w:t>
      </w:r>
      <w:r>
        <w:rPr>
          <w:rFonts w:ascii="Consolas" w:eastAsia="华文楷体" w:hAnsi="Consolas" w:hint="eastAsia"/>
          <w:sz w:val="24"/>
          <w:szCs w:val="24"/>
        </w:rPr>
        <w:t>能实现需求的情况下，</w:t>
      </w:r>
      <w:r w:rsidRPr="00471835">
        <w:rPr>
          <w:rFonts w:ascii="Consolas" w:eastAsia="华文楷体" w:hAnsi="Consolas" w:hint="eastAsia"/>
          <w:color w:val="FF0000"/>
          <w:sz w:val="24"/>
          <w:szCs w:val="24"/>
        </w:rPr>
        <w:t>优先考虑使用</w:t>
      </w:r>
      <w:r w:rsidRPr="00471835">
        <w:rPr>
          <w:rFonts w:ascii="Consolas" w:eastAsia="华文楷体" w:hAnsi="Consolas" w:hint="eastAsia"/>
          <w:color w:val="FF0000"/>
          <w:sz w:val="24"/>
          <w:szCs w:val="24"/>
        </w:rPr>
        <w:t>synchronized</w:t>
      </w:r>
      <w:r w:rsidRPr="00471835">
        <w:rPr>
          <w:rFonts w:ascii="Consolas" w:eastAsia="华文楷体" w:hAnsi="Consolas" w:hint="eastAsia"/>
          <w:color w:val="FF0000"/>
          <w:sz w:val="24"/>
          <w:szCs w:val="24"/>
        </w:rPr>
        <w:t>来进行同步</w:t>
      </w:r>
      <w:r>
        <w:rPr>
          <w:rFonts w:ascii="Consolas" w:eastAsia="华文楷体" w:hAnsi="Consolas" w:hint="eastAsia"/>
          <w:sz w:val="24"/>
          <w:szCs w:val="24"/>
        </w:rPr>
        <w:t>。</w:t>
      </w:r>
    </w:p>
    <w:p w:rsidR="00A618A8" w:rsidRDefault="00A618A8" w:rsidP="00471835">
      <w:pPr>
        <w:wordWrap w:val="0"/>
        <w:rPr>
          <w:rFonts w:ascii="Consolas" w:eastAsia="华文楷体" w:hAnsi="Consolas"/>
          <w:sz w:val="24"/>
          <w:szCs w:val="24"/>
        </w:rPr>
      </w:pPr>
    </w:p>
    <w:p w:rsidR="00471835" w:rsidRDefault="00471835" w:rsidP="00471835">
      <w:pPr>
        <w:wordWrap w:val="0"/>
        <w:rPr>
          <w:rFonts w:ascii="Consolas" w:eastAsia="华文楷体" w:hAnsi="Consolas"/>
          <w:sz w:val="24"/>
          <w:szCs w:val="24"/>
        </w:rPr>
      </w:pPr>
    </w:p>
    <w:p w:rsidR="00D835F5" w:rsidRDefault="00D835F5" w:rsidP="00471835">
      <w:pPr>
        <w:wordWrap w:val="0"/>
        <w:rPr>
          <w:rFonts w:ascii="Consolas" w:eastAsia="华文楷体" w:hAnsi="Consolas"/>
          <w:sz w:val="24"/>
          <w:szCs w:val="24"/>
        </w:rPr>
      </w:pPr>
    </w:p>
    <w:p w:rsidR="00D835F5" w:rsidRDefault="00D835F5" w:rsidP="00471835">
      <w:pPr>
        <w:wordWrap w:val="0"/>
        <w:rPr>
          <w:rFonts w:ascii="Consolas" w:eastAsia="华文楷体" w:hAnsi="Consolas"/>
          <w:sz w:val="24"/>
          <w:szCs w:val="24"/>
        </w:rPr>
      </w:pPr>
    </w:p>
    <w:p w:rsidR="00471835" w:rsidRDefault="00471835" w:rsidP="00471835">
      <w:pPr>
        <w:wordWrap w:val="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）非阻塞同步</w:t>
      </w:r>
    </w:p>
    <w:p w:rsidR="00D835F5" w:rsidRDefault="00D835F5" w:rsidP="00BF47A2">
      <w:pPr>
        <w:wordWrap w:val="0"/>
        <w:ind w:firstLine="480"/>
        <w:rPr>
          <w:rFonts w:ascii="Consolas" w:eastAsia="华文楷体" w:hAnsi="Consolas"/>
          <w:sz w:val="24"/>
          <w:szCs w:val="24"/>
        </w:rPr>
      </w:pPr>
      <w:r>
        <w:rPr>
          <w:rFonts w:ascii="Consolas" w:eastAsia="华文楷体" w:hAnsi="Consolas" w:hint="eastAsia"/>
          <w:sz w:val="24"/>
          <w:szCs w:val="24"/>
        </w:rPr>
        <w:t>互斥同步最主要的问题就是进行线程阻塞和唤醒所带来的性能问题，因此这种同步也称为阻塞同步。互斥同步（阻塞同步）是一种悲观的并发策略，因为它总是认为只要不去做正确的同步措施（例如加锁），那就肯定会出现问题，无论共享数据是否真的会出现竞争，它都要进行加锁、用户</w:t>
      </w:r>
      <w:proofErr w:type="gramStart"/>
      <w:r>
        <w:rPr>
          <w:rFonts w:ascii="Consolas" w:eastAsia="华文楷体" w:hAnsi="Consolas" w:hint="eastAsia"/>
          <w:sz w:val="24"/>
          <w:szCs w:val="24"/>
        </w:rPr>
        <w:t>态核心态</w:t>
      </w:r>
      <w:proofErr w:type="gramEnd"/>
      <w:r>
        <w:rPr>
          <w:rFonts w:ascii="Consolas" w:eastAsia="华文楷体" w:hAnsi="Consolas" w:hint="eastAsia"/>
          <w:sz w:val="24"/>
          <w:szCs w:val="24"/>
        </w:rPr>
        <w:t>转换、维护锁计数器和检查是否有阻塞的线程需要唤醒等操作。</w:t>
      </w:r>
    </w:p>
    <w:p w:rsidR="00A743BC" w:rsidRDefault="00BF47A2" w:rsidP="00BF47A2">
      <w:pPr>
        <w:wordWrap w:val="0"/>
        <w:ind w:firstLine="480"/>
        <w:rPr>
          <w:rFonts w:ascii="Consolas" w:eastAsia="华文楷体" w:hAnsi="Consolas"/>
          <w:sz w:val="24"/>
          <w:szCs w:val="24"/>
        </w:rPr>
      </w:pPr>
      <w:r>
        <w:rPr>
          <w:rFonts w:ascii="Consolas" w:eastAsia="华文楷体" w:hAnsi="Consolas" w:hint="eastAsia"/>
          <w:sz w:val="24"/>
          <w:szCs w:val="24"/>
        </w:rPr>
        <w:t>随着硬件指令集的发展，如今有了新的选择：基于冲突检测的乐观并发策略，即先进行操作，如果没有其他线程争用共享数据，</w:t>
      </w:r>
      <w:proofErr w:type="gramStart"/>
      <w:r w:rsidR="008C1621">
        <w:rPr>
          <w:rFonts w:ascii="Consolas" w:eastAsia="华文楷体" w:hAnsi="Consolas" w:hint="eastAsia"/>
          <w:sz w:val="24"/>
          <w:szCs w:val="24"/>
        </w:rPr>
        <w:t>那操作</w:t>
      </w:r>
      <w:proofErr w:type="gramEnd"/>
      <w:r w:rsidR="008C1621">
        <w:rPr>
          <w:rFonts w:ascii="Consolas" w:eastAsia="华文楷体" w:hAnsi="Consolas" w:hint="eastAsia"/>
          <w:sz w:val="24"/>
          <w:szCs w:val="24"/>
        </w:rPr>
        <w:t>就成功了；如果共享数据有争用，产生了冲突，那就再采取其他的补偿措施（最常见的补偿措施就是不断地重试，直到成功为止），这种乐观的并发策略的许多实现都不需要把线程挂起，因此这种同步操作称为非阻塞同步。</w:t>
      </w:r>
    </w:p>
    <w:p w:rsidR="00BF47A2" w:rsidRDefault="002E7285" w:rsidP="00BF47A2">
      <w:pPr>
        <w:wordWrap w:val="0"/>
        <w:ind w:firstLine="480"/>
        <w:rPr>
          <w:rFonts w:ascii="Consolas" w:eastAsia="华文楷体" w:hAnsi="Consolas"/>
          <w:sz w:val="24"/>
          <w:szCs w:val="24"/>
        </w:rPr>
      </w:pPr>
      <w:r>
        <w:rPr>
          <w:rFonts w:ascii="Consolas" w:eastAsia="华文楷体" w:hAnsi="Consolas" w:hint="eastAsia"/>
          <w:sz w:val="24"/>
          <w:szCs w:val="24"/>
        </w:rPr>
        <w:lastRenderedPageBreak/>
        <w:t>实现非阻塞同步需要“操作”和“冲突检测”这两个步骤具备原子性</w:t>
      </w:r>
      <w:r w:rsidR="00A743BC">
        <w:rPr>
          <w:rFonts w:ascii="Consolas" w:eastAsia="华文楷体" w:hAnsi="Consolas" w:hint="eastAsia"/>
          <w:sz w:val="24"/>
          <w:szCs w:val="24"/>
        </w:rPr>
        <w:t>，如果再使用互斥同步就失去意义了，因此只能靠硬件来完成。</w:t>
      </w:r>
      <w:r w:rsidR="000A7D5A">
        <w:rPr>
          <w:rFonts w:ascii="Consolas" w:eastAsia="华文楷体" w:hAnsi="Consolas" w:hint="eastAsia"/>
          <w:sz w:val="24"/>
          <w:szCs w:val="24"/>
        </w:rPr>
        <w:t>硬件保证一个从语义上看起来需要多次操作的行为只通过一条处理器指令就能完成，这类指令常用的有：</w:t>
      </w:r>
    </w:p>
    <w:p w:rsidR="000A7D5A" w:rsidRDefault="00545CEA" w:rsidP="00BF47A2">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）测试并设置（</w:t>
      </w:r>
      <w:r>
        <w:rPr>
          <w:rFonts w:ascii="Consolas" w:eastAsia="华文楷体" w:hAnsi="Consolas" w:hint="eastAsia"/>
          <w:sz w:val="24"/>
          <w:szCs w:val="24"/>
        </w:rPr>
        <w:t>Test-and-Set</w:t>
      </w:r>
      <w:r>
        <w:rPr>
          <w:rFonts w:ascii="Consolas" w:eastAsia="华文楷体" w:hAnsi="Consolas" w:hint="eastAsia"/>
          <w:sz w:val="24"/>
          <w:szCs w:val="24"/>
        </w:rPr>
        <w:t>）</w:t>
      </w:r>
    </w:p>
    <w:p w:rsidR="00545CEA" w:rsidRDefault="00545CEA" w:rsidP="00BF47A2">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）获取并增加（</w:t>
      </w:r>
      <w:r>
        <w:rPr>
          <w:rFonts w:ascii="Consolas" w:eastAsia="华文楷体" w:hAnsi="Consolas" w:hint="eastAsia"/>
          <w:sz w:val="24"/>
          <w:szCs w:val="24"/>
        </w:rPr>
        <w:t>Fetch-and-Increment</w:t>
      </w:r>
      <w:r>
        <w:rPr>
          <w:rFonts w:ascii="Consolas" w:eastAsia="华文楷体" w:hAnsi="Consolas" w:hint="eastAsia"/>
          <w:sz w:val="24"/>
          <w:szCs w:val="24"/>
        </w:rPr>
        <w:t>）</w:t>
      </w:r>
    </w:p>
    <w:p w:rsidR="00545CEA" w:rsidRDefault="00545CEA" w:rsidP="00BF47A2">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3</w:t>
      </w:r>
      <w:r>
        <w:rPr>
          <w:rFonts w:ascii="Consolas" w:eastAsia="华文楷体" w:hAnsi="Consolas" w:hint="eastAsia"/>
          <w:sz w:val="24"/>
          <w:szCs w:val="24"/>
        </w:rPr>
        <w:t>）交换（</w:t>
      </w:r>
      <w:r>
        <w:rPr>
          <w:rFonts w:ascii="Consolas" w:eastAsia="华文楷体" w:hAnsi="Consolas" w:hint="eastAsia"/>
          <w:sz w:val="24"/>
          <w:szCs w:val="24"/>
        </w:rPr>
        <w:t>Swap</w:t>
      </w:r>
      <w:r>
        <w:rPr>
          <w:rFonts w:ascii="Consolas" w:eastAsia="华文楷体" w:hAnsi="Consolas" w:hint="eastAsia"/>
          <w:sz w:val="24"/>
          <w:szCs w:val="24"/>
        </w:rPr>
        <w:t>）</w:t>
      </w:r>
    </w:p>
    <w:p w:rsidR="00B474FC" w:rsidRDefault="00990EFD" w:rsidP="00BF47A2">
      <w:pPr>
        <w:wordWrap w:val="0"/>
        <w:ind w:firstLine="480"/>
        <w:rPr>
          <w:rFonts w:ascii="Consolas" w:eastAsia="华文楷体" w:hAnsi="Consolas"/>
          <w:sz w:val="24"/>
          <w:szCs w:val="24"/>
        </w:rPr>
      </w:pPr>
      <w:r>
        <w:rPr>
          <w:rFonts w:ascii="Consolas" w:eastAsia="华文楷体" w:hAnsi="Consolas"/>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0pt;margin-top:12.8pt;width:13.5pt;height:147pt;z-index:251658240"/>
        </w:pict>
      </w:r>
      <w:r w:rsidR="00545CEA">
        <w:rPr>
          <w:rFonts w:ascii="Consolas" w:eastAsia="华文楷体" w:hAnsi="Consolas" w:hint="eastAsia"/>
          <w:sz w:val="24"/>
          <w:szCs w:val="24"/>
        </w:rPr>
        <w:t>（</w:t>
      </w:r>
      <w:r w:rsidR="00545CEA">
        <w:rPr>
          <w:rFonts w:ascii="Consolas" w:eastAsia="华文楷体" w:hAnsi="Consolas" w:hint="eastAsia"/>
          <w:sz w:val="24"/>
          <w:szCs w:val="24"/>
        </w:rPr>
        <w:t>4</w:t>
      </w:r>
      <w:r w:rsidR="00545CEA">
        <w:rPr>
          <w:rFonts w:ascii="Consolas" w:eastAsia="华文楷体" w:hAnsi="Consolas" w:hint="eastAsia"/>
          <w:sz w:val="24"/>
          <w:szCs w:val="24"/>
        </w:rPr>
        <w:t>）比较并交换（</w:t>
      </w:r>
      <w:r w:rsidR="00545CEA">
        <w:rPr>
          <w:rFonts w:ascii="Consolas" w:eastAsia="华文楷体" w:hAnsi="Consolas" w:hint="eastAsia"/>
          <w:sz w:val="24"/>
          <w:szCs w:val="24"/>
        </w:rPr>
        <w:t>Compare-and-Swap</w:t>
      </w:r>
      <w:r w:rsidR="00545CEA">
        <w:rPr>
          <w:rFonts w:ascii="Consolas" w:eastAsia="华文楷体" w:hAnsi="Consolas" w:hint="eastAsia"/>
          <w:sz w:val="24"/>
          <w:szCs w:val="24"/>
        </w:rPr>
        <w:t>，即</w:t>
      </w:r>
      <w:r w:rsidR="00545CEA">
        <w:rPr>
          <w:rFonts w:ascii="Consolas" w:eastAsia="华文楷体" w:hAnsi="Consolas" w:hint="eastAsia"/>
          <w:sz w:val="24"/>
          <w:szCs w:val="24"/>
        </w:rPr>
        <w:t>CAS</w:t>
      </w:r>
      <w:r w:rsidR="00545CEA">
        <w:rPr>
          <w:rFonts w:ascii="Consolas" w:eastAsia="华文楷体" w:hAnsi="Consolas" w:hint="eastAsia"/>
          <w:sz w:val="24"/>
          <w:szCs w:val="24"/>
        </w:rPr>
        <w:t>）</w:t>
      </w:r>
      <w:r w:rsidR="00A20A5D">
        <w:rPr>
          <w:rFonts w:ascii="Consolas" w:eastAsia="华文楷体" w:hAnsi="Consolas" w:hint="eastAsia"/>
          <w:sz w:val="24"/>
          <w:szCs w:val="24"/>
        </w:rPr>
        <w:t xml:space="preserve">  </w:t>
      </w:r>
    </w:p>
    <w:p w:rsidR="00815D77" w:rsidRDefault="00990EFD" w:rsidP="00BF47A2">
      <w:pPr>
        <w:wordWrap w:val="0"/>
        <w:ind w:firstLine="480"/>
        <w:rPr>
          <w:rFonts w:ascii="Consolas" w:eastAsia="华文楷体" w:hAnsi="Consolas"/>
          <w:szCs w:val="21"/>
        </w:rPr>
      </w:pPr>
      <w:r w:rsidRPr="00990EFD">
        <w:rPr>
          <w:rFonts w:ascii="Consolas" w:eastAsia="华文楷体" w:hAnsi="Consolas"/>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73.65pt;margin-top:43.1pt;width:90.65pt;height:22.8pt;z-index:251660288;mso-height-percent:200;mso-height-percent:200;mso-width-relative:margin;mso-height-relative:margin" filled="f" stroked="f">
            <v:textbox style="mso-fit-shape-to-text:t">
              <w:txbxContent>
                <w:p w:rsidR="00F9706F" w:rsidRPr="004D55B3" w:rsidRDefault="00F9706F">
                  <w:pPr>
                    <w:rPr>
                      <w:rFonts w:ascii="华文楷体" w:eastAsia="华文楷体" w:hAnsi="华文楷体"/>
                    </w:rPr>
                  </w:pPr>
                  <w:r w:rsidRPr="004D55B3">
                    <w:rPr>
                      <w:rFonts w:ascii="华文楷体" w:eastAsia="华文楷体" w:hAnsi="华文楷体" w:hint="eastAsia"/>
                    </w:rPr>
                    <w:t>现代</w:t>
                  </w:r>
                  <w:r w:rsidRPr="004D55B3">
                    <w:rPr>
                      <w:rFonts w:ascii="华文楷体" w:eastAsia="华文楷体" w:hAnsi="华文楷体"/>
                    </w:rPr>
                    <w:t>处理器新增</w:t>
                  </w:r>
                </w:p>
              </w:txbxContent>
            </v:textbox>
          </v:shape>
        </w:pict>
      </w:r>
      <w:r w:rsidR="00B474FC">
        <w:rPr>
          <w:rFonts w:ascii="Consolas" w:eastAsia="华文楷体" w:hAnsi="Consolas" w:hint="eastAsia"/>
          <w:sz w:val="24"/>
          <w:szCs w:val="24"/>
        </w:rPr>
        <w:t xml:space="preserve">     </w:t>
      </w:r>
      <w:r w:rsidR="00A20A5D" w:rsidRPr="00B474FC">
        <w:rPr>
          <w:rFonts w:ascii="Consolas" w:eastAsia="华文楷体" w:hAnsi="Consolas" w:hint="eastAsia"/>
          <w:szCs w:val="21"/>
        </w:rPr>
        <w:t>JDK1.5</w:t>
      </w:r>
      <w:r w:rsidR="00A20A5D" w:rsidRPr="00B474FC">
        <w:rPr>
          <w:rFonts w:ascii="Consolas" w:eastAsia="华文楷体" w:hAnsi="Consolas" w:hint="eastAsia"/>
          <w:szCs w:val="21"/>
        </w:rPr>
        <w:t>后才可使用</w:t>
      </w:r>
      <w:r w:rsidR="00DF51E3">
        <w:rPr>
          <w:rFonts w:ascii="Consolas" w:eastAsia="华文楷体" w:hAnsi="Consolas" w:hint="eastAsia"/>
          <w:szCs w:val="21"/>
        </w:rPr>
        <w:t>CAS</w:t>
      </w:r>
      <w:r w:rsidR="00DF51E3">
        <w:rPr>
          <w:rFonts w:ascii="Consolas" w:eastAsia="华文楷体" w:hAnsi="Consolas" w:hint="eastAsia"/>
          <w:szCs w:val="21"/>
        </w:rPr>
        <w:t>操作，该操作由</w:t>
      </w:r>
      <w:proofErr w:type="spellStart"/>
      <w:r w:rsidR="00B474FC">
        <w:rPr>
          <w:rFonts w:ascii="Consolas" w:eastAsia="华文楷体" w:hAnsi="Consolas" w:hint="eastAsia"/>
          <w:szCs w:val="21"/>
        </w:rPr>
        <w:t>sun.misc.Unsafe</w:t>
      </w:r>
      <w:proofErr w:type="spellEnd"/>
      <w:r w:rsidR="00B474FC">
        <w:rPr>
          <w:rFonts w:ascii="Consolas" w:eastAsia="华文楷体" w:hAnsi="Consolas" w:hint="eastAsia"/>
          <w:szCs w:val="21"/>
        </w:rPr>
        <w:t>类里的</w:t>
      </w:r>
      <w:proofErr w:type="spellStart"/>
      <w:r w:rsidR="00B474FC">
        <w:rPr>
          <w:rFonts w:ascii="Consolas" w:eastAsia="华文楷体" w:hAnsi="Consolas" w:hint="eastAsia"/>
          <w:szCs w:val="21"/>
        </w:rPr>
        <w:t>compareAn</w:t>
      </w:r>
      <w:proofErr w:type="spellEnd"/>
      <w:r w:rsidR="00DF51E3">
        <w:rPr>
          <w:rFonts w:ascii="Consolas" w:eastAsia="华文楷体" w:hAnsi="Consolas" w:hint="eastAsia"/>
          <w:szCs w:val="21"/>
        </w:rPr>
        <w:t xml:space="preserve">          </w:t>
      </w:r>
      <w:proofErr w:type="spellStart"/>
      <w:r w:rsidR="00B474FC">
        <w:rPr>
          <w:rFonts w:ascii="Consolas" w:eastAsia="华文楷体" w:hAnsi="Consolas" w:hint="eastAsia"/>
          <w:szCs w:val="21"/>
        </w:rPr>
        <w:t>dSwapInt</w:t>
      </w:r>
      <w:proofErr w:type="spellEnd"/>
      <w:r w:rsidR="00B474FC">
        <w:rPr>
          <w:rFonts w:ascii="Consolas" w:eastAsia="华文楷体" w:hAnsi="Consolas" w:hint="eastAsia"/>
          <w:szCs w:val="21"/>
        </w:rPr>
        <w:t>()</w:t>
      </w:r>
      <w:r w:rsidR="00B474FC">
        <w:rPr>
          <w:rFonts w:ascii="Consolas" w:eastAsia="华文楷体" w:hAnsi="Consolas" w:hint="eastAsia"/>
          <w:szCs w:val="21"/>
        </w:rPr>
        <w:t>和</w:t>
      </w:r>
      <w:proofErr w:type="spellStart"/>
      <w:r w:rsidR="00B474FC">
        <w:rPr>
          <w:rFonts w:ascii="Consolas" w:eastAsia="华文楷体" w:hAnsi="Consolas" w:hint="eastAsia"/>
          <w:szCs w:val="21"/>
        </w:rPr>
        <w:t>compareAndSwapLong</w:t>
      </w:r>
      <w:proofErr w:type="spellEnd"/>
      <w:r w:rsidR="00B474FC">
        <w:rPr>
          <w:rFonts w:ascii="Consolas" w:eastAsia="华文楷体" w:hAnsi="Consolas" w:hint="eastAsia"/>
          <w:szCs w:val="21"/>
        </w:rPr>
        <w:t>()</w:t>
      </w:r>
      <w:r w:rsidR="00B474FC">
        <w:rPr>
          <w:rFonts w:ascii="Consolas" w:eastAsia="华文楷体" w:hAnsi="Consolas" w:hint="eastAsia"/>
          <w:szCs w:val="21"/>
        </w:rPr>
        <w:t>等几个方法包装提供。</w:t>
      </w:r>
      <w:r w:rsidR="00B838FA">
        <w:rPr>
          <w:rFonts w:ascii="Consolas" w:eastAsia="华文楷体" w:hAnsi="Consolas" w:hint="eastAsia"/>
          <w:szCs w:val="21"/>
        </w:rPr>
        <w:t>由于</w:t>
      </w:r>
      <w:r w:rsidR="00B838FA">
        <w:rPr>
          <w:rFonts w:ascii="Consolas" w:eastAsia="华文楷体" w:hAnsi="Consolas" w:hint="eastAsia"/>
          <w:szCs w:val="21"/>
        </w:rPr>
        <w:t>Unsafe</w:t>
      </w:r>
      <w:r w:rsidR="00B838FA">
        <w:rPr>
          <w:rFonts w:ascii="Consolas" w:eastAsia="华文楷体" w:hAnsi="Consolas" w:hint="eastAsia"/>
          <w:szCs w:val="21"/>
        </w:rPr>
        <w:t>类</w:t>
      </w:r>
      <w:r w:rsidR="00B838FA">
        <w:rPr>
          <w:rFonts w:ascii="Consolas" w:eastAsia="华文楷体" w:hAnsi="Consolas" w:hint="eastAsia"/>
          <w:szCs w:val="21"/>
        </w:rPr>
        <w:t xml:space="preserve">           </w:t>
      </w:r>
      <w:r w:rsidR="00B838FA">
        <w:rPr>
          <w:rFonts w:ascii="Consolas" w:eastAsia="华文楷体" w:hAnsi="Consolas" w:hint="eastAsia"/>
          <w:szCs w:val="21"/>
        </w:rPr>
        <w:t>不是提供给用户程序调用的类（</w:t>
      </w:r>
      <w:proofErr w:type="spellStart"/>
      <w:r w:rsidR="00B838FA">
        <w:rPr>
          <w:rFonts w:ascii="Consolas" w:eastAsia="华文楷体" w:hAnsi="Consolas" w:hint="eastAsia"/>
          <w:szCs w:val="21"/>
        </w:rPr>
        <w:t>Unsafe.getUnsafe</w:t>
      </w:r>
      <w:proofErr w:type="spellEnd"/>
      <w:r w:rsidR="00B838FA">
        <w:rPr>
          <w:rFonts w:ascii="Consolas" w:eastAsia="华文楷体" w:hAnsi="Consolas" w:hint="eastAsia"/>
          <w:szCs w:val="21"/>
        </w:rPr>
        <w:t>()</w:t>
      </w:r>
      <w:r w:rsidR="00B838FA">
        <w:rPr>
          <w:rFonts w:ascii="Consolas" w:eastAsia="华文楷体" w:hAnsi="Consolas" w:hint="eastAsia"/>
          <w:szCs w:val="21"/>
        </w:rPr>
        <w:t>的代码中限制了只有启动</w:t>
      </w:r>
      <w:r w:rsidR="00B838FA">
        <w:rPr>
          <w:rFonts w:ascii="Consolas" w:eastAsia="华文楷体" w:hAnsi="Consolas" w:hint="eastAsia"/>
          <w:szCs w:val="21"/>
        </w:rPr>
        <w:t xml:space="preserve">          </w:t>
      </w:r>
      <w:r w:rsidR="00B838FA">
        <w:rPr>
          <w:rFonts w:ascii="Consolas" w:eastAsia="华文楷体" w:hAnsi="Consolas" w:hint="eastAsia"/>
          <w:szCs w:val="21"/>
        </w:rPr>
        <w:t>类加载器加载的</w:t>
      </w:r>
      <w:r w:rsidR="00B838FA">
        <w:rPr>
          <w:rFonts w:ascii="Consolas" w:eastAsia="华文楷体" w:hAnsi="Consolas" w:hint="eastAsia"/>
          <w:szCs w:val="21"/>
        </w:rPr>
        <w:t>Class</w:t>
      </w:r>
      <w:r w:rsidR="00B838FA">
        <w:rPr>
          <w:rFonts w:ascii="Consolas" w:eastAsia="华文楷体" w:hAnsi="Consolas" w:hint="eastAsia"/>
          <w:szCs w:val="21"/>
        </w:rPr>
        <w:t>才能访问它），因此如果不采用反射手段，用户只能通过</w:t>
      </w:r>
      <w:r w:rsidR="00B838FA">
        <w:rPr>
          <w:rFonts w:ascii="Consolas" w:eastAsia="华文楷体" w:hAnsi="Consolas" w:hint="eastAsia"/>
          <w:szCs w:val="21"/>
        </w:rPr>
        <w:t xml:space="preserve">          </w:t>
      </w:r>
      <w:r w:rsidR="00B838FA">
        <w:rPr>
          <w:rFonts w:ascii="Consolas" w:eastAsia="华文楷体" w:hAnsi="Consolas" w:hint="eastAsia"/>
          <w:szCs w:val="21"/>
        </w:rPr>
        <w:t>其他</w:t>
      </w:r>
      <w:r w:rsidR="00B838FA">
        <w:rPr>
          <w:rFonts w:ascii="Consolas" w:eastAsia="华文楷体" w:hAnsi="Consolas" w:hint="eastAsia"/>
          <w:szCs w:val="21"/>
        </w:rPr>
        <w:t>Java API</w:t>
      </w:r>
      <w:r w:rsidR="00B838FA">
        <w:rPr>
          <w:rFonts w:ascii="Consolas" w:eastAsia="华文楷体" w:hAnsi="Consolas" w:hint="eastAsia"/>
          <w:szCs w:val="21"/>
        </w:rPr>
        <w:t>来间接使用它，如</w:t>
      </w:r>
      <w:r w:rsidR="00B838FA">
        <w:rPr>
          <w:rFonts w:ascii="Consolas" w:eastAsia="华文楷体" w:hAnsi="Consolas" w:hint="eastAsia"/>
          <w:szCs w:val="21"/>
        </w:rPr>
        <w:t>J.U.C</w:t>
      </w:r>
      <w:r w:rsidR="00B838FA">
        <w:rPr>
          <w:rFonts w:ascii="Consolas" w:eastAsia="华文楷体" w:hAnsi="Consolas" w:hint="eastAsia"/>
          <w:szCs w:val="21"/>
        </w:rPr>
        <w:t>包里面的整数原子类，其中的</w:t>
      </w:r>
      <w:proofErr w:type="spellStart"/>
      <w:r w:rsidR="00B838FA">
        <w:rPr>
          <w:rFonts w:ascii="Consolas" w:eastAsia="华文楷体" w:hAnsi="Consolas" w:hint="eastAsia"/>
          <w:szCs w:val="21"/>
        </w:rPr>
        <w:t>compar</w:t>
      </w:r>
      <w:proofErr w:type="spellEnd"/>
      <w:r w:rsidR="00B838FA">
        <w:rPr>
          <w:rFonts w:ascii="Consolas" w:eastAsia="华文楷体" w:hAnsi="Consolas" w:hint="eastAsia"/>
          <w:szCs w:val="21"/>
        </w:rPr>
        <w:t xml:space="preserve">           </w:t>
      </w:r>
      <w:proofErr w:type="spellStart"/>
      <w:r w:rsidR="00B838FA">
        <w:rPr>
          <w:rFonts w:ascii="Consolas" w:eastAsia="华文楷体" w:hAnsi="Consolas" w:hint="eastAsia"/>
          <w:szCs w:val="21"/>
        </w:rPr>
        <w:t>eAndSet</w:t>
      </w:r>
      <w:proofErr w:type="spellEnd"/>
      <w:r w:rsidR="00B838FA">
        <w:rPr>
          <w:rFonts w:ascii="Consolas" w:eastAsia="华文楷体" w:hAnsi="Consolas" w:hint="eastAsia"/>
          <w:szCs w:val="21"/>
        </w:rPr>
        <w:t>()</w:t>
      </w:r>
      <w:r w:rsidR="00B838FA">
        <w:rPr>
          <w:rFonts w:ascii="Consolas" w:eastAsia="华文楷体" w:hAnsi="Consolas" w:hint="eastAsia"/>
          <w:szCs w:val="21"/>
        </w:rPr>
        <w:t>和</w:t>
      </w:r>
      <w:proofErr w:type="spellStart"/>
      <w:r w:rsidR="00B838FA">
        <w:rPr>
          <w:rFonts w:ascii="Consolas" w:eastAsia="华文楷体" w:hAnsi="Consolas" w:hint="eastAsia"/>
          <w:szCs w:val="21"/>
        </w:rPr>
        <w:t>Increment</w:t>
      </w:r>
      <w:r w:rsidR="007F4B2C">
        <w:rPr>
          <w:rFonts w:ascii="Consolas" w:eastAsia="华文楷体" w:hAnsi="Consolas" w:hint="eastAsia"/>
          <w:szCs w:val="21"/>
        </w:rPr>
        <w:t>AndGet</w:t>
      </w:r>
      <w:proofErr w:type="spellEnd"/>
      <w:r w:rsidR="00B838FA">
        <w:rPr>
          <w:rFonts w:ascii="Consolas" w:eastAsia="华文楷体" w:hAnsi="Consolas" w:hint="eastAsia"/>
          <w:szCs w:val="21"/>
        </w:rPr>
        <w:t>()</w:t>
      </w:r>
      <w:r w:rsidR="00B838FA">
        <w:rPr>
          <w:rFonts w:ascii="Consolas" w:eastAsia="华文楷体" w:hAnsi="Consolas" w:hint="eastAsia"/>
          <w:szCs w:val="21"/>
        </w:rPr>
        <w:t>等方法都使用了</w:t>
      </w:r>
      <w:r w:rsidR="00B838FA">
        <w:rPr>
          <w:rFonts w:ascii="Consolas" w:eastAsia="华文楷体" w:hAnsi="Consolas" w:hint="eastAsia"/>
          <w:szCs w:val="21"/>
        </w:rPr>
        <w:t>Unsafe</w:t>
      </w:r>
      <w:r w:rsidR="00B838FA">
        <w:rPr>
          <w:rFonts w:ascii="Consolas" w:eastAsia="华文楷体" w:hAnsi="Consolas" w:hint="eastAsia"/>
          <w:szCs w:val="21"/>
        </w:rPr>
        <w:t>类的</w:t>
      </w:r>
      <w:r w:rsidR="00B838FA">
        <w:rPr>
          <w:rFonts w:ascii="Consolas" w:eastAsia="华文楷体" w:hAnsi="Consolas" w:hint="eastAsia"/>
          <w:szCs w:val="21"/>
        </w:rPr>
        <w:t>CAS</w:t>
      </w:r>
      <w:r w:rsidR="00B838FA">
        <w:rPr>
          <w:rFonts w:ascii="Consolas" w:eastAsia="华文楷体" w:hAnsi="Consolas" w:hint="eastAsia"/>
          <w:szCs w:val="21"/>
        </w:rPr>
        <w:t>操作。</w:t>
      </w:r>
    </w:p>
    <w:p w:rsidR="00B838FA" w:rsidRPr="00B838FA" w:rsidRDefault="00B838FA" w:rsidP="00BF47A2">
      <w:pPr>
        <w:wordWrap w:val="0"/>
        <w:ind w:firstLine="480"/>
        <w:rPr>
          <w:rFonts w:ascii="Consolas" w:eastAsia="华文楷体" w:hAnsi="Consolas"/>
          <w:szCs w:val="21"/>
        </w:rPr>
      </w:pPr>
    </w:p>
    <w:p w:rsidR="00545CEA" w:rsidRPr="00545CEA" w:rsidRDefault="00545CEA" w:rsidP="00BF47A2">
      <w:pPr>
        <w:wordWrap w:val="0"/>
        <w:ind w:firstLine="480"/>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5</w:t>
      </w:r>
      <w:r>
        <w:rPr>
          <w:rFonts w:ascii="Consolas" w:eastAsia="华文楷体" w:hAnsi="Consolas" w:hint="eastAsia"/>
          <w:sz w:val="24"/>
          <w:szCs w:val="24"/>
        </w:rPr>
        <w:t>）</w:t>
      </w:r>
      <w:r w:rsidR="005320BF">
        <w:rPr>
          <w:rFonts w:ascii="Consolas" w:eastAsia="华文楷体" w:hAnsi="Consolas" w:hint="eastAsia"/>
          <w:sz w:val="24"/>
          <w:szCs w:val="24"/>
        </w:rPr>
        <w:t>加载链接</w:t>
      </w:r>
      <w:r w:rsidR="005320BF">
        <w:rPr>
          <w:rFonts w:ascii="Consolas" w:eastAsia="华文楷体" w:hAnsi="Consolas" w:hint="eastAsia"/>
          <w:sz w:val="24"/>
          <w:szCs w:val="24"/>
        </w:rPr>
        <w:t>/</w:t>
      </w:r>
      <w:r w:rsidR="005320BF">
        <w:rPr>
          <w:rFonts w:ascii="Consolas" w:eastAsia="华文楷体" w:hAnsi="Consolas" w:hint="eastAsia"/>
          <w:sz w:val="24"/>
          <w:szCs w:val="24"/>
        </w:rPr>
        <w:t>条件（</w:t>
      </w:r>
      <w:r w:rsidR="00D91154">
        <w:rPr>
          <w:rFonts w:ascii="Consolas" w:eastAsia="华文楷体" w:hAnsi="Consolas" w:hint="eastAsia"/>
          <w:sz w:val="24"/>
          <w:szCs w:val="24"/>
        </w:rPr>
        <w:t>Load-Linked/Store-Conditional</w:t>
      </w:r>
      <w:r w:rsidR="00D91154">
        <w:rPr>
          <w:rFonts w:ascii="Consolas" w:eastAsia="华文楷体" w:hAnsi="Consolas" w:hint="eastAsia"/>
          <w:sz w:val="24"/>
          <w:szCs w:val="24"/>
        </w:rPr>
        <w:t>，</w:t>
      </w:r>
      <w:r w:rsidR="008345E7">
        <w:rPr>
          <w:rFonts w:ascii="Consolas" w:eastAsia="华文楷体" w:hAnsi="Consolas" w:hint="eastAsia"/>
          <w:sz w:val="24"/>
          <w:szCs w:val="24"/>
        </w:rPr>
        <w:t>即</w:t>
      </w:r>
      <w:r w:rsidR="00D91154">
        <w:rPr>
          <w:rFonts w:ascii="Consolas" w:eastAsia="华文楷体" w:hAnsi="Consolas" w:hint="eastAsia"/>
          <w:sz w:val="24"/>
          <w:szCs w:val="24"/>
        </w:rPr>
        <w:t>LL/SC</w:t>
      </w:r>
      <w:r w:rsidR="005320BF">
        <w:rPr>
          <w:rFonts w:ascii="Consolas" w:eastAsia="华文楷体" w:hAnsi="Consolas" w:hint="eastAsia"/>
          <w:sz w:val="24"/>
          <w:szCs w:val="24"/>
        </w:rPr>
        <w:t>）</w:t>
      </w:r>
    </w:p>
    <w:p w:rsidR="00545CEA" w:rsidRDefault="00545CEA" w:rsidP="00BF47A2">
      <w:pPr>
        <w:wordWrap w:val="0"/>
        <w:ind w:firstLine="480"/>
        <w:rPr>
          <w:rFonts w:ascii="Consolas" w:eastAsia="华文楷体" w:hAnsi="Consolas"/>
          <w:sz w:val="24"/>
          <w:szCs w:val="24"/>
        </w:rPr>
      </w:pPr>
    </w:p>
    <w:p w:rsidR="006D7D8B" w:rsidRPr="006D7D8B" w:rsidRDefault="006D7D8B" w:rsidP="00BF47A2">
      <w:pPr>
        <w:wordWrap w:val="0"/>
        <w:ind w:firstLine="480"/>
        <w:rPr>
          <w:rFonts w:ascii="Consolas" w:eastAsia="华文楷体" w:hAnsi="Consolas"/>
          <w:sz w:val="24"/>
          <w:szCs w:val="24"/>
        </w:rPr>
      </w:pPr>
    </w:p>
    <w:p w:rsidR="00315AD0" w:rsidRDefault="00315AD0" w:rsidP="00BF47A2">
      <w:pPr>
        <w:wordWrap w:val="0"/>
        <w:ind w:firstLine="480"/>
        <w:rPr>
          <w:rFonts w:ascii="Consolas" w:eastAsia="华文楷体" w:hAnsi="Consolas"/>
          <w:sz w:val="24"/>
          <w:szCs w:val="24"/>
        </w:rPr>
      </w:pPr>
    </w:p>
    <w:p w:rsidR="00315AD0" w:rsidRPr="00315AD0" w:rsidRDefault="00315AD0" w:rsidP="00315AD0">
      <w:pPr>
        <w:rPr>
          <w:rFonts w:ascii="Consolas" w:eastAsia="华文楷体" w:hAnsi="Consolas"/>
          <w:sz w:val="24"/>
          <w:szCs w:val="24"/>
        </w:rPr>
      </w:pPr>
    </w:p>
    <w:p w:rsidR="00315AD0" w:rsidRPr="00315AD0" w:rsidRDefault="00315AD0" w:rsidP="00315AD0">
      <w:pPr>
        <w:rPr>
          <w:rFonts w:ascii="Consolas" w:eastAsia="华文楷体" w:hAnsi="Consolas"/>
          <w:sz w:val="24"/>
          <w:szCs w:val="24"/>
        </w:rPr>
      </w:pPr>
    </w:p>
    <w:p w:rsidR="00315AD0" w:rsidRPr="00315AD0" w:rsidRDefault="00315AD0" w:rsidP="00315AD0">
      <w:pPr>
        <w:rPr>
          <w:rFonts w:ascii="Consolas" w:eastAsia="华文楷体" w:hAnsi="Consolas"/>
          <w:sz w:val="24"/>
          <w:szCs w:val="24"/>
        </w:rPr>
      </w:pPr>
    </w:p>
    <w:p w:rsidR="00315AD0" w:rsidRDefault="00315AD0" w:rsidP="00315AD0">
      <w:pPr>
        <w:wordWrap w:val="0"/>
        <w:rPr>
          <w:rFonts w:ascii="Consolas" w:eastAsia="华文楷体" w:hAnsi="Consolas"/>
          <w:sz w:val="24"/>
          <w:szCs w:val="24"/>
        </w:rPr>
      </w:pPr>
      <w:r>
        <w:rPr>
          <w:rFonts w:ascii="Consolas" w:eastAsia="华文楷体" w:hAnsi="Consolas"/>
          <w:sz w:val="24"/>
          <w:szCs w:val="24"/>
        </w:rPr>
        <w:tab/>
      </w:r>
      <w:r>
        <w:rPr>
          <w:rFonts w:ascii="Consolas" w:eastAsia="华文楷体" w:hAnsi="Consolas" w:hint="eastAsia"/>
          <w:sz w:val="24"/>
          <w:szCs w:val="24"/>
        </w:rPr>
        <w:t>（</w:t>
      </w:r>
      <w:r>
        <w:rPr>
          <w:rFonts w:ascii="Consolas" w:eastAsia="华文楷体" w:hAnsi="Consolas"/>
          <w:sz w:val="24"/>
          <w:szCs w:val="24"/>
        </w:rPr>
        <w:t>3</w:t>
      </w:r>
      <w:r>
        <w:rPr>
          <w:rFonts w:ascii="Consolas" w:eastAsia="华文楷体" w:hAnsi="Consolas" w:hint="eastAsia"/>
          <w:sz w:val="24"/>
          <w:szCs w:val="24"/>
        </w:rPr>
        <w:t>）无同步方案</w:t>
      </w:r>
    </w:p>
    <w:p w:rsidR="00F450F5" w:rsidRDefault="00F450F5" w:rsidP="00F450F5">
      <w:pPr>
        <w:wordWrap w:val="0"/>
        <w:ind w:firstLine="480"/>
        <w:rPr>
          <w:rFonts w:ascii="Consolas" w:eastAsia="华文楷体" w:hAnsi="Consolas"/>
          <w:sz w:val="24"/>
          <w:szCs w:val="24"/>
        </w:rPr>
      </w:pPr>
      <w:r>
        <w:rPr>
          <w:rFonts w:ascii="Consolas" w:eastAsia="华文楷体" w:hAnsi="Consolas" w:hint="eastAsia"/>
          <w:sz w:val="24"/>
          <w:szCs w:val="24"/>
        </w:rPr>
        <w:t>要保证线程安全，并非一定需要进行同步，两者没有因果关系。同步只是保证共享数据争用时的正确性手段。如果一个方法本身就不涉及共享数据，那它自然就无须任何同步措施去保证正确性，因此有一些代码天生就是线程安全的。</w:t>
      </w:r>
      <w:r w:rsidR="0068069C">
        <w:rPr>
          <w:rFonts w:ascii="Consolas" w:eastAsia="华文楷体" w:hAnsi="Consolas" w:hint="eastAsia"/>
          <w:sz w:val="24"/>
          <w:szCs w:val="24"/>
        </w:rPr>
        <w:t>比如：</w:t>
      </w:r>
    </w:p>
    <w:p w:rsidR="00283581" w:rsidRDefault="0068069C" w:rsidP="00F450F5">
      <w:pPr>
        <w:wordWrap w:val="0"/>
        <w:ind w:firstLine="480"/>
        <w:rPr>
          <w:rFonts w:ascii="Consolas" w:eastAsia="华文楷体" w:hAnsi="Consolas"/>
          <w:sz w:val="24"/>
          <w:szCs w:val="24"/>
        </w:rPr>
      </w:pPr>
      <w:r w:rsidRPr="00193A83">
        <w:rPr>
          <w:rFonts w:ascii="Consolas" w:eastAsia="华文楷体" w:hAnsi="Consolas" w:hint="eastAsia"/>
          <w:b/>
          <w:color w:val="FF0000"/>
          <w:sz w:val="24"/>
          <w:szCs w:val="24"/>
          <w:highlight w:val="yellow"/>
        </w:rPr>
        <w:t>可重入代码</w:t>
      </w:r>
      <w:r w:rsidRPr="0068069C">
        <w:rPr>
          <w:rFonts w:ascii="Consolas" w:eastAsia="华文楷体" w:hAnsi="Consolas" w:hint="eastAsia"/>
          <w:sz w:val="24"/>
          <w:szCs w:val="24"/>
        </w:rPr>
        <w:t>：</w:t>
      </w:r>
      <w:r w:rsidR="006C0300">
        <w:rPr>
          <w:rFonts w:ascii="Consolas" w:eastAsia="华文楷体" w:hAnsi="Consolas" w:hint="eastAsia"/>
          <w:sz w:val="24"/>
          <w:szCs w:val="24"/>
        </w:rPr>
        <w:t>也称为纯代码，可以在代码执行的任何时刻中断它，转而去执行另外</w:t>
      </w:r>
      <w:proofErr w:type="gramStart"/>
      <w:r w:rsidR="006C0300">
        <w:rPr>
          <w:rFonts w:ascii="Consolas" w:eastAsia="华文楷体" w:hAnsi="Consolas" w:hint="eastAsia"/>
          <w:sz w:val="24"/>
          <w:szCs w:val="24"/>
        </w:rPr>
        <w:t>一</w:t>
      </w:r>
      <w:proofErr w:type="gramEnd"/>
      <w:r w:rsidR="006C0300">
        <w:rPr>
          <w:rFonts w:ascii="Consolas" w:eastAsia="华文楷体" w:hAnsi="Consolas" w:hint="eastAsia"/>
          <w:sz w:val="24"/>
          <w:szCs w:val="24"/>
        </w:rPr>
        <w:t>段代码（包括递归调用它本身），而在控制权返回后，原来的程序不会出现任何错误。</w:t>
      </w:r>
      <w:r w:rsidR="00180CB8">
        <w:rPr>
          <w:rFonts w:ascii="Consolas" w:eastAsia="华文楷体" w:hAnsi="Consolas" w:hint="eastAsia"/>
          <w:sz w:val="24"/>
          <w:szCs w:val="24"/>
        </w:rPr>
        <w:t>相对线程安全来说，可重入性是更基本的特性，它可以保证线程</w:t>
      </w:r>
      <w:r w:rsidR="00180CB8">
        <w:rPr>
          <w:rFonts w:ascii="Consolas" w:eastAsia="华文楷体" w:hAnsi="Consolas" w:hint="eastAsia"/>
          <w:sz w:val="24"/>
          <w:szCs w:val="24"/>
        </w:rPr>
        <w:lastRenderedPageBreak/>
        <w:t>安全，即所有的可重入的代码</w:t>
      </w:r>
      <w:r w:rsidR="00AB6C38">
        <w:rPr>
          <w:rFonts w:ascii="Consolas" w:eastAsia="华文楷体" w:hAnsi="Consolas" w:hint="eastAsia"/>
          <w:sz w:val="24"/>
          <w:szCs w:val="24"/>
        </w:rPr>
        <w:t>一定都是</w:t>
      </w:r>
      <w:r w:rsidR="00180CB8">
        <w:rPr>
          <w:rFonts w:ascii="Consolas" w:eastAsia="华文楷体" w:hAnsi="Consolas" w:hint="eastAsia"/>
          <w:sz w:val="24"/>
          <w:szCs w:val="24"/>
        </w:rPr>
        <w:t>线程安全的，</w:t>
      </w:r>
      <w:r w:rsidR="00AB6C38">
        <w:rPr>
          <w:rFonts w:ascii="Consolas" w:eastAsia="华文楷体" w:hAnsi="Consolas" w:hint="eastAsia"/>
          <w:sz w:val="24"/>
          <w:szCs w:val="24"/>
        </w:rPr>
        <w:t>但并非所有线程安全的代码都是可重入的。</w:t>
      </w:r>
    </w:p>
    <w:p w:rsidR="00283581" w:rsidRDefault="00283581" w:rsidP="00F450F5">
      <w:pPr>
        <w:wordWrap w:val="0"/>
        <w:ind w:firstLine="480"/>
        <w:rPr>
          <w:rFonts w:ascii="Consolas" w:eastAsia="华文楷体" w:hAnsi="Consolas"/>
          <w:sz w:val="24"/>
          <w:szCs w:val="24"/>
        </w:rPr>
      </w:pPr>
      <w:r>
        <w:rPr>
          <w:rFonts w:ascii="Consolas" w:eastAsia="华文楷体" w:hAnsi="Consolas" w:hint="eastAsia"/>
          <w:sz w:val="24"/>
          <w:szCs w:val="24"/>
        </w:rPr>
        <w:t>可以通过一个简单的原则来判断代码是否具备可重入性：如果一个方法，它的返回结果是可以预测的，只要输入了相同的数据，就都能返回相同的结果，那它就满足可重入性的要求，自然也是线程安全的。</w:t>
      </w:r>
    </w:p>
    <w:p w:rsidR="00CE7F32" w:rsidRDefault="00CE7F32" w:rsidP="00F450F5">
      <w:pPr>
        <w:wordWrap w:val="0"/>
        <w:ind w:firstLine="480"/>
        <w:rPr>
          <w:rFonts w:ascii="Consolas" w:eastAsia="华文楷体" w:hAnsi="Consolas"/>
          <w:sz w:val="24"/>
          <w:szCs w:val="24"/>
        </w:rPr>
      </w:pPr>
    </w:p>
    <w:p w:rsidR="00CE7F32" w:rsidRDefault="00CE7F32" w:rsidP="00F450F5">
      <w:pPr>
        <w:wordWrap w:val="0"/>
        <w:ind w:firstLine="480"/>
        <w:rPr>
          <w:rFonts w:ascii="Consolas" w:eastAsia="华文楷体" w:hAnsi="Consolas"/>
          <w:sz w:val="24"/>
          <w:szCs w:val="24"/>
        </w:rPr>
      </w:pPr>
      <w:r w:rsidRPr="00E8220D">
        <w:rPr>
          <w:rFonts w:ascii="Consolas" w:eastAsia="华文楷体" w:hAnsi="Consolas" w:hint="eastAsia"/>
          <w:b/>
          <w:color w:val="FF0000"/>
          <w:sz w:val="24"/>
          <w:szCs w:val="24"/>
          <w:highlight w:val="yellow"/>
        </w:rPr>
        <w:t>线程本地存储</w:t>
      </w:r>
      <w:r w:rsidR="00E8220D" w:rsidRPr="00E8220D">
        <w:rPr>
          <w:rFonts w:ascii="Consolas" w:eastAsia="华文楷体" w:hAnsi="Consolas" w:hint="eastAsia"/>
          <w:sz w:val="24"/>
          <w:szCs w:val="24"/>
        </w:rPr>
        <w:t>：</w:t>
      </w:r>
      <w:r w:rsidR="00E50869">
        <w:rPr>
          <w:rFonts w:ascii="Consolas" w:eastAsia="华文楷体" w:hAnsi="Consolas" w:hint="eastAsia"/>
          <w:sz w:val="24"/>
          <w:szCs w:val="24"/>
        </w:rPr>
        <w:t>如果</w:t>
      </w:r>
      <w:proofErr w:type="gramStart"/>
      <w:r w:rsidR="00E50869">
        <w:rPr>
          <w:rFonts w:ascii="Consolas" w:eastAsia="华文楷体" w:hAnsi="Consolas" w:hint="eastAsia"/>
          <w:sz w:val="24"/>
          <w:szCs w:val="24"/>
        </w:rPr>
        <w:t>一</w:t>
      </w:r>
      <w:proofErr w:type="gramEnd"/>
      <w:r w:rsidR="00E50869">
        <w:rPr>
          <w:rFonts w:ascii="Consolas" w:eastAsia="华文楷体" w:hAnsi="Consolas" w:hint="eastAsia"/>
          <w:sz w:val="24"/>
          <w:szCs w:val="24"/>
        </w:rPr>
        <w:t>段代码中所需要的数据必须与其他代码共享，那就接着看这些共享数据的代码是否能保证在同一个线程中执行？如果能保证，我们就能够把共享数据的可见范围限制在同一个线程之内，这样，无须同步也能保证线程之间不出现</w:t>
      </w:r>
      <w:r w:rsidR="00134995">
        <w:rPr>
          <w:rFonts w:ascii="Consolas" w:eastAsia="华文楷体" w:hAnsi="Consolas" w:hint="eastAsia"/>
          <w:sz w:val="24"/>
          <w:szCs w:val="24"/>
        </w:rPr>
        <w:t>数据争用的问题。</w:t>
      </w:r>
    </w:p>
    <w:p w:rsidR="000769C1" w:rsidRDefault="000769C1" w:rsidP="00F450F5">
      <w:pPr>
        <w:wordWrap w:val="0"/>
        <w:ind w:firstLine="480"/>
        <w:rPr>
          <w:rFonts w:ascii="Consolas" w:eastAsia="华文楷体" w:hAnsi="Consolas"/>
          <w:sz w:val="24"/>
          <w:szCs w:val="24"/>
        </w:rPr>
      </w:pPr>
      <w:r>
        <w:rPr>
          <w:rFonts w:ascii="Consolas" w:eastAsia="华文楷体" w:hAnsi="Consolas" w:hint="eastAsia"/>
          <w:sz w:val="24"/>
          <w:szCs w:val="24"/>
        </w:rPr>
        <w:t>符合这种特点的应用，像大部分使用消费队列的架构模式（“生产者</w:t>
      </w:r>
      <w:r>
        <w:rPr>
          <w:rFonts w:ascii="Consolas" w:eastAsia="华文楷体" w:hAnsi="Consolas" w:hint="eastAsia"/>
          <w:sz w:val="24"/>
          <w:szCs w:val="24"/>
        </w:rPr>
        <w:t>-</w:t>
      </w:r>
      <w:r>
        <w:rPr>
          <w:rFonts w:ascii="Consolas" w:eastAsia="华文楷体" w:hAnsi="Consolas" w:hint="eastAsia"/>
          <w:sz w:val="24"/>
          <w:szCs w:val="24"/>
        </w:rPr>
        <w:t>消费者”模式）都会将产品的消费过程尽量在一个线程中消费完，其中最重要的一个应用就是经典</w:t>
      </w:r>
      <w:r>
        <w:rPr>
          <w:rFonts w:ascii="Consolas" w:eastAsia="华文楷体" w:hAnsi="Consolas" w:hint="eastAsia"/>
          <w:sz w:val="24"/>
          <w:szCs w:val="24"/>
        </w:rPr>
        <w:t>Web</w:t>
      </w:r>
      <w:r>
        <w:rPr>
          <w:rFonts w:ascii="Consolas" w:eastAsia="华文楷体" w:hAnsi="Consolas" w:hint="eastAsia"/>
          <w:sz w:val="24"/>
          <w:szCs w:val="24"/>
        </w:rPr>
        <w:t>交互模型中的“一个请求对应一个服务器线程</w:t>
      </w:r>
      <w:r w:rsidR="00101D4B">
        <w:rPr>
          <w:rFonts w:ascii="Consolas" w:eastAsia="华文楷体" w:hAnsi="Consolas" w:hint="eastAsia"/>
          <w:sz w:val="24"/>
          <w:szCs w:val="24"/>
        </w:rPr>
        <w:t>”</w:t>
      </w:r>
      <w:r>
        <w:rPr>
          <w:rFonts w:ascii="Consolas" w:eastAsia="华文楷体" w:hAnsi="Consolas" w:hint="eastAsia"/>
          <w:sz w:val="24"/>
          <w:szCs w:val="24"/>
        </w:rPr>
        <w:t>（</w:t>
      </w:r>
      <w:r>
        <w:rPr>
          <w:rFonts w:ascii="Consolas" w:eastAsia="华文楷体" w:hAnsi="Consolas" w:hint="eastAsia"/>
          <w:sz w:val="24"/>
          <w:szCs w:val="24"/>
        </w:rPr>
        <w:t>Thread-per-Request</w:t>
      </w:r>
      <w:r>
        <w:rPr>
          <w:rFonts w:ascii="Consolas" w:eastAsia="华文楷体" w:hAnsi="Consolas" w:hint="eastAsia"/>
          <w:sz w:val="24"/>
          <w:szCs w:val="24"/>
        </w:rPr>
        <w:t>）</w:t>
      </w:r>
      <w:r w:rsidR="00101D4B">
        <w:rPr>
          <w:rFonts w:ascii="Consolas" w:eastAsia="华文楷体" w:hAnsi="Consolas" w:hint="eastAsia"/>
          <w:sz w:val="24"/>
          <w:szCs w:val="24"/>
        </w:rPr>
        <w:t>的处理方式，这种处理方式的广泛应用使得很多</w:t>
      </w:r>
      <w:r w:rsidR="00101D4B">
        <w:rPr>
          <w:rFonts w:ascii="Consolas" w:eastAsia="华文楷体" w:hAnsi="Consolas" w:hint="eastAsia"/>
          <w:sz w:val="24"/>
          <w:szCs w:val="24"/>
        </w:rPr>
        <w:t>Web</w:t>
      </w:r>
      <w:r w:rsidR="00101D4B">
        <w:rPr>
          <w:rFonts w:ascii="Consolas" w:eastAsia="华文楷体" w:hAnsi="Consolas" w:hint="eastAsia"/>
          <w:sz w:val="24"/>
          <w:szCs w:val="24"/>
        </w:rPr>
        <w:t>服务端应用都可以使用线程本地存储来解决线程安全问题。</w:t>
      </w:r>
    </w:p>
    <w:p w:rsidR="00FA6B0A" w:rsidRDefault="00FA6B0A" w:rsidP="009B3A89">
      <w:pPr>
        <w:wordWrap w:val="0"/>
        <w:ind w:firstLine="482"/>
        <w:rPr>
          <w:rFonts w:ascii="Consolas" w:eastAsia="华文楷体" w:hAnsi="Consolas"/>
          <w:sz w:val="24"/>
          <w:szCs w:val="24"/>
        </w:rPr>
      </w:pPr>
      <w:r>
        <w:rPr>
          <w:rFonts w:ascii="Consolas" w:eastAsia="华文楷体" w:hAnsi="Consolas" w:hint="eastAsia"/>
          <w:sz w:val="24"/>
          <w:szCs w:val="24"/>
        </w:rPr>
        <w:t>在</w:t>
      </w:r>
      <w:r>
        <w:rPr>
          <w:rFonts w:ascii="Consolas" w:eastAsia="华文楷体" w:hAnsi="Consolas" w:hint="eastAsia"/>
          <w:sz w:val="24"/>
          <w:szCs w:val="24"/>
        </w:rPr>
        <w:t>Java</w:t>
      </w:r>
      <w:r>
        <w:rPr>
          <w:rFonts w:ascii="Consolas" w:eastAsia="华文楷体" w:hAnsi="Consolas" w:hint="eastAsia"/>
          <w:sz w:val="24"/>
          <w:szCs w:val="24"/>
        </w:rPr>
        <w:t>语言中，如果一个变量要被多线程访问，可以使用</w:t>
      </w:r>
      <w:r>
        <w:rPr>
          <w:rFonts w:ascii="Consolas" w:eastAsia="华文楷体" w:hAnsi="Consolas" w:hint="eastAsia"/>
          <w:sz w:val="24"/>
          <w:szCs w:val="24"/>
        </w:rPr>
        <w:t>volatile</w:t>
      </w:r>
      <w:r>
        <w:rPr>
          <w:rFonts w:ascii="Consolas" w:eastAsia="华文楷体" w:hAnsi="Consolas" w:hint="eastAsia"/>
          <w:sz w:val="24"/>
          <w:szCs w:val="24"/>
        </w:rPr>
        <w:t>关键字声明它为“易变的”；如果一个变量要被某个线程独享，</w:t>
      </w:r>
      <w:r w:rsidR="00402187">
        <w:rPr>
          <w:rFonts w:ascii="Consolas" w:eastAsia="华文楷体" w:hAnsi="Consolas" w:hint="eastAsia"/>
          <w:sz w:val="24"/>
          <w:szCs w:val="24"/>
        </w:rPr>
        <w:t>可以通过</w:t>
      </w:r>
      <w:proofErr w:type="spellStart"/>
      <w:r w:rsidR="00402187">
        <w:rPr>
          <w:rFonts w:ascii="Consolas" w:eastAsia="华文楷体" w:hAnsi="Consolas" w:hint="eastAsia"/>
          <w:sz w:val="24"/>
          <w:szCs w:val="24"/>
        </w:rPr>
        <w:t>java.lang.ThreadLo</w:t>
      </w:r>
      <w:r w:rsidR="00C937C8">
        <w:rPr>
          <w:rFonts w:ascii="Consolas" w:eastAsia="华文楷体" w:hAnsi="Consolas" w:hint="eastAsia"/>
          <w:sz w:val="24"/>
          <w:szCs w:val="24"/>
        </w:rPr>
        <w:t>ca</w:t>
      </w:r>
      <w:r w:rsidR="00402187">
        <w:rPr>
          <w:rFonts w:ascii="Consolas" w:eastAsia="华文楷体" w:hAnsi="Consolas" w:hint="eastAsia"/>
          <w:sz w:val="24"/>
          <w:szCs w:val="24"/>
        </w:rPr>
        <w:t>l</w:t>
      </w:r>
      <w:proofErr w:type="spellEnd"/>
      <w:r w:rsidR="00402187">
        <w:rPr>
          <w:rFonts w:ascii="Consolas" w:eastAsia="华文楷体" w:hAnsi="Consolas" w:hint="eastAsia"/>
          <w:sz w:val="24"/>
          <w:szCs w:val="24"/>
        </w:rPr>
        <w:t>类来实现线程本地存储功能。</w:t>
      </w:r>
      <w:r w:rsidR="009B3A89">
        <w:rPr>
          <w:rFonts w:ascii="Consolas" w:eastAsia="华文楷体" w:hAnsi="Consolas" w:hint="eastAsia"/>
          <w:sz w:val="24"/>
          <w:szCs w:val="24"/>
        </w:rPr>
        <w:t>每一个线程的</w:t>
      </w:r>
      <w:r w:rsidR="009B3A89">
        <w:rPr>
          <w:rFonts w:ascii="Consolas" w:eastAsia="华文楷体" w:hAnsi="Consolas" w:hint="eastAsia"/>
          <w:sz w:val="24"/>
          <w:szCs w:val="24"/>
        </w:rPr>
        <w:t>Thread</w:t>
      </w:r>
      <w:r w:rsidR="009B3A89">
        <w:rPr>
          <w:rFonts w:ascii="Consolas" w:eastAsia="华文楷体" w:hAnsi="Consolas" w:hint="eastAsia"/>
          <w:sz w:val="24"/>
          <w:szCs w:val="24"/>
        </w:rPr>
        <w:t>对象中都有一个</w:t>
      </w:r>
      <w:proofErr w:type="spellStart"/>
      <w:r w:rsidR="009B3A89">
        <w:rPr>
          <w:rFonts w:ascii="Consolas" w:eastAsia="华文楷体" w:hAnsi="Consolas" w:hint="eastAsia"/>
          <w:sz w:val="24"/>
          <w:szCs w:val="24"/>
        </w:rPr>
        <w:t>ThreadLocalMap</w:t>
      </w:r>
      <w:proofErr w:type="spellEnd"/>
      <w:r w:rsidR="009B3A89">
        <w:rPr>
          <w:rFonts w:ascii="Consolas" w:eastAsia="华文楷体" w:hAnsi="Consolas" w:hint="eastAsia"/>
          <w:sz w:val="24"/>
          <w:szCs w:val="24"/>
        </w:rPr>
        <w:t>对象，这个对象存储了一组以</w:t>
      </w:r>
      <w:proofErr w:type="spellStart"/>
      <w:r w:rsidR="009B3A89">
        <w:rPr>
          <w:rFonts w:ascii="Consolas" w:eastAsia="华文楷体" w:hAnsi="Consolas" w:hint="eastAsia"/>
          <w:sz w:val="24"/>
          <w:szCs w:val="24"/>
        </w:rPr>
        <w:t>ThreadLocal.threadLocalHashCode</w:t>
      </w:r>
      <w:proofErr w:type="spellEnd"/>
      <w:r w:rsidR="009B3A89">
        <w:rPr>
          <w:rFonts w:ascii="Consolas" w:eastAsia="华文楷体" w:hAnsi="Consolas" w:hint="eastAsia"/>
          <w:sz w:val="24"/>
          <w:szCs w:val="24"/>
        </w:rPr>
        <w:t>为键，以本地线程</w:t>
      </w:r>
      <w:proofErr w:type="gramStart"/>
      <w:r w:rsidR="009B3A89">
        <w:rPr>
          <w:rFonts w:ascii="Consolas" w:eastAsia="华文楷体" w:hAnsi="Consolas" w:hint="eastAsia"/>
          <w:sz w:val="24"/>
          <w:szCs w:val="24"/>
        </w:rPr>
        <w:t>变量为值的</w:t>
      </w:r>
      <w:proofErr w:type="gramEnd"/>
      <w:r w:rsidR="009B3A89">
        <w:rPr>
          <w:rFonts w:ascii="Consolas" w:eastAsia="华文楷体" w:hAnsi="Consolas" w:hint="eastAsia"/>
          <w:sz w:val="24"/>
          <w:szCs w:val="24"/>
        </w:rPr>
        <w:t>K-V</w:t>
      </w:r>
      <w:r w:rsidR="009B3A89">
        <w:rPr>
          <w:rFonts w:ascii="Consolas" w:eastAsia="华文楷体" w:hAnsi="Consolas" w:hint="eastAsia"/>
          <w:sz w:val="24"/>
          <w:szCs w:val="24"/>
        </w:rPr>
        <w:t>值对，</w:t>
      </w:r>
      <w:proofErr w:type="spellStart"/>
      <w:r w:rsidR="009B3A89">
        <w:rPr>
          <w:rFonts w:ascii="Consolas" w:eastAsia="华文楷体" w:hAnsi="Consolas" w:hint="eastAsia"/>
          <w:sz w:val="24"/>
          <w:szCs w:val="24"/>
        </w:rPr>
        <w:t>ThreadLocal</w:t>
      </w:r>
      <w:proofErr w:type="spellEnd"/>
      <w:r w:rsidR="009B3A89">
        <w:rPr>
          <w:rFonts w:ascii="Consolas" w:eastAsia="华文楷体" w:hAnsi="Consolas" w:hint="eastAsia"/>
          <w:sz w:val="24"/>
          <w:szCs w:val="24"/>
        </w:rPr>
        <w:t>对象就是当前线程的</w:t>
      </w:r>
      <w:proofErr w:type="spellStart"/>
      <w:r w:rsidR="009B3A89">
        <w:rPr>
          <w:rFonts w:ascii="Consolas" w:eastAsia="华文楷体" w:hAnsi="Consolas" w:hint="eastAsia"/>
          <w:sz w:val="24"/>
          <w:szCs w:val="24"/>
        </w:rPr>
        <w:t>ThreadLocalMap</w:t>
      </w:r>
      <w:proofErr w:type="spellEnd"/>
      <w:r w:rsidR="009B3A89">
        <w:rPr>
          <w:rFonts w:ascii="Consolas" w:eastAsia="华文楷体" w:hAnsi="Consolas" w:hint="eastAsia"/>
          <w:sz w:val="24"/>
          <w:szCs w:val="24"/>
        </w:rPr>
        <w:t>的访问入口，每一个</w:t>
      </w:r>
      <w:proofErr w:type="spellStart"/>
      <w:r w:rsidR="009B3A89">
        <w:rPr>
          <w:rFonts w:ascii="Consolas" w:eastAsia="华文楷体" w:hAnsi="Consolas" w:hint="eastAsia"/>
          <w:sz w:val="24"/>
          <w:szCs w:val="24"/>
        </w:rPr>
        <w:t>ThreadLocal</w:t>
      </w:r>
      <w:proofErr w:type="spellEnd"/>
      <w:r w:rsidR="009B3A89">
        <w:rPr>
          <w:rFonts w:ascii="Consolas" w:eastAsia="华文楷体" w:hAnsi="Consolas" w:hint="eastAsia"/>
          <w:sz w:val="24"/>
          <w:szCs w:val="24"/>
        </w:rPr>
        <w:t>对象都包含了一个独一无二的</w:t>
      </w:r>
      <w:proofErr w:type="spellStart"/>
      <w:r w:rsidR="009B3A89">
        <w:rPr>
          <w:rFonts w:ascii="Consolas" w:eastAsia="华文楷体" w:hAnsi="Consolas" w:hint="eastAsia"/>
          <w:sz w:val="24"/>
          <w:szCs w:val="24"/>
        </w:rPr>
        <w:t>threadLocalHashCode</w:t>
      </w:r>
      <w:proofErr w:type="spellEnd"/>
      <w:r w:rsidR="009B3A89">
        <w:rPr>
          <w:rFonts w:ascii="Consolas" w:eastAsia="华文楷体" w:hAnsi="Consolas" w:hint="eastAsia"/>
          <w:sz w:val="24"/>
          <w:szCs w:val="24"/>
        </w:rPr>
        <w:t>值，使用这个值就可以在线程</w:t>
      </w:r>
      <w:r w:rsidR="009B3A89">
        <w:rPr>
          <w:rFonts w:ascii="Consolas" w:eastAsia="华文楷体" w:hAnsi="Consolas" w:hint="eastAsia"/>
          <w:sz w:val="24"/>
          <w:szCs w:val="24"/>
        </w:rPr>
        <w:t>K-V</w:t>
      </w:r>
      <w:r w:rsidR="009B3A89">
        <w:rPr>
          <w:rFonts w:ascii="Consolas" w:eastAsia="华文楷体" w:hAnsi="Consolas" w:hint="eastAsia"/>
          <w:sz w:val="24"/>
          <w:szCs w:val="24"/>
        </w:rPr>
        <w:t>值对中找回对应的本地线程变量。</w:t>
      </w:r>
    </w:p>
    <w:p w:rsidR="005B17CB" w:rsidRDefault="005B17CB" w:rsidP="009B3A89">
      <w:pPr>
        <w:wordWrap w:val="0"/>
        <w:ind w:firstLine="482"/>
        <w:rPr>
          <w:rFonts w:ascii="Consolas" w:eastAsia="华文楷体" w:hAnsi="Consolas"/>
          <w:b/>
          <w:color w:val="FF0000"/>
          <w:sz w:val="24"/>
          <w:szCs w:val="24"/>
        </w:rPr>
      </w:pPr>
    </w:p>
    <w:p w:rsidR="005B17CB" w:rsidRPr="00E8220D" w:rsidRDefault="005B17CB" w:rsidP="009B3A89">
      <w:pPr>
        <w:wordWrap w:val="0"/>
        <w:ind w:firstLine="482"/>
        <w:rPr>
          <w:rFonts w:ascii="Consolas" w:eastAsia="华文楷体" w:hAnsi="Consolas"/>
          <w:b/>
          <w:color w:val="FF0000"/>
          <w:sz w:val="24"/>
          <w:szCs w:val="24"/>
        </w:rPr>
      </w:pPr>
    </w:p>
    <w:p w:rsidR="004F01E1" w:rsidRDefault="005B17CB" w:rsidP="004F01E1">
      <w:pPr>
        <w:wordWrap w:val="0"/>
        <w:rPr>
          <w:rFonts w:ascii="Consolas" w:eastAsia="华文楷体" w:hAnsi="Consolas"/>
          <w:b/>
          <w:sz w:val="28"/>
          <w:szCs w:val="28"/>
        </w:rPr>
      </w:pPr>
      <w:r w:rsidRPr="005B17CB">
        <w:rPr>
          <w:rFonts w:ascii="Consolas" w:eastAsia="华文楷体" w:hAnsi="Consolas"/>
          <w:b/>
          <w:sz w:val="28"/>
          <w:szCs w:val="28"/>
        </w:rPr>
        <w:t>三</w:t>
      </w:r>
      <w:r w:rsidRPr="005B17CB">
        <w:rPr>
          <w:rFonts w:ascii="Consolas" w:eastAsia="华文楷体" w:hAnsi="Consolas" w:hint="eastAsia"/>
          <w:b/>
          <w:sz w:val="28"/>
          <w:szCs w:val="28"/>
        </w:rPr>
        <w:t>、</w:t>
      </w:r>
      <w:r w:rsidRPr="005B17CB">
        <w:rPr>
          <w:rFonts w:ascii="Consolas" w:eastAsia="华文楷体" w:hAnsi="Consolas"/>
          <w:b/>
          <w:sz w:val="28"/>
          <w:szCs w:val="28"/>
        </w:rPr>
        <w:t>锁优化</w:t>
      </w:r>
    </w:p>
    <w:p w:rsidR="008C1621" w:rsidRPr="004F01E1" w:rsidRDefault="00932CB3" w:rsidP="004F01E1">
      <w:pPr>
        <w:wordWrap w:val="0"/>
        <w:jc w:val="center"/>
        <w:rPr>
          <w:rFonts w:ascii="Consolas" w:eastAsia="华文楷体" w:hAnsi="Consolas"/>
          <w:b/>
          <w:sz w:val="28"/>
          <w:szCs w:val="28"/>
        </w:rPr>
      </w:pPr>
      <w:r>
        <w:rPr>
          <w:rFonts w:ascii="Consolas" w:eastAsia="华文楷体" w:hAnsi="Consolas"/>
          <w:sz w:val="24"/>
          <w:szCs w:val="24"/>
        </w:rPr>
        <w:t>JDK</w:t>
      </w:r>
      <w:r>
        <w:rPr>
          <w:rFonts w:ascii="Consolas" w:eastAsia="华文楷体" w:hAnsi="Consolas" w:hint="eastAsia"/>
          <w:sz w:val="24"/>
          <w:szCs w:val="24"/>
        </w:rPr>
        <w:t xml:space="preserve">1.5 </w:t>
      </w:r>
      <w:r>
        <w:rPr>
          <w:rFonts w:ascii="Consolas" w:eastAsia="华文楷体" w:hAnsi="Consolas"/>
          <w:sz w:val="24"/>
          <w:szCs w:val="24"/>
        </w:rPr>
        <w:t>–</w:t>
      </w:r>
      <w:r>
        <w:rPr>
          <w:rFonts w:ascii="Consolas" w:eastAsia="华文楷体" w:hAnsi="Consolas" w:hint="eastAsia"/>
          <w:sz w:val="24"/>
          <w:szCs w:val="24"/>
        </w:rPr>
        <w:t xml:space="preserve">&gt; JDk1.6 : </w:t>
      </w:r>
      <w:r w:rsidR="007329AF">
        <w:rPr>
          <w:rFonts w:ascii="Consolas" w:eastAsia="华文楷体" w:hAnsi="Consolas" w:hint="eastAsia"/>
          <w:sz w:val="24"/>
          <w:szCs w:val="24"/>
        </w:rPr>
        <w:t>重要改进</w:t>
      </w:r>
      <w:r w:rsidR="00AB48A9">
        <w:rPr>
          <w:rFonts w:ascii="Consolas" w:eastAsia="华文楷体" w:hAnsi="Consolas" w:hint="eastAsia"/>
          <w:sz w:val="24"/>
          <w:szCs w:val="24"/>
        </w:rPr>
        <w:t>——</w:t>
      </w:r>
      <w:r w:rsidR="007329AF">
        <w:rPr>
          <w:rFonts w:ascii="Consolas" w:eastAsia="华文楷体" w:hAnsi="Consolas" w:hint="eastAsia"/>
          <w:sz w:val="24"/>
          <w:szCs w:val="24"/>
        </w:rPr>
        <w:t>高效并发</w:t>
      </w:r>
      <w:r w:rsidR="00AB48A9">
        <w:rPr>
          <w:rFonts w:ascii="Consolas" w:eastAsia="华文楷体" w:hAnsi="Consolas" w:hint="eastAsia"/>
          <w:sz w:val="24"/>
          <w:szCs w:val="24"/>
        </w:rPr>
        <w:t>（</w:t>
      </w:r>
      <w:r w:rsidR="000C6A14">
        <w:rPr>
          <w:rFonts w:ascii="Consolas" w:eastAsia="华文楷体" w:hAnsi="Consolas" w:hint="eastAsia"/>
          <w:sz w:val="24"/>
          <w:szCs w:val="24"/>
        </w:rPr>
        <w:t>各种锁优化技术</w:t>
      </w:r>
      <w:r w:rsidR="00AB48A9">
        <w:rPr>
          <w:rFonts w:ascii="Consolas" w:eastAsia="华文楷体" w:hAnsi="Consolas" w:hint="eastAsia"/>
          <w:sz w:val="24"/>
          <w:szCs w:val="24"/>
        </w:rPr>
        <w:t>）</w:t>
      </w:r>
    </w:p>
    <w:p w:rsidR="007C1BB9" w:rsidRDefault="007C1BB9" w:rsidP="007C1BB9">
      <w:pPr>
        <w:wordWrap w:val="0"/>
        <w:jc w:val="left"/>
        <w:rPr>
          <w:rFonts w:ascii="Consolas" w:eastAsia="华文楷体" w:hAnsi="Consolas"/>
          <w:b/>
          <w:sz w:val="28"/>
          <w:szCs w:val="28"/>
        </w:rPr>
      </w:pPr>
    </w:p>
    <w:p w:rsidR="004F01E1" w:rsidRDefault="007C1BB9" w:rsidP="007C1BB9">
      <w:pPr>
        <w:wordWrap w:val="0"/>
        <w:jc w:val="left"/>
        <w:rPr>
          <w:rFonts w:ascii="Consolas" w:eastAsia="华文楷体" w:hAnsi="Consolas"/>
          <w:b/>
          <w:color w:val="FF0000"/>
          <w:sz w:val="24"/>
          <w:szCs w:val="24"/>
        </w:rPr>
      </w:pPr>
      <w:r w:rsidRPr="007C1BB9">
        <w:rPr>
          <w:rFonts w:ascii="Consolas" w:eastAsia="华文楷体" w:hAnsi="Consolas" w:hint="eastAsia"/>
          <w:sz w:val="24"/>
          <w:szCs w:val="24"/>
        </w:rPr>
        <w:t>（</w:t>
      </w:r>
      <w:r w:rsidRPr="007C1BB9">
        <w:rPr>
          <w:rFonts w:ascii="Consolas" w:eastAsia="华文楷体" w:hAnsi="Consolas" w:hint="eastAsia"/>
          <w:sz w:val="24"/>
          <w:szCs w:val="24"/>
        </w:rPr>
        <w:t>1</w:t>
      </w:r>
      <w:r w:rsidRPr="007C1BB9">
        <w:rPr>
          <w:rFonts w:ascii="Consolas" w:eastAsia="华文楷体" w:hAnsi="Consolas" w:hint="eastAsia"/>
          <w:sz w:val="24"/>
          <w:szCs w:val="24"/>
        </w:rPr>
        <w:t>）自旋锁与</w:t>
      </w:r>
      <w:r w:rsidRPr="007B09C3">
        <w:rPr>
          <w:rFonts w:ascii="Consolas" w:eastAsia="华文楷体" w:hAnsi="Consolas" w:hint="eastAsia"/>
          <w:b/>
          <w:color w:val="FF0000"/>
          <w:sz w:val="24"/>
          <w:szCs w:val="24"/>
          <w:highlight w:val="yellow"/>
        </w:rPr>
        <w:t>自适应自旋</w:t>
      </w:r>
    </w:p>
    <w:p w:rsidR="00C91F76" w:rsidRDefault="00440B80" w:rsidP="00653360">
      <w:pPr>
        <w:wordWrap w:val="0"/>
        <w:ind w:firstLine="480"/>
        <w:jc w:val="left"/>
        <w:rPr>
          <w:rFonts w:ascii="Consolas" w:eastAsia="华文楷体" w:hAnsi="Consolas"/>
          <w:sz w:val="24"/>
          <w:szCs w:val="24"/>
        </w:rPr>
      </w:pPr>
      <w:r>
        <w:rPr>
          <w:rFonts w:ascii="Consolas" w:eastAsia="华文楷体" w:hAnsi="Consolas" w:hint="eastAsia"/>
          <w:sz w:val="24"/>
          <w:szCs w:val="24"/>
        </w:rPr>
        <w:t>因为互斥同步对性能最大的影响在于阻塞的实现，挂起线程和恢复线程的操作都需要转入内核态完成</w:t>
      </w:r>
      <w:r w:rsidR="00E14D8F">
        <w:rPr>
          <w:rFonts w:ascii="Consolas" w:eastAsia="华文楷体" w:hAnsi="Consolas" w:hint="eastAsia"/>
          <w:sz w:val="24"/>
          <w:szCs w:val="24"/>
        </w:rPr>
        <w:t>。</w:t>
      </w:r>
      <w:r w:rsidR="002625BB">
        <w:rPr>
          <w:rFonts w:ascii="Consolas" w:eastAsia="华文楷体" w:hAnsi="Consolas" w:hint="eastAsia"/>
          <w:sz w:val="24"/>
          <w:szCs w:val="24"/>
        </w:rPr>
        <w:t>然而实际对许多应用</w:t>
      </w:r>
      <w:r w:rsidR="00E14D8F">
        <w:rPr>
          <w:rFonts w:ascii="Consolas" w:eastAsia="华文楷体" w:hAnsi="Consolas" w:hint="eastAsia"/>
          <w:sz w:val="24"/>
          <w:szCs w:val="24"/>
        </w:rPr>
        <w:t>，共享数据的锁定状态只会持续很短时间</w:t>
      </w:r>
      <w:r w:rsidR="002625BB">
        <w:rPr>
          <w:rFonts w:ascii="Consolas" w:eastAsia="华文楷体" w:hAnsi="Consolas" w:hint="eastAsia"/>
          <w:sz w:val="24"/>
          <w:szCs w:val="24"/>
        </w:rPr>
        <w:t>，为了这段时间去挂起和恢复线程并不值得。</w:t>
      </w:r>
    </w:p>
    <w:p w:rsidR="00BB1C7C" w:rsidRDefault="00FA6B8C" w:rsidP="00653360">
      <w:pPr>
        <w:wordWrap w:val="0"/>
        <w:ind w:firstLine="480"/>
        <w:jc w:val="left"/>
        <w:rPr>
          <w:rFonts w:ascii="Consolas" w:eastAsia="华文楷体" w:hAnsi="Consolas"/>
          <w:sz w:val="24"/>
          <w:szCs w:val="24"/>
        </w:rPr>
      </w:pPr>
      <w:r>
        <w:rPr>
          <w:rFonts w:ascii="Consolas" w:eastAsia="华文楷体" w:hAnsi="Consolas" w:hint="eastAsia"/>
          <w:sz w:val="24"/>
          <w:szCs w:val="24"/>
        </w:rPr>
        <w:t>所谓自旋锁</w:t>
      </w:r>
      <w:r w:rsidR="00D24E15">
        <w:rPr>
          <w:rFonts w:ascii="Consolas" w:eastAsia="华文楷体" w:hAnsi="Consolas" w:hint="eastAsia"/>
          <w:sz w:val="24"/>
          <w:szCs w:val="24"/>
        </w:rPr>
        <w:t>，</w:t>
      </w:r>
      <w:r>
        <w:rPr>
          <w:rFonts w:ascii="Consolas" w:eastAsia="华文楷体" w:hAnsi="Consolas" w:hint="eastAsia"/>
          <w:sz w:val="24"/>
          <w:szCs w:val="24"/>
        </w:rPr>
        <w:t>就是允许两个或以上的线程同时并行执行（宏观上</w:t>
      </w:r>
      <w:r w:rsidR="00C91F76">
        <w:rPr>
          <w:rFonts w:ascii="Consolas" w:eastAsia="华文楷体" w:hAnsi="Consolas" w:hint="eastAsia"/>
          <w:sz w:val="24"/>
          <w:szCs w:val="24"/>
        </w:rPr>
        <w:t>并行</w:t>
      </w:r>
      <w:r>
        <w:rPr>
          <w:rFonts w:ascii="Consolas" w:eastAsia="华文楷体" w:hAnsi="Consolas" w:hint="eastAsia"/>
          <w:sz w:val="24"/>
          <w:szCs w:val="24"/>
        </w:rPr>
        <w:t>），让后</w:t>
      </w:r>
      <w:r w:rsidR="000D2D8F">
        <w:rPr>
          <w:rFonts w:ascii="Consolas" w:eastAsia="华文楷体" w:hAnsi="Consolas" w:hint="eastAsia"/>
          <w:sz w:val="24"/>
          <w:szCs w:val="24"/>
        </w:rPr>
        <w:t>来</w:t>
      </w:r>
      <w:r>
        <w:rPr>
          <w:rFonts w:ascii="Consolas" w:eastAsia="华文楷体" w:hAnsi="Consolas" w:hint="eastAsia"/>
          <w:sz w:val="24"/>
          <w:szCs w:val="24"/>
        </w:rPr>
        <w:t>请求锁的线程“稍等一下”，即执行一个忙循环（自旋）</w:t>
      </w:r>
      <w:r w:rsidR="002563E4">
        <w:rPr>
          <w:rFonts w:ascii="Consolas" w:eastAsia="华文楷体" w:hAnsi="Consolas" w:hint="eastAsia"/>
          <w:sz w:val="24"/>
          <w:szCs w:val="24"/>
        </w:rPr>
        <w:t>，</w:t>
      </w:r>
      <w:r>
        <w:rPr>
          <w:rFonts w:ascii="Consolas" w:eastAsia="华文楷体" w:hAnsi="Consolas" w:hint="eastAsia"/>
          <w:sz w:val="24"/>
          <w:szCs w:val="24"/>
        </w:rPr>
        <w:t>不放弃处理器的执行时间，看看持有锁的线程是否很快就会释放锁</w:t>
      </w:r>
      <w:r w:rsidR="002563E4">
        <w:rPr>
          <w:rFonts w:ascii="Consolas" w:eastAsia="华文楷体" w:hAnsi="Consolas" w:hint="eastAsia"/>
          <w:sz w:val="24"/>
          <w:szCs w:val="24"/>
        </w:rPr>
        <w:t>。</w:t>
      </w:r>
      <w:r w:rsidR="005762DB">
        <w:rPr>
          <w:rFonts w:ascii="Consolas" w:eastAsia="华文楷体" w:hAnsi="Consolas" w:hint="eastAsia"/>
          <w:sz w:val="24"/>
          <w:szCs w:val="24"/>
        </w:rPr>
        <w:t>自旋锁在</w:t>
      </w:r>
      <w:r w:rsidR="005762DB">
        <w:rPr>
          <w:rFonts w:ascii="Consolas" w:eastAsia="华文楷体" w:hAnsi="Consolas" w:hint="eastAsia"/>
          <w:sz w:val="24"/>
          <w:szCs w:val="24"/>
        </w:rPr>
        <w:t xml:space="preserve">JDK1.6 </w:t>
      </w:r>
      <w:r w:rsidR="005762DB">
        <w:rPr>
          <w:rFonts w:ascii="Consolas" w:eastAsia="华文楷体" w:hAnsi="Consolas" w:hint="eastAsia"/>
          <w:sz w:val="24"/>
          <w:szCs w:val="24"/>
        </w:rPr>
        <w:t>之后默认开启，</w:t>
      </w:r>
      <w:r w:rsidR="004C4889">
        <w:rPr>
          <w:rFonts w:ascii="Consolas" w:eastAsia="华文楷体" w:hAnsi="Consolas" w:hint="eastAsia"/>
          <w:sz w:val="24"/>
          <w:szCs w:val="24"/>
        </w:rPr>
        <w:t>自旋次数</w:t>
      </w:r>
      <w:r w:rsidR="005762DB">
        <w:rPr>
          <w:rFonts w:ascii="Consolas" w:eastAsia="华文楷体" w:hAnsi="Consolas" w:hint="eastAsia"/>
          <w:sz w:val="24"/>
          <w:szCs w:val="24"/>
        </w:rPr>
        <w:t>默认为</w:t>
      </w:r>
      <w:r w:rsidR="005762DB">
        <w:rPr>
          <w:rFonts w:ascii="Consolas" w:eastAsia="华文楷体" w:hAnsi="Consolas" w:hint="eastAsia"/>
          <w:sz w:val="24"/>
          <w:szCs w:val="24"/>
        </w:rPr>
        <w:t>10</w:t>
      </w:r>
      <w:r w:rsidR="005762DB">
        <w:rPr>
          <w:rFonts w:ascii="Consolas" w:eastAsia="华文楷体" w:hAnsi="Consolas" w:hint="eastAsia"/>
          <w:sz w:val="24"/>
          <w:szCs w:val="24"/>
        </w:rPr>
        <w:t>次，如果超过限定</w:t>
      </w:r>
      <w:r w:rsidR="00CD6D3E">
        <w:rPr>
          <w:rFonts w:ascii="Consolas" w:eastAsia="华文楷体" w:hAnsi="Consolas" w:hint="eastAsia"/>
          <w:sz w:val="24"/>
          <w:szCs w:val="24"/>
        </w:rPr>
        <w:t>次数，就应用使用传统方式挂起线程。用户可使用参数自行更改默认值。</w:t>
      </w:r>
      <w:r w:rsidR="009859AD">
        <w:rPr>
          <w:rFonts w:ascii="Consolas" w:eastAsia="华文楷体" w:hAnsi="Consolas" w:hint="eastAsia"/>
          <w:sz w:val="24"/>
          <w:szCs w:val="24"/>
        </w:rPr>
        <w:t>自适应是</w:t>
      </w:r>
      <w:r w:rsidR="009859AD">
        <w:rPr>
          <w:rFonts w:ascii="Consolas" w:eastAsia="华文楷体" w:hAnsi="Consolas" w:hint="eastAsia"/>
          <w:sz w:val="24"/>
          <w:szCs w:val="24"/>
        </w:rPr>
        <w:t xml:space="preserve">JDK1.6 </w:t>
      </w:r>
      <w:r w:rsidR="009859AD">
        <w:rPr>
          <w:rFonts w:ascii="Consolas" w:eastAsia="华文楷体" w:hAnsi="Consolas" w:hint="eastAsia"/>
          <w:sz w:val="24"/>
          <w:szCs w:val="24"/>
        </w:rPr>
        <w:t>之后对自旋锁的改进，意味着自旋的时间不再固定，而是由前一次在同一个锁上的自旋时间及锁的拥有者的状态来决定。</w:t>
      </w:r>
    </w:p>
    <w:p w:rsidR="00BB1C7C" w:rsidRDefault="00BB1C7C" w:rsidP="007C1BB9">
      <w:pPr>
        <w:wordWrap w:val="0"/>
        <w:jc w:val="left"/>
        <w:rPr>
          <w:rFonts w:ascii="Consolas" w:eastAsia="华文楷体" w:hAnsi="Consolas"/>
          <w:sz w:val="24"/>
          <w:szCs w:val="24"/>
        </w:rPr>
      </w:pPr>
    </w:p>
    <w:p w:rsidR="00BB1C7C" w:rsidRDefault="00BB1C7C" w:rsidP="007C1BB9">
      <w:pPr>
        <w:wordWrap w:val="0"/>
        <w:jc w:val="left"/>
        <w:rPr>
          <w:rFonts w:ascii="Consolas" w:eastAsia="华文楷体" w:hAnsi="Consolas"/>
          <w:sz w:val="24"/>
          <w:szCs w:val="24"/>
        </w:rPr>
      </w:pPr>
    </w:p>
    <w:p w:rsidR="00BB1C7C" w:rsidRPr="00BB1C7C" w:rsidRDefault="00BB1C7C" w:rsidP="007C1BB9">
      <w:pPr>
        <w:wordWrap w:val="0"/>
        <w:jc w:val="left"/>
        <w:rPr>
          <w:rFonts w:ascii="Consolas" w:eastAsia="华文楷体" w:hAnsi="Consolas"/>
          <w:sz w:val="24"/>
          <w:szCs w:val="24"/>
        </w:rPr>
      </w:pPr>
    </w:p>
    <w:p w:rsidR="00333403" w:rsidRDefault="00333403" w:rsidP="007C1BB9">
      <w:pPr>
        <w:wordWrap w:val="0"/>
        <w:jc w:val="left"/>
        <w:rPr>
          <w:rFonts w:ascii="Consolas" w:eastAsia="华文楷体" w:hAnsi="Consolas" w:hint="eastAsia"/>
          <w:b/>
          <w:color w:val="FF0000"/>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w:t>
      </w:r>
      <w:r w:rsidRPr="007B09C3">
        <w:rPr>
          <w:rFonts w:ascii="Consolas" w:eastAsia="华文楷体" w:hAnsi="Consolas" w:hint="eastAsia"/>
          <w:b/>
          <w:color w:val="FF0000"/>
          <w:sz w:val="24"/>
          <w:szCs w:val="24"/>
          <w:highlight w:val="yellow"/>
        </w:rPr>
        <w:t>锁消除</w:t>
      </w:r>
    </w:p>
    <w:p w:rsidR="00380BE2" w:rsidRPr="00885632" w:rsidRDefault="00885632" w:rsidP="007C1BB9">
      <w:pPr>
        <w:wordWrap w:val="0"/>
        <w:jc w:val="left"/>
        <w:rPr>
          <w:rFonts w:ascii="Consolas" w:eastAsia="华文楷体" w:hAnsi="Consolas" w:hint="eastAsia"/>
          <w:sz w:val="24"/>
          <w:szCs w:val="24"/>
        </w:rPr>
      </w:pPr>
      <w:r>
        <w:rPr>
          <w:rFonts w:ascii="Consolas" w:eastAsia="华文楷体" w:hAnsi="Consolas" w:hint="eastAsia"/>
          <w:b/>
          <w:color w:val="FF0000"/>
          <w:sz w:val="24"/>
          <w:szCs w:val="24"/>
        </w:rPr>
        <w:t xml:space="preserve">    </w:t>
      </w:r>
      <w:r w:rsidR="001F12AD">
        <w:rPr>
          <w:rFonts w:ascii="Consolas" w:eastAsia="华文楷体" w:hAnsi="Consolas" w:hint="eastAsia"/>
          <w:sz w:val="24"/>
          <w:szCs w:val="24"/>
        </w:rPr>
        <w:t>锁消除是指虚拟机即时编译器在运行时，对一些代码上要求同步，但是被检测到不可能存在共享数据竞争的</w:t>
      </w:r>
      <w:proofErr w:type="gramStart"/>
      <w:r w:rsidR="001F12AD">
        <w:rPr>
          <w:rFonts w:ascii="Consolas" w:eastAsia="华文楷体" w:hAnsi="Consolas" w:hint="eastAsia"/>
          <w:sz w:val="24"/>
          <w:szCs w:val="24"/>
        </w:rPr>
        <w:t>锁进行</w:t>
      </w:r>
      <w:proofErr w:type="gramEnd"/>
      <w:r w:rsidR="001F12AD">
        <w:rPr>
          <w:rFonts w:ascii="Consolas" w:eastAsia="华文楷体" w:hAnsi="Consolas" w:hint="eastAsia"/>
          <w:sz w:val="24"/>
          <w:szCs w:val="24"/>
        </w:rPr>
        <w:t>消除。</w:t>
      </w:r>
      <w:r w:rsidR="00183DF4">
        <w:rPr>
          <w:rFonts w:ascii="Consolas" w:eastAsia="华文楷体" w:hAnsi="Consolas" w:hint="eastAsia"/>
          <w:sz w:val="24"/>
          <w:szCs w:val="24"/>
        </w:rPr>
        <w:t>锁消除的主要判定依据来源于逃逸分析的数据支持</w:t>
      </w:r>
      <w:r w:rsidR="00E87DF0">
        <w:rPr>
          <w:rFonts w:ascii="Consolas" w:eastAsia="华文楷体" w:hAnsi="Consolas" w:hint="eastAsia"/>
          <w:sz w:val="24"/>
          <w:szCs w:val="24"/>
        </w:rPr>
        <w:t>，如果判断在</w:t>
      </w:r>
      <w:proofErr w:type="gramStart"/>
      <w:r w:rsidR="00E87DF0">
        <w:rPr>
          <w:rFonts w:ascii="Consolas" w:eastAsia="华文楷体" w:hAnsi="Consolas" w:hint="eastAsia"/>
          <w:sz w:val="24"/>
          <w:szCs w:val="24"/>
        </w:rPr>
        <w:t>一</w:t>
      </w:r>
      <w:proofErr w:type="gramEnd"/>
      <w:r w:rsidR="00E87DF0">
        <w:rPr>
          <w:rFonts w:ascii="Consolas" w:eastAsia="华文楷体" w:hAnsi="Consolas" w:hint="eastAsia"/>
          <w:sz w:val="24"/>
          <w:szCs w:val="24"/>
        </w:rPr>
        <w:t>段代码中，堆上的所有数据都不会逃逸出去从而被其他线程访问到，那就可以把它们</w:t>
      </w:r>
      <w:proofErr w:type="gramStart"/>
      <w:r w:rsidR="00E87DF0">
        <w:rPr>
          <w:rFonts w:ascii="Consolas" w:eastAsia="华文楷体" w:hAnsi="Consolas" w:hint="eastAsia"/>
          <w:sz w:val="24"/>
          <w:szCs w:val="24"/>
        </w:rPr>
        <w:t>当做栈</w:t>
      </w:r>
      <w:proofErr w:type="gramEnd"/>
      <w:r w:rsidR="00E87DF0">
        <w:rPr>
          <w:rFonts w:ascii="Consolas" w:eastAsia="华文楷体" w:hAnsi="Consolas" w:hint="eastAsia"/>
          <w:sz w:val="24"/>
          <w:szCs w:val="24"/>
        </w:rPr>
        <w:t>上数据对待，认为它们是线程私有的，取消同步加锁操作。</w:t>
      </w:r>
      <w:r w:rsidR="00ED50D5">
        <w:rPr>
          <w:rFonts w:ascii="Consolas" w:eastAsia="华文楷体" w:hAnsi="Consolas" w:hint="eastAsia"/>
          <w:sz w:val="24"/>
          <w:szCs w:val="24"/>
        </w:rPr>
        <w:t>比如</w:t>
      </w:r>
      <w:proofErr w:type="spellStart"/>
      <w:r w:rsidR="00ED50D5">
        <w:rPr>
          <w:rFonts w:ascii="Consolas" w:eastAsia="华文楷体" w:hAnsi="Consolas" w:hint="eastAsia"/>
          <w:sz w:val="24"/>
          <w:szCs w:val="24"/>
        </w:rPr>
        <w:t>StringBuffer.append</w:t>
      </w:r>
      <w:proofErr w:type="spellEnd"/>
      <w:r w:rsidR="00ED50D5">
        <w:rPr>
          <w:rFonts w:ascii="Consolas" w:eastAsia="华文楷体" w:hAnsi="Consolas" w:hint="eastAsia"/>
          <w:sz w:val="24"/>
          <w:szCs w:val="24"/>
        </w:rPr>
        <w:t>()</w:t>
      </w:r>
      <w:r w:rsidR="00ED50D5">
        <w:rPr>
          <w:rFonts w:ascii="Consolas" w:eastAsia="华文楷体" w:hAnsi="Consolas" w:hint="eastAsia"/>
          <w:sz w:val="24"/>
          <w:szCs w:val="24"/>
        </w:rPr>
        <w:t>方法内部同步块的锁消除。</w:t>
      </w:r>
    </w:p>
    <w:p w:rsidR="00380BE2" w:rsidRDefault="00380BE2" w:rsidP="007C1BB9">
      <w:pPr>
        <w:wordWrap w:val="0"/>
        <w:jc w:val="left"/>
        <w:rPr>
          <w:rFonts w:ascii="Consolas" w:eastAsia="华文楷体" w:hAnsi="Consolas" w:hint="eastAsia"/>
          <w:b/>
          <w:color w:val="FF0000"/>
          <w:sz w:val="24"/>
          <w:szCs w:val="24"/>
        </w:rPr>
      </w:pPr>
    </w:p>
    <w:p w:rsidR="00380BE2" w:rsidRDefault="00380BE2" w:rsidP="007C1BB9">
      <w:pPr>
        <w:wordWrap w:val="0"/>
        <w:jc w:val="left"/>
        <w:rPr>
          <w:rFonts w:ascii="Consolas" w:eastAsia="华文楷体" w:hAnsi="Consolas" w:hint="eastAsia"/>
          <w:b/>
          <w:color w:val="FF0000"/>
          <w:sz w:val="24"/>
          <w:szCs w:val="24"/>
        </w:rPr>
      </w:pPr>
    </w:p>
    <w:p w:rsidR="00380BE2" w:rsidRPr="00380BE2" w:rsidRDefault="00380BE2" w:rsidP="007C1BB9">
      <w:pPr>
        <w:wordWrap w:val="0"/>
        <w:jc w:val="left"/>
        <w:rPr>
          <w:rFonts w:ascii="Consolas" w:eastAsia="华文楷体" w:hAnsi="Consolas"/>
          <w:sz w:val="24"/>
          <w:szCs w:val="24"/>
        </w:rPr>
      </w:pPr>
    </w:p>
    <w:p w:rsidR="00514230" w:rsidRDefault="00514230" w:rsidP="007C1BB9">
      <w:pPr>
        <w:wordWrap w:val="0"/>
        <w:jc w:val="left"/>
        <w:rPr>
          <w:rFonts w:ascii="Consolas" w:eastAsia="华文楷体" w:hAnsi="Consolas" w:hint="eastAsia"/>
          <w:b/>
          <w:color w:val="FF0000"/>
          <w:sz w:val="24"/>
          <w:szCs w:val="24"/>
        </w:rPr>
      </w:pPr>
      <w:r>
        <w:rPr>
          <w:rFonts w:ascii="Consolas" w:eastAsia="华文楷体" w:hAnsi="Consolas" w:hint="eastAsia"/>
          <w:sz w:val="24"/>
          <w:szCs w:val="24"/>
        </w:rPr>
        <w:t>（</w:t>
      </w:r>
      <w:r>
        <w:rPr>
          <w:rFonts w:ascii="Consolas" w:eastAsia="华文楷体" w:hAnsi="Consolas" w:hint="eastAsia"/>
          <w:sz w:val="24"/>
          <w:szCs w:val="24"/>
        </w:rPr>
        <w:t>3</w:t>
      </w:r>
      <w:r>
        <w:rPr>
          <w:rFonts w:ascii="Consolas" w:eastAsia="华文楷体" w:hAnsi="Consolas" w:hint="eastAsia"/>
          <w:sz w:val="24"/>
          <w:szCs w:val="24"/>
        </w:rPr>
        <w:t>）</w:t>
      </w:r>
      <w:proofErr w:type="gramStart"/>
      <w:r w:rsidRPr="007B09C3">
        <w:rPr>
          <w:rFonts w:ascii="Consolas" w:eastAsia="华文楷体" w:hAnsi="Consolas" w:hint="eastAsia"/>
          <w:b/>
          <w:color w:val="FF0000"/>
          <w:sz w:val="24"/>
          <w:szCs w:val="24"/>
          <w:highlight w:val="yellow"/>
        </w:rPr>
        <w:t>锁粗化</w:t>
      </w:r>
      <w:proofErr w:type="gramEnd"/>
    </w:p>
    <w:p w:rsidR="00380BE2" w:rsidRDefault="00DC3E5B" w:rsidP="00F23B87">
      <w:pPr>
        <w:wordWrap w:val="0"/>
        <w:ind w:firstLine="480"/>
        <w:jc w:val="left"/>
        <w:rPr>
          <w:rFonts w:ascii="Consolas" w:eastAsia="华文楷体" w:hAnsi="Consolas" w:hint="eastAsia"/>
          <w:sz w:val="24"/>
          <w:szCs w:val="24"/>
        </w:rPr>
      </w:pPr>
      <w:r>
        <w:rPr>
          <w:rFonts w:ascii="Consolas" w:eastAsia="华文楷体" w:hAnsi="Consolas" w:hint="eastAsia"/>
          <w:sz w:val="24"/>
          <w:szCs w:val="24"/>
        </w:rPr>
        <w:t>如果出现一系列的连续操作都对同一个对象反复加锁和解锁，甚至加锁操作是出现在循环体中的，将会把加锁同步的范围扩展（粗化）到整个操作序列的外部。</w:t>
      </w:r>
      <w:r w:rsidR="00006D41">
        <w:rPr>
          <w:rFonts w:ascii="Consolas" w:eastAsia="华文楷体" w:hAnsi="Consolas" w:hint="eastAsia"/>
          <w:sz w:val="24"/>
          <w:szCs w:val="24"/>
        </w:rPr>
        <w:t>轻量级锁并不是用来代替重量级锁的，它的本意在于没有多线程竞争的前提下，减少传统的重量级锁使用操作系统互斥</w:t>
      </w:r>
      <w:proofErr w:type="gramStart"/>
      <w:r w:rsidR="00006D41">
        <w:rPr>
          <w:rFonts w:ascii="Consolas" w:eastAsia="华文楷体" w:hAnsi="Consolas" w:hint="eastAsia"/>
          <w:sz w:val="24"/>
          <w:szCs w:val="24"/>
        </w:rPr>
        <w:t>量</w:t>
      </w:r>
      <w:r w:rsidR="00A221B1">
        <w:rPr>
          <w:rFonts w:ascii="Consolas" w:eastAsia="华文楷体" w:hAnsi="Consolas" w:hint="eastAsia"/>
          <w:sz w:val="24"/>
          <w:szCs w:val="24"/>
        </w:rPr>
        <w:t>产生</w:t>
      </w:r>
      <w:proofErr w:type="gramEnd"/>
      <w:r w:rsidR="00006D41">
        <w:rPr>
          <w:rFonts w:ascii="Consolas" w:eastAsia="华文楷体" w:hAnsi="Consolas" w:hint="eastAsia"/>
          <w:sz w:val="24"/>
          <w:szCs w:val="24"/>
        </w:rPr>
        <w:t>的性能消耗。</w:t>
      </w:r>
    </w:p>
    <w:p w:rsidR="00F23B87" w:rsidRPr="0056072A" w:rsidRDefault="00F23B87" w:rsidP="00F23B87">
      <w:pPr>
        <w:wordWrap w:val="0"/>
        <w:ind w:firstLine="480"/>
        <w:jc w:val="left"/>
        <w:rPr>
          <w:rFonts w:ascii="Consolas" w:eastAsia="华文楷体" w:hAnsi="Consolas" w:hint="eastAsia"/>
          <w:sz w:val="24"/>
          <w:szCs w:val="24"/>
        </w:rPr>
      </w:pPr>
    </w:p>
    <w:p w:rsidR="00380BE2" w:rsidRDefault="00380BE2" w:rsidP="007C1BB9">
      <w:pPr>
        <w:wordWrap w:val="0"/>
        <w:jc w:val="left"/>
        <w:rPr>
          <w:rFonts w:ascii="Consolas" w:eastAsia="华文楷体" w:hAnsi="Consolas" w:hint="eastAsia"/>
          <w:b/>
          <w:color w:val="FF0000"/>
          <w:sz w:val="24"/>
          <w:szCs w:val="24"/>
        </w:rPr>
      </w:pPr>
    </w:p>
    <w:p w:rsidR="00380BE2" w:rsidRDefault="00380BE2" w:rsidP="007C1BB9">
      <w:pPr>
        <w:wordWrap w:val="0"/>
        <w:jc w:val="left"/>
        <w:rPr>
          <w:rFonts w:ascii="Consolas" w:eastAsia="华文楷体" w:hAnsi="Consolas"/>
          <w:sz w:val="24"/>
          <w:szCs w:val="24"/>
        </w:rPr>
      </w:pPr>
    </w:p>
    <w:p w:rsidR="00514230" w:rsidRDefault="00514230" w:rsidP="007C1BB9">
      <w:pPr>
        <w:wordWrap w:val="0"/>
        <w:jc w:val="left"/>
        <w:rPr>
          <w:rFonts w:ascii="Consolas" w:eastAsia="华文楷体" w:hAnsi="Consolas" w:hint="eastAsia"/>
          <w:b/>
          <w:color w:val="FF0000"/>
          <w:sz w:val="24"/>
          <w:szCs w:val="24"/>
        </w:rPr>
      </w:pPr>
      <w:r>
        <w:rPr>
          <w:rFonts w:ascii="Consolas" w:eastAsia="华文楷体" w:hAnsi="Consolas" w:hint="eastAsia"/>
          <w:sz w:val="24"/>
          <w:szCs w:val="24"/>
        </w:rPr>
        <w:t>（</w:t>
      </w:r>
      <w:r>
        <w:rPr>
          <w:rFonts w:ascii="Consolas" w:eastAsia="华文楷体" w:hAnsi="Consolas" w:hint="eastAsia"/>
          <w:sz w:val="24"/>
          <w:szCs w:val="24"/>
        </w:rPr>
        <w:t>4</w:t>
      </w:r>
      <w:r>
        <w:rPr>
          <w:rFonts w:ascii="Consolas" w:eastAsia="华文楷体" w:hAnsi="Consolas" w:hint="eastAsia"/>
          <w:sz w:val="24"/>
          <w:szCs w:val="24"/>
        </w:rPr>
        <w:t>）</w:t>
      </w:r>
      <w:r w:rsidRPr="007B09C3">
        <w:rPr>
          <w:rFonts w:ascii="Consolas" w:eastAsia="华文楷体" w:hAnsi="Consolas" w:hint="eastAsia"/>
          <w:b/>
          <w:color w:val="FF0000"/>
          <w:sz w:val="24"/>
          <w:szCs w:val="24"/>
          <w:highlight w:val="yellow"/>
        </w:rPr>
        <w:t>轻量级锁</w:t>
      </w:r>
    </w:p>
    <w:p w:rsidR="00380BE2" w:rsidRDefault="00D60F82" w:rsidP="00A9687B">
      <w:pPr>
        <w:wordWrap w:val="0"/>
        <w:ind w:firstLine="468"/>
        <w:jc w:val="left"/>
        <w:rPr>
          <w:rFonts w:ascii="Consolas" w:eastAsia="华文楷体" w:hAnsi="Consolas" w:hint="eastAsia"/>
          <w:sz w:val="24"/>
          <w:szCs w:val="24"/>
        </w:rPr>
      </w:pPr>
      <w:r w:rsidRPr="00D60F82">
        <w:rPr>
          <w:rFonts w:ascii="Consolas" w:eastAsia="华文楷体" w:hAnsi="Consolas" w:hint="eastAsia"/>
          <w:sz w:val="24"/>
          <w:szCs w:val="24"/>
        </w:rPr>
        <w:t>JDK</w:t>
      </w:r>
      <w:r>
        <w:rPr>
          <w:rFonts w:ascii="Consolas" w:eastAsia="华文楷体" w:hAnsi="Consolas" w:hint="eastAsia"/>
          <w:sz w:val="24"/>
          <w:szCs w:val="24"/>
        </w:rPr>
        <w:t xml:space="preserve">1.6 </w:t>
      </w:r>
      <w:r>
        <w:rPr>
          <w:rFonts w:ascii="Consolas" w:eastAsia="华文楷体" w:hAnsi="Consolas" w:hint="eastAsia"/>
          <w:sz w:val="24"/>
          <w:szCs w:val="24"/>
        </w:rPr>
        <w:t>之后加入的新型锁机制，“轻量级”相对于使用操作系统互斥量来实现的传统锁而言。因此</w:t>
      </w:r>
      <w:r w:rsidR="003C00DD">
        <w:rPr>
          <w:rFonts w:ascii="Consolas" w:eastAsia="华文楷体" w:hAnsi="Consolas" w:hint="eastAsia"/>
          <w:sz w:val="24"/>
          <w:szCs w:val="24"/>
        </w:rPr>
        <w:t>传统</w:t>
      </w:r>
      <w:r>
        <w:rPr>
          <w:rFonts w:ascii="Consolas" w:eastAsia="华文楷体" w:hAnsi="Consolas" w:hint="eastAsia"/>
          <w:sz w:val="24"/>
          <w:szCs w:val="24"/>
        </w:rPr>
        <w:t>的锁机制被称为“重量级”锁。</w:t>
      </w:r>
    </w:p>
    <w:p w:rsidR="00BE5E3E" w:rsidRDefault="00BE5E3E" w:rsidP="00A9687B">
      <w:pPr>
        <w:wordWrap w:val="0"/>
        <w:ind w:firstLine="480"/>
        <w:jc w:val="left"/>
        <w:rPr>
          <w:rFonts w:ascii="Consolas" w:eastAsia="华文楷体" w:hAnsi="Consolas" w:hint="eastAsia"/>
          <w:sz w:val="24"/>
          <w:szCs w:val="24"/>
        </w:rPr>
      </w:pPr>
    </w:p>
    <w:p w:rsidR="00A9687B" w:rsidRDefault="00716611" w:rsidP="00A9687B">
      <w:pPr>
        <w:wordWrap w:val="0"/>
        <w:ind w:firstLine="480"/>
        <w:jc w:val="left"/>
        <w:rPr>
          <w:rFonts w:ascii="Consolas" w:eastAsia="华文楷体" w:hAnsi="Consolas" w:hint="eastAsia"/>
          <w:sz w:val="24"/>
          <w:szCs w:val="24"/>
        </w:rPr>
      </w:pPr>
      <w:r>
        <w:rPr>
          <w:rFonts w:ascii="Consolas" w:eastAsia="华文楷体" w:hAnsi="Consolas" w:hint="eastAsia"/>
          <w:sz w:val="24"/>
          <w:szCs w:val="24"/>
        </w:rPr>
        <w:t>32</w:t>
      </w:r>
      <w:r>
        <w:rPr>
          <w:rFonts w:ascii="Consolas" w:eastAsia="华文楷体" w:hAnsi="Consolas" w:hint="eastAsia"/>
          <w:sz w:val="24"/>
          <w:szCs w:val="24"/>
        </w:rPr>
        <w:t>位</w:t>
      </w:r>
      <w:proofErr w:type="spellStart"/>
      <w:r w:rsidR="00A9687B">
        <w:rPr>
          <w:rFonts w:ascii="Consolas" w:eastAsia="华文楷体" w:hAnsi="Consolas" w:hint="eastAsia"/>
          <w:sz w:val="24"/>
          <w:szCs w:val="24"/>
        </w:rPr>
        <w:t>HotSpot</w:t>
      </w:r>
      <w:proofErr w:type="spellEnd"/>
      <w:r w:rsidR="00A9687B">
        <w:rPr>
          <w:rFonts w:ascii="Consolas" w:eastAsia="华文楷体" w:hAnsi="Consolas" w:hint="eastAsia"/>
          <w:sz w:val="24"/>
          <w:szCs w:val="24"/>
        </w:rPr>
        <w:t>虚拟机的对象头</w:t>
      </w:r>
      <w:r w:rsidR="00502957">
        <w:rPr>
          <w:rFonts w:ascii="Consolas" w:eastAsia="华文楷体" w:hAnsi="Consolas" w:hint="eastAsia"/>
          <w:sz w:val="24"/>
          <w:szCs w:val="24"/>
        </w:rPr>
        <w:t>（</w:t>
      </w:r>
      <w:r w:rsidR="00502957">
        <w:rPr>
          <w:rFonts w:ascii="Consolas" w:eastAsia="华文楷体" w:hAnsi="Consolas" w:hint="eastAsia"/>
          <w:sz w:val="24"/>
          <w:szCs w:val="24"/>
        </w:rPr>
        <w:t>Object Header</w:t>
      </w:r>
      <w:r w:rsidR="00502957">
        <w:rPr>
          <w:rFonts w:ascii="Consolas" w:eastAsia="华文楷体" w:hAnsi="Consolas" w:hint="eastAsia"/>
          <w:sz w:val="24"/>
          <w:szCs w:val="24"/>
        </w:rPr>
        <w:t>）</w:t>
      </w:r>
      <w:r w:rsidR="00A9687B">
        <w:rPr>
          <w:rFonts w:ascii="Consolas" w:eastAsia="华文楷体" w:hAnsi="Consolas" w:hint="eastAsia"/>
          <w:sz w:val="24"/>
          <w:szCs w:val="24"/>
        </w:rPr>
        <w:t>内存布局如下：</w:t>
      </w:r>
    </w:p>
    <w:p w:rsidR="00502957" w:rsidRPr="00A9687B" w:rsidRDefault="00502957" w:rsidP="00A9687B">
      <w:pPr>
        <w:wordWrap w:val="0"/>
        <w:ind w:firstLine="480"/>
        <w:jc w:val="left"/>
        <w:rPr>
          <w:rFonts w:ascii="Consolas" w:eastAsia="华文楷体" w:hAnsi="Consolas"/>
          <w:sz w:val="24"/>
          <w:szCs w:val="24"/>
        </w:rPr>
      </w:pPr>
    </w:p>
    <w:tbl>
      <w:tblPr>
        <w:tblStyle w:val="a4"/>
        <w:tblW w:w="8613" w:type="dxa"/>
        <w:tblLook w:val="04A0"/>
      </w:tblPr>
      <w:tblGrid>
        <w:gridCol w:w="2235"/>
        <w:gridCol w:w="1984"/>
        <w:gridCol w:w="4394"/>
      </w:tblGrid>
      <w:tr w:rsidR="00F54782" w:rsidTr="00F54782">
        <w:tc>
          <w:tcPr>
            <w:tcW w:w="4219" w:type="dxa"/>
            <w:gridSpan w:val="2"/>
          </w:tcPr>
          <w:p w:rsidR="00F54782" w:rsidRDefault="00F54782" w:rsidP="00502957">
            <w:pPr>
              <w:wordWrap w:val="0"/>
              <w:jc w:val="center"/>
              <w:rPr>
                <w:rFonts w:ascii="Consolas" w:eastAsia="华文楷体" w:hAnsi="Consolas" w:hint="eastAsia"/>
                <w:sz w:val="24"/>
                <w:szCs w:val="24"/>
              </w:rPr>
            </w:pPr>
          </w:p>
        </w:tc>
        <w:tc>
          <w:tcPr>
            <w:tcW w:w="4394" w:type="dxa"/>
          </w:tcPr>
          <w:p w:rsidR="00F54782" w:rsidRDefault="00F54782" w:rsidP="00502957">
            <w:pPr>
              <w:wordWrap w:val="0"/>
              <w:jc w:val="center"/>
              <w:rPr>
                <w:rFonts w:ascii="Consolas" w:eastAsia="华文楷体" w:hAnsi="Consolas" w:hint="eastAsia"/>
                <w:sz w:val="24"/>
                <w:szCs w:val="24"/>
              </w:rPr>
            </w:pPr>
            <w:r>
              <w:rPr>
                <w:rFonts w:ascii="Consolas" w:eastAsia="华文楷体" w:hAnsi="Consolas" w:hint="eastAsia"/>
                <w:sz w:val="24"/>
                <w:szCs w:val="24"/>
              </w:rPr>
              <w:t>存储内容</w:t>
            </w:r>
          </w:p>
        </w:tc>
      </w:tr>
      <w:tr w:rsidR="00AD5C5A" w:rsidTr="009D1EA3">
        <w:tc>
          <w:tcPr>
            <w:tcW w:w="2235" w:type="dxa"/>
            <w:vMerge w:val="restart"/>
          </w:tcPr>
          <w:p w:rsidR="00AD5C5A" w:rsidRDefault="00AD5C5A" w:rsidP="009D1EA3">
            <w:pPr>
              <w:wordWrap w:val="0"/>
              <w:jc w:val="center"/>
              <w:rPr>
                <w:rFonts w:ascii="Consolas" w:eastAsia="华文楷体" w:hAnsi="Consolas" w:hint="eastAsia"/>
                <w:sz w:val="24"/>
                <w:szCs w:val="24"/>
              </w:rPr>
            </w:pPr>
            <w:r>
              <w:rPr>
                <w:rFonts w:ascii="Consolas" w:eastAsia="华文楷体" w:hAnsi="Consolas" w:hint="eastAsia"/>
                <w:sz w:val="24"/>
                <w:szCs w:val="24"/>
              </w:rPr>
              <w:t>对象头</w:t>
            </w:r>
          </w:p>
          <w:p w:rsidR="00AD5C5A" w:rsidRPr="009D1EA3" w:rsidRDefault="00AD5C5A" w:rsidP="00A9687B">
            <w:pPr>
              <w:wordWrap w:val="0"/>
              <w:jc w:val="left"/>
              <w:rPr>
                <w:rFonts w:ascii="Consolas" w:eastAsia="华文楷体" w:hAnsi="Consolas" w:hint="eastAsia"/>
                <w:szCs w:val="21"/>
              </w:rPr>
            </w:pPr>
            <w:r w:rsidRPr="009D1EA3">
              <w:rPr>
                <w:rFonts w:ascii="Consolas" w:eastAsia="华文楷体" w:hAnsi="Consolas" w:hint="eastAsia"/>
                <w:szCs w:val="21"/>
              </w:rPr>
              <w:t>（非固定的数据结构）</w:t>
            </w:r>
          </w:p>
        </w:tc>
        <w:tc>
          <w:tcPr>
            <w:tcW w:w="1984" w:type="dxa"/>
          </w:tcPr>
          <w:p w:rsidR="00D83323" w:rsidRDefault="00D83323" w:rsidP="009D1EA3">
            <w:pPr>
              <w:wordWrap w:val="0"/>
              <w:jc w:val="center"/>
              <w:rPr>
                <w:rFonts w:ascii="Consolas" w:eastAsia="华文楷体" w:hAnsi="Consolas" w:hint="eastAsia"/>
                <w:sz w:val="24"/>
                <w:szCs w:val="24"/>
              </w:rPr>
            </w:pPr>
          </w:p>
          <w:p w:rsidR="00AD5C5A" w:rsidRDefault="00AD5C5A" w:rsidP="009D1EA3">
            <w:pPr>
              <w:wordWrap w:val="0"/>
              <w:jc w:val="center"/>
              <w:rPr>
                <w:rFonts w:ascii="Consolas" w:eastAsia="华文楷体" w:hAnsi="Consolas" w:hint="eastAsia"/>
                <w:sz w:val="24"/>
                <w:szCs w:val="24"/>
              </w:rPr>
            </w:pPr>
            <w:r>
              <w:rPr>
                <w:rFonts w:ascii="Consolas" w:eastAsia="华文楷体" w:hAnsi="Consolas" w:hint="eastAsia"/>
                <w:sz w:val="24"/>
                <w:szCs w:val="24"/>
              </w:rPr>
              <w:t>Mark Word</w:t>
            </w:r>
          </w:p>
        </w:tc>
        <w:tc>
          <w:tcPr>
            <w:tcW w:w="4394" w:type="dxa"/>
          </w:tcPr>
          <w:p w:rsidR="00AD5C5A" w:rsidRPr="005D700C" w:rsidRDefault="00AD5C5A" w:rsidP="00A9687B">
            <w:pPr>
              <w:wordWrap w:val="0"/>
              <w:jc w:val="left"/>
              <w:rPr>
                <w:rFonts w:ascii="Consolas" w:eastAsia="华文楷体" w:hAnsi="Consolas" w:hint="eastAsia"/>
                <w:sz w:val="24"/>
                <w:szCs w:val="24"/>
              </w:rPr>
            </w:pPr>
            <w:r w:rsidRPr="005D700C">
              <w:rPr>
                <w:rFonts w:ascii="Consolas" w:eastAsia="华文楷体" w:hAnsi="Consolas" w:hint="eastAsia"/>
                <w:sz w:val="24"/>
                <w:szCs w:val="24"/>
              </w:rPr>
              <w:t>对象哈希码、</w:t>
            </w:r>
            <w:r w:rsidRPr="005D700C">
              <w:rPr>
                <w:rFonts w:ascii="Consolas" w:eastAsia="华文楷体" w:hAnsi="Consolas" w:hint="eastAsia"/>
                <w:sz w:val="24"/>
                <w:szCs w:val="24"/>
              </w:rPr>
              <w:t>GC</w:t>
            </w:r>
            <w:r w:rsidRPr="005D700C">
              <w:rPr>
                <w:rFonts w:ascii="Consolas" w:eastAsia="华文楷体" w:hAnsi="Consolas" w:hint="eastAsia"/>
                <w:sz w:val="24"/>
                <w:szCs w:val="24"/>
              </w:rPr>
              <w:t>分代年龄</w:t>
            </w:r>
            <w:r w:rsidR="00FC2983">
              <w:rPr>
                <w:rFonts w:ascii="Consolas" w:eastAsia="华文楷体" w:hAnsi="Consolas" w:hint="eastAsia"/>
                <w:sz w:val="24"/>
                <w:szCs w:val="24"/>
              </w:rPr>
              <w:t>、</w:t>
            </w:r>
            <w:proofErr w:type="gramStart"/>
            <w:r w:rsidR="00FC2983">
              <w:rPr>
                <w:rFonts w:ascii="Consolas" w:eastAsia="华文楷体" w:hAnsi="Consolas" w:hint="eastAsia"/>
                <w:sz w:val="24"/>
                <w:szCs w:val="24"/>
              </w:rPr>
              <w:t>锁标志位</w:t>
            </w:r>
            <w:proofErr w:type="gramEnd"/>
            <w:r w:rsidR="00581D21">
              <w:rPr>
                <w:rFonts w:ascii="Consolas" w:eastAsia="华文楷体" w:hAnsi="Consolas" w:hint="eastAsia"/>
                <w:sz w:val="24"/>
                <w:szCs w:val="24"/>
              </w:rPr>
              <w:t>、指向</w:t>
            </w:r>
            <w:proofErr w:type="gramStart"/>
            <w:r w:rsidR="00581D21">
              <w:rPr>
                <w:rFonts w:ascii="Consolas" w:eastAsia="华文楷体" w:hAnsi="Consolas" w:hint="eastAsia"/>
                <w:sz w:val="24"/>
                <w:szCs w:val="24"/>
              </w:rPr>
              <w:t>锁记录</w:t>
            </w:r>
            <w:proofErr w:type="gramEnd"/>
            <w:r w:rsidR="00581D21">
              <w:rPr>
                <w:rFonts w:ascii="Consolas" w:eastAsia="华文楷体" w:hAnsi="Consolas" w:hint="eastAsia"/>
                <w:sz w:val="24"/>
                <w:szCs w:val="24"/>
              </w:rPr>
              <w:t>的指针</w:t>
            </w:r>
            <w:r w:rsidR="00A8127D">
              <w:rPr>
                <w:rFonts w:ascii="Consolas" w:eastAsia="华文楷体" w:hAnsi="Consolas" w:hint="eastAsia"/>
                <w:sz w:val="24"/>
                <w:szCs w:val="24"/>
              </w:rPr>
              <w:t>、偏向线程</w:t>
            </w:r>
            <w:r w:rsidR="00A8127D">
              <w:rPr>
                <w:rFonts w:ascii="Consolas" w:eastAsia="华文楷体" w:hAnsi="Consolas" w:hint="eastAsia"/>
                <w:sz w:val="24"/>
                <w:szCs w:val="24"/>
              </w:rPr>
              <w:t>ID</w:t>
            </w:r>
            <w:r w:rsidR="00A8127D">
              <w:rPr>
                <w:rFonts w:ascii="Consolas" w:eastAsia="华文楷体" w:hAnsi="Consolas" w:hint="eastAsia"/>
                <w:sz w:val="24"/>
                <w:szCs w:val="24"/>
              </w:rPr>
              <w:t>等</w:t>
            </w:r>
            <w:r w:rsidRPr="005D700C">
              <w:rPr>
                <w:rFonts w:ascii="Consolas" w:eastAsia="华文楷体" w:hAnsi="Consolas" w:hint="eastAsia"/>
                <w:sz w:val="24"/>
                <w:szCs w:val="24"/>
              </w:rPr>
              <w:t>等</w:t>
            </w:r>
          </w:p>
        </w:tc>
      </w:tr>
      <w:tr w:rsidR="00AD5C5A" w:rsidTr="00AD5C5A">
        <w:trPr>
          <w:trHeight w:val="260"/>
        </w:trPr>
        <w:tc>
          <w:tcPr>
            <w:tcW w:w="2235" w:type="dxa"/>
            <w:vMerge/>
          </w:tcPr>
          <w:p w:rsidR="00AD5C5A" w:rsidRDefault="00AD5C5A" w:rsidP="00A9687B">
            <w:pPr>
              <w:wordWrap w:val="0"/>
              <w:jc w:val="left"/>
              <w:rPr>
                <w:rFonts w:ascii="Consolas" w:eastAsia="华文楷体" w:hAnsi="Consolas" w:hint="eastAsia"/>
                <w:sz w:val="24"/>
                <w:szCs w:val="24"/>
              </w:rPr>
            </w:pPr>
          </w:p>
        </w:tc>
        <w:tc>
          <w:tcPr>
            <w:tcW w:w="1984" w:type="dxa"/>
            <w:vMerge w:val="restart"/>
          </w:tcPr>
          <w:p w:rsidR="00AD5C5A" w:rsidRDefault="00AD5C5A" w:rsidP="00A9687B">
            <w:pPr>
              <w:wordWrap w:val="0"/>
              <w:jc w:val="left"/>
              <w:rPr>
                <w:rFonts w:ascii="Consolas" w:eastAsia="华文楷体" w:hAnsi="Consolas" w:hint="eastAsia"/>
                <w:sz w:val="24"/>
                <w:szCs w:val="24"/>
              </w:rPr>
            </w:pPr>
          </w:p>
        </w:tc>
        <w:tc>
          <w:tcPr>
            <w:tcW w:w="4394" w:type="dxa"/>
          </w:tcPr>
          <w:p w:rsidR="00AD5C5A" w:rsidRPr="005D700C" w:rsidRDefault="00AD5C5A" w:rsidP="00A9687B">
            <w:pPr>
              <w:wordWrap w:val="0"/>
              <w:jc w:val="left"/>
              <w:rPr>
                <w:rFonts w:ascii="Consolas" w:eastAsia="华文楷体" w:hAnsi="Consolas" w:hint="eastAsia"/>
                <w:sz w:val="24"/>
                <w:szCs w:val="24"/>
              </w:rPr>
            </w:pPr>
            <w:r w:rsidRPr="005D700C">
              <w:rPr>
                <w:rFonts w:ascii="Consolas" w:eastAsia="华文楷体" w:hAnsi="Consolas" w:hint="eastAsia"/>
                <w:sz w:val="24"/>
                <w:szCs w:val="24"/>
              </w:rPr>
              <w:t>指向方法</w:t>
            </w:r>
            <w:proofErr w:type="gramStart"/>
            <w:r w:rsidRPr="005D700C">
              <w:rPr>
                <w:rFonts w:ascii="Consolas" w:eastAsia="华文楷体" w:hAnsi="Consolas" w:hint="eastAsia"/>
                <w:sz w:val="24"/>
                <w:szCs w:val="24"/>
              </w:rPr>
              <w:t>区对象</w:t>
            </w:r>
            <w:proofErr w:type="gramEnd"/>
            <w:r w:rsidRPr="005D700C">
              <w:rPr>
                <w:rFonts w:ascii="Consolas" w:eastAsia="华文楷体" w:hAnsi="Consolas" w:hint="eastAsia"/>
                <w:sz w:val="24"/>
                <w:szCs w:val="24"/>
              </w:rPr>
              <w:t>类型数据的指针</w:t>
            </w:r>
          </w:p>
        </w:tc>
      </w:tr>
      <w:tr w:rsidR="00AD5C5A" w:rsidTr="009D1EA3">
        <w:trPr>
          <w:trHeight w:val="260"/>
        </w:trPr>
        <w:tc>
          <w:tcPr>
            <w:tcW w:w="2235" w:type="dxa"/>
            <w:vMerge/>
          </w:tcPr>
          <w:p w:rsidR="00AD5C5A" w:rsidRDefault="00AD5C5A" w:rsidP="00A9687B">
            <w:pPr>
              <w:wordWrap w:val="0"/>
              <w:jc w:val="left"/>
              <w:rPr>
                <w:rFonts w:ascii="Consolas" w:eastAsia="华文楷体" w:hAnsi="Consolas" w:hint="eastAsia"/>
                <w:sz w:val="24"/>
                <w:szCs w:val="24"/>
              </w:rPr>
            </w:pPr>
          </w:p>
        </w:tc>
        <w:tc>
          <w:tcPr>
            <w:tcW w:w="1984" w:type="dxa"/>
            <w:vMerge/>
          </w:tcPr>
          <w:p w:rsidR="00AD5C5A" w:rsidRDefault="00AD5C5A" w:rsidP="00A9687B">
            <w:pPr>
              <w:wordWrap w:val="0"/>
              <w:jc w:val="left"/>
              <w:rPr>
                <w:rFonts w:ascii="Consolas" w:eastAsia="华文楷体" w:hAnsi="Consolas" w:hint="eastAsia"/>
                <w:sz w:val="24"/>
                <w:szCs w:val="24"/>
              </w:rPr>
            </w:pPr>
          </w:p>
        </w:tc>
        <w:tc>
          <w:tcPr>
            <w:tcW w:w="4394" w:type="dxa"/>
          </w:tcPr>
          <w:p w:rsidR="00AD5C5A" w:rsidRPr="005D700C" w:rsidRDefault="00AD5C5A" w:rsidP="00A9687B">
            <w:pPr>
              <w:wordWrap w:val="0"/>
              <w:jc w:val="left"/>
              <w:rPr>
                <w:rFonts w:ascii="Consolas" w:eastAsia="华文楷体" w:hAnsi="Consolas" w:hint="eastAsia"/>
                <w:sz w:val="24"/>
                <w:szCs w:val="24"/>
              </w:rPr>
            </w:pPr>
            <w:r w:rsidRPr="005D700C">
              <w:rPr>
                <w:rFonts w:ascii="Consolas" w:eastAsia="华文楷体" w:hAnsi="Consolas" w:hint="eastAsia"/>
                <w:sz w:val="24"/>
                <w:szCs w:val="24"/>
              </w:rPr>
              <w:t>数组长度（若为数组对象）</w:t>
            </w:r>
          </w:p>
        </w:tc>
      </w:tr>
    </w:tbl>
    <w:p w:rsidR="00A9687B" w:rsidRPr="00A9687B" w:rsidRDefault="00A9687B" w:rsidP="00A9687B">
      <w:pPr>
        <w:wordWrap w:val="0"/>
        <w:ind w:firstLine="468"/>
        <w:jc w:val="left"/>
        <w:rPr>
          <w:rFonts w:ascii="Consolas" w:eastAsia="华文楷体" w:hAnsi="Consolas" w:hint="eastAsia"/>
          <w:sz w:val="24"/>
          <w:szCs w:val="24"/>
        </w:rPr>
      </w:pPr>
    </w:p>
    <w:p w:rsidR="00380BE2" w:rsidRDefault="00380BE2" w:rsidP="007C1BB9">
      <w:pPr>
        <w:wordWrap w:val="0"/>
        <w:jc w:val="left"/>
        <w:rPr>
          <w:rFonts w:ascii="Consolas" w:eastAsia="华文楷体" w:hAnsi="Consolas" w:hint="eastAsia"/>
          <w:b/>
          <w:color w:val="FF0000"/>
          <w:sz w:val="24"/>
          <w:szCs w:val="24"/>
        </w:rPr>
      </w:pPr>
    </w:p>
    <w:p w:rsidR="00380BE2" w:rsidRDefault="00380BE2" w:rsidP="007C1BB9">
      <w:pPr>
        <w:wordWrap w:val="0"/>
        <w:jc w:val="left"/>
        <w:rPr>
          <w:rFonts w:ascii="Consolas" w:eastAsia="华文楷体" w:hAnsi="Consolas" w:hint="eastAsia"/>
          <w:b/>
          <w:color w:val="FF0000"/>
          <w:sz w:val="24"/>
          <w:szCs w:val="24"/>
        </w:rPr>
      </w:pPr>
    </w:p>
    <w:p w:rsidR="00380BE2" w:rsidRDefault="00380BE2" w:rsidP="007C1BB9">
      <w:pPr>
        <w:wordWrap w:val="0"/>
        <w:jc w:val="left"/>
        <w:rPr>
          <w:rFonts w:ascii="Consolas" w:eastAsia="华文楷体" w:hAnsi="Consolas" w:hint="eastAsia"/>
          <w:b/>
          <w:color w:val="FF0000"/>
          <w:sz w:val="24"/>
          <w:szCs w:val="24"/>
        </w:rPr>
      </w:pPr>
    </w:p>
    <w:p w:rsidR="00380BE2" w:rsidRDefault="00380BE2" w:rsidP="007C1BB9">
      <w:pPr>
        <w:wordWrap w:val="0"/>
        <w:jc w:val="left"/>
        <w:rPr>
          <w:rFonts w:ascii="Consolas" w:eastAsia="华文楷体" w:hAnsi="Consolas"/>
          <w:sz w:val="24"/>
          <w:szCs w:val="24"/>
        </w:rPr>
      </w:pPr>
    </w:p>
    <w:p w:rsidR="00BD516C" w:rsidRPr="007C1BB9" w:rsidRDefault="00BD516C" w:rsidP="007C1BB9">
      <w:pPr>
        <w:wordWrap w:val="0"/>
        <w:jc w:val="left"/>
        <w:rPr>
          <w:rFonts w:ascii="Consolas" w:eastAsia="华文楷体" w:hAnsi="Consolas"/>
          <w:sz w:val="24"/>
          <w:szCs w:val="24"/>
        </w:rPr>
      </w:pPr>
      <w:r>
        <w:rPr>
          <w:rFonts w:ascii="Consolas" w:eastAsia="华文楷体" w:hAnsi="Consolas" w:hint="eastAsia"/>
          <w:sz w:val="24"/>
          <w:szCs w:val="24"/>
        </w:rPr>
        <w:t>（</w:t>
      </w:r>
      <w:r>
        <w:rPr>
          <w:rFonts w:ascii="Consolas" w:eastAsia="华文楷体" w:hAnsi="Consolas" w:hint="eastAsia"/>
          <w:sz w:val="24"/>
          <w:szCs w:val="24"/>
        </w:rPr>
        <w:t>5</w:t>
      </w:r>
      <w:r>
        <w:rPr>
          <w:rFonts w:ascii="Consolas" w:eastAsia="华文楷体" w:hAnsi="Consolas" w:hint="eastAsia"/>
          <w:sz w:val="24"/>
          <w:szCs w:val="24"/>
        </w:rPr>
        <w:t>）</w:t>
      </w:r>
      <w:r w:rsidRPr="007B09C3">
        <w:rPr>
          <w:rFonts w:ascii="Consolas" w:eastAsia="华文楷体" w:hAnsi="Consolas" w:hint="eastAsia"/>
          <w:b/>
          <w:color w:val="FF0000"/>
          <w:sz w:val="24"/>
          <w:szCs w:val="24"/>
          <w:highlight w:val="yellow"/>
        </w:rPr>
        <w:t>偏向锁</w:t>
      </w:r>
    </w:p>
    <w:p w:rsidR="007C1BB9" w:rsidRDefault="00CA5AEE" w:rsidP="00727E09">
      <w:pPr>
        <w:wordWrap w:val="0"/>
        <w:ind w:firstLine="468"/>
        <w:jc w:val="left"/>
        <w:rPr>
          <w:rFonts w:ascii="Consolas" w:eastAsia="华文楷体" w:hAnsi="Consolas" w:hint="eastAsia"/>
          <w:sz w:val="24"/>
          <w:szCs w:val="24"/>
        </w:rPr>
      </w:pPr>
      <w:r w:rsidRPr="00CA5AEE">
        <w:rPr>
          <w:rFonts w:ascii="Consolas" w:eastAsia="华文楷体" w:hAnsi="Consolas" w:hint="eastAsia"/>
          <w:sz w:val="24"/>
          <w:szCs w:val="24"/>
        </w:rPr>
        <w:t>JDK1.6</w:t>
      </w:r>
      <w:r>
        <w:rPr>
          <w:rFonts w:ascii="Consolas" w:eastAsia="华文楷体" w:hAnsi="Consolas" w:hint="eastAsia"/>
          <w:sz w:val="24"/>
          <w:szCs w:val="24"/>
        </w:rPr>
        <w:t>中引入的一项锁优化，目的在于消除数据在无竞争情况下的同步原</w:t>
      </w:r>
      <w:r>
        <w:rPr>
          <w:rFonts w:ascii="Consolas" w:eastAsia="华文楷体" w:hAnsi="Consolas" w:hint="eastAsia"/>
          <w:sz w:val="24"/>
          <w:szCs w:val="24"/>
        </w:rPr>
        <w:lastRenderedPageBreak/>
        <w:t>语，进一步提高程序的运行性能。</w:t>
      </w:r>
      <w:r w:rsidR="00727E09">
        <w:rPr>
          <w:rFonts w:ascii="Consolas" w:eastAsia="华文楷体" w:hAnsi="Consolas" w:hint="eastAsia"/>
          <w:sz w:val="24"/>
          <w:szCs w:val="24"/>
        </w:rPr>
        <w:t>如果说轻量级锁是在无竞争的情况下使用</w:t>
      </w:r>
      <w:r w:rsidR="00727E09">
        <w:rPr>
          <w:rFonts w:ascii="Consolas" w:eastAsia="华文楷体" w:hAnsi="Consolas" w:hint="eastAsia"/>
          <w:sz w:val="24"/>
          <w:szCs w:val="24"/>
        </w:rPr>
        <w:t>CAS</w:t>
      </w:r>
      <w:r w:rsidR="00727E09">
        <w:rPr>
          <w:rFonts w:ascii="Consolas" w:eastAsia="华文楷体" w:hAnsi="Consolas" w:hint="eastAsia"/>
          <w:sz w:val="24"/>
          <w:szCs w:val="24"/>
        </w:rPr>
        <w:t>操作去消除同步使用的互斥量，那偏向</w:t>
      </w:r>
      <w:proofErr w:type="gramStart"/>
      <w:r w:rsidR="00727E09">
        <w:rPr>
          <w:rFonts w:ascii="Consolas" w:eastAsia="华文楷体" w:hAnsi="Consolas" w:hint="eastAsia"/>
          <w:sz w:val="24"/>
          <w:szCs w:val="24"/>
        </w:rPr>
        <w:t>锁就是</w:t>
      </w:r>
      <w:proofErr w:type="gramEnd"/>
      <w:r w:rsidR="00727E09">
        <w:rPr>
          <w:rFonts w:ascii="Consolas" w:eastAsia="华文楷体" w:hAnsi="Consolas" w:hint="eastAsia"/>
          <w:sz w:val="24"/>
          <w:szCs w:val="24"/>
        </w:rPr>
        <w:t>在无竞争的情况下把整个同步过程都消除掉，连</w:t>
      </w:r>
      <w:r w:rsidR="00727E09">
        <w:rPr>
          <w:rFonts w:ascii="Consolas" w:eastAsia="华文楷体" w:hAnsi="Consolas" w:hint="eastAsia"/>
          <w:sz w:val="24"/>
          <w:szCs w:val="24"/>
        </w:rPr>
        <w:t>CAS</w:t>
      </w:r>
      <w:r w:rsidR="00727E09">
        <w:rPr>
          <w:rFonts w:ascii="Consolas" w:eastAsia="华文楷体" w:hAnsi="Consolas" w:hint="eastAsia"/>
          <w:sz w:val="24"/>
          <w:szCs w:val="24"/>
        </w:rPr>
        <w:t>操作都不做了。</w:t>
      </w:r>
    </w:p>
    <w:p w:rsidR="00727E09" w:rsidRPr="00CA5AEE" w:rsidRDefault="00727E09" w:rsidP="00727E09">
      <w:pPr>
        <w:wordWrap w:val="0"/>
        <w:ind w:firstLine="468"/>
        <w:jc w:val="left"/>
        <w:rPr>
          <w:rFonts w:ascii="Consolas" w:eastAsia="华文楷体" w:hAnsi="Consolas"/>
          <w:sz w:val="24"/>
          <w:szCs w:val="24"/>
        </w:rPr>
      </w:pPr>
      <w:r>
        <w:rPr>
          <w:rFonts w:ascii="Consolas" w:eastAsia="华文楷体" w:hAnsi="Consolas" w:hint="eastAsia"/>
          <w:sz w:val="24"/>
          <w:szCs w:val="24"/>
        </w:rPr>
        <w:t>偏向锁的意思是这个锁会偏向于第一个获得它的线程，如果在接下来的执行过程中，该锁没有其他的线程</w:t>
      </w:r>
      <w:r w:rsidR="00A10A2B">
        <w:rPr>
          <w:rFonts w:ascii="Consolas" w:eastAsia="华文楷体" w:hAnsi="Consolas" w:hint="eastAsia"/>
          <w:sz w:val="24"/>
          <w:szCs w:val="24"/>
        </w:rPr>
        <w:t>申请</w:t>
      </w:r>
      <w:r>
        <w:rPr>
          <w:rFonts w:ascii="Consolas" w:eastAsia="华文楷体" w:hAnsi="Consolas" w:hint="eastAsia"/>
          <w:sz w:val="24"/>
          <w:szCs w:val="24"/>
        </w:rPr>
        <w:t>获取，则持有偏向锁的线程将永远不需要再进行同步。</w:t>
      </w:r>
    </w:p>
    <w:sectPr w:rsidR="00727E09" w:rsidRPr="00CA5AEE"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2921"/>
    <w:rsid w:val="0000620C"/>
    <w:rsid w:val="00006D41"/>
    <w:rsid w:val="00006FF0"/>
    <w:rsid w:val="00010ED0"/>
    <w:rsid w:val="00012709"/>
    <w:rsid w:val="00012FAA"/>
    <w:rsid w:val="000132C6"/>
    <w:rsid w:val="00013DC9"/>
    <w:rsid w:val="0002076E"/>
    <w:rsid w:val="000218BE"/>
    <w:rsid w:val="0002315C"/>
    <w:rsid w:val="00023938"/>
    <w:rsid w:val="000254D2"/>
    <w:rsid w:val="0002584E"/>
    <w:rsid w:val="00026F4F"/>
    <w:rsid w:val="00030C5C"/>
    <w:rsid w:val="00031208"/>
    <w:rsid w:val="00031F54"/>
    <w:rsid w:val="00035A83"/>
    <w:rsid w:val="00037CBE"/>
    <w:rsid w:val="00037D6F"/>
    <w:rsid w:val="0004037D"/>
    <w:rsid w:val="00041A66"/>
    <w:rsid w:val="00042E89"/>
    <w:rsid w:val="00044B2F"/>
    <w:rsid w:val="0004628C"/>
    <w:rsid w:val="00046307"/>
    <w:rsid w:val="0005240F"/>
    <w:rsid w:val="000550CE"/>
    <w:rsid w:val="00062628"/>
    <w:rsid w:val="000646D9"/>
    <w:rsid w:val="00065523"/>
    <w:rsid w:val="00066A15"/>
    <w:rsid w:val="00067868"/>
    <w:rsid w:val="00067A04"/>
    <w:rsid w:val="00070524"/>
    <w:rsid w:val="0007172C"/>
    <w:rsid w:val="000734C5"/>
    <w:rsid w:val="00073E6A"/>
    <w:rsid w:val="00075484"/>
    <w:rsid w:val="000769C1"/>
    <w:rsid w:val="00077E77"/>
    <w:rsid w:val="00080062"/>
    <w:rsid w:val="00083012"/>
    <w:rsid w:val="00083626"/>
    <w:rsid w:val="00084947"/>
    <w:rsid w:val="000856CA"/>
    <w:rsid w:val="00090C37"/>
    <w:rsid w:val="00096436"/>
    <w:rsid w:val="00096C3A"/>
    <w:rsid w:val="000A1FD7"/>
    <w:rsid w:val="000A2F7A"/>
    <w:rsid w:val="000A3231"/>
    <w:rsid w:val="000A482B"/>
    <w:rsid w:val="000A49B7"/>
    <w:rsid w:val="000A5B1D"/>
    <w:rsid w:val="000A61F2"/>
    <w:rsid w:val="000A6ABF"/>
    <w:rsid w:val="000A77A2"/>
    <w:rsid w:val="000A7D5A"/>
    <w:rsid w:val="000B659F"/>
    <w:rsid w:val="000C08EE"/>
    <w:rsid w:val="000C2DD3"/>
    <w:rsid w:val="000C30C7"/>
    <w:rsid w:val="000C57D7"/>
    <w:rsid w:val="000C5FE1"/>
    <w:rsid w:val="000C6A14"/>
    <w:rsid w:val="000D10F1"/>
    <w:rsid w:val="000D2D8F"/>
    <w:rsid w:val="000D3903"/>
    <w:rsid w:val="000D4F25"/>
    <w:rsid w:val="000E0846"/>
    <w:rsid w:val="000E27BF"/>
    <w:rsid w:val="000E60E6"/>
    <w:rsid w:val="000E6358"/>
    <w:rsid w:val="000F042D"/>
    <w:rsid w:val="000F1DBF"/>
    <w:rsid w:val="000F1EB0"/>
    <w:rsid w:val="000F2EEB"/>
    <w:rsid w:val="000F460A"/>
    <w:rsid w:val="00101D4B"/>
    <w:rsid w:val="001063A7"/>
    <w:rsid w:val="001108EB"/>
    <w:rsid w:val="001167E4"/>
    <w:rsid w:val="00117809"/>
    <w:rsid w:val="00121717"/>
    <w:rsid w:val="00122E07"/>
    <w:rsid w:val="001303A6"/>
    <w:rsid w:val="00131DA1"/>
    <w:rsid w:val="00132201"/>
    <w:rsid w:val="00134995"/>
    <w:rsid w:val="001359A8"/>
    <w:rsid w:val="00135B6C"/>
    <w:rsid w:val="00136763"/>
    <w:rsid w:val="00136ED2"/>
    <w:rsid w:val="0014205D"/>
    <w:rsid w:val="00151A03"/>
    <w:rsid w:val="00151B41"/>
    <w:rsid w:val="0015275E"/>
    <w:rsid w:val="00160315"/>
    <w:rsid w:val="00160543"/>
    <w:rsid w:val="001658CF"/>
    <w:rsid w:val="00170ADB"/>
    <w:rsid w:val="00171A12"/>
    <w:rsid w:val="00171B45"/>
    <w:rsid w:val="00172F8C"/>
    <w:rsid w:val="001737CE"/>
    <w:rsid w:val="0017425F"/>
    <w:rsid w:val="00175DD8"/>
    <w:rsid w:val="00176286"/>
    <w:rsid w:val="001767E0"/>
    <w:rsid w:val="00177DC7"/>
    <w:rsid w:val="00180CB8"/>
    <w:rsid w:val="00181AC7"/>
    <w:rsid w:val="00182BBF"/>
    <w:rsid w:val="00183395"/>
    <w:rsid w:val="00183DF4"/>
    <w:rsid w:val="00187843"/>
    <w:rsid w:val="001907D6"/>
    <w:rsid w:val="00190A94"/>
    <w:rsid w:val="00192BEB"/>
    <w:rsid w:val="00193A83"/>
    <w:rsid w:val="001A1401"/>
    <w:rsid w:val="001A28DC"/>
    <w:rsid w:val="001A460B"/>
    <w:rsid w:val="001B051C"/>
    <w:rsid w:val="001B08D3"/>
    <w:rsid w:val="001B092D"/>
    <w:rsid w:val="001B1F76"/>
    <w:rsid w:val="001B3086"/>
    <w:rsid w:val="001B5F88"/>
    <w:rsid w:val="001B6905"/>
    <w:rsid w:val="001B7000"/>
    <w:rsid w:val="001B7118"/>
    <w:rsid w:val="001C09BE"/>
    <w:rsid w:val="001C102E"/>
    <w:rsid w:val="001C10D9"/>
    <w:rsid w:val="001C27AA"/>
    <w:rsid w:val="001C32E3"/>
    <w:rsid w:val="001C6750"/>
    <w:rsid w:val="001D5446"/>
    <w:rsid w:val="001D62D0"/>
    <w:rsid w:val="001E0344"/>
    <w:rsid w:val="001E0479"/>
    <w:rsid w:val="001E382A"/>
    <w:rsid w:val="001E3DCE"/>
    <w:rsid w:val="001E4584"/>
    <w:rsid w:val="001E536C"/>
    <w:rsid w:val="001E5E7B"/>
    <w:rsid w:val="001E6B7D"/>
    <w:rsid w:val="001F12AD"/>
    <w:rsid w:val="001F138A"/>
    <w:rsid w:val="001F299A"/>
    <w:rsid w:val="001F30F7"/>
    <w:rsid w:val="001F332D"/>
    <w:rsid w:val="001F74BF"/>
    <w:rsid w:val="00200431"/>
    <w:rsid w:val="00202300"/>
    <w:rsid w:val="00203224"/>
    <w:rsid w:val="0020403E"/>
    <w:rsid w:val="00207029"/>
    <w:rsid w:val="00210039"/>
    <w:rsid w:val="00213F8A"/>
    <w:rsid w:val="002158BE"/>
    <w:rsid w:val="0021621C"/>
    <w:rsid w:val="002211EB"/>
    <w:rsid w:val="00222789"/>
    <w:rsid w:val="00232FFD"/>
    <w:rsid w:val="00236956"/>
    <w:rsid w:val="00237183"/>
    <w:rsid w:val="00237281"/>
    <w:rsid w:val="0023784E"/>
    <w:rsid w:val="00237C95"/>
    <w:rsid w:val="00240814"/>
    <w:rsid w:val="00243FB6"/>
    <w:rsid w:val="002454F8"/>
    <w:rsid w:val="00245CBE"/>
    <w:rsid w:val="00246261"/>
    <w:rsid w:val="00246901"/>
    <w:rsid w:val="00250AEF"/>
    <w:rsid w:val="002538D0"/>
    <w:rsid w:val="002563E4"/>
    <w:rsid w:val="00256A65"/>
    <w:rsid w:val="00257187"/>
    <w:rsid w:val="002625BB"/>
    <w:rsid w:val="00264734"/>
    <w:rsid w:val="00264850"/>
    <w:rsid w:val="00266F57"/>
    <w:rsid w:val="00267335"/>
    <w:rsid w:val="002673D6"/>
    <w:rsid w:val="00272042"/>
    <w:rsid w:val="00272508"/>
    <w:rsid w:val="00274987"/>
    <w:rsid w:val="00274F7F"/>
    <w:rsid w:val="0028078D"/>
    <w:rsid w:val="002809E7"/>
    <w:rsid w:val="00281711"/>
    <w:rsid w:val="002817E7"/>
    <w:rsid w:val="00282045"/>
    <w:rsid w:val="00282736"/>
    <w:rsid w:val="00283581"/>
    <w:rsid w:val="002843B6"/>
    <w:rsid w:val="00285348"/>
    <w:rsid w:val="00285427"/>
    <w:rsid w:val="0028570C"/>
    <w:rsid w:val="0029206A"/>
    <w:rsid w:val="00294081"/>
    <w:rsid w:val="002A2EB7"/>
    <w:rsid w:val="002A5452"/>
    <w:rsid w:val="002A592B"/>
    <w:rsid w:val="002A598E"/>
    <w:rsid w:val="002A60EA"/>
    <w:rsid w:val="002A6EAD"/>
    <w:rsid w:val="002B0211"/>
    <w:rsid w:val="002B26BB"/>
    <w:rsid w:val="002B55A0"/>
    <w:rsid w:val="002C33BC"/>
    <w:rsid w:val="002C42DF"/>
    <w:rsid w:val="002C481D"/>
    <w:rsid w:val="002C4BA8"/>
    <w:rsid w:val="002D110D"/>
    <w:rsid w:val="002E21EE"/>
    <w:rsid w:val="002E2AB1"/>
    <w:rsid w:val="002E3312"/>
    <w:rsid w:val="002E7285"/>
    <w:rsid w:val="002E769B"/>
    <w:rsid w:val="002E7C28"/>
    <w:rsid w:val="002F08CD"/>
    <w:rsid w:val="002F40FB"/>
    <w:rsid w:val="00300B4A"/>
    <w:rsid w:val="00301370"/>
    <w:rsid w:val="00301E0A"/>
    <w:rsid w:val="00301FEB"/>
    <w:rsid w:val="00302ABE"/>
    <w:rsid w:val="00303518"/>
    <w:rsid w:val="0031041A"/>
    <w:rsid w:val="003111F5"/>
    <w:rsid w:val="00312F7D"/>
    <w:rsid w:val="00313CC3"/>
    <w:rsid w:val="0031533A"/>
    <w:rsid w:val="0031571A"/>
    <w:rsid w:val="00315AD0"/>
    <w:rsid w:val="00315DC1"/>
    <w:rsid w:val="00315FB9"/>
    <w:rsid w:val="003163F4"/>
    <w:rsid w:val="0032088B"/>
    <w:rsid w:val="0032135E"/>
    <w:rsid w:val="00322FCF"/>
    <w:rsid w:val="00323B3B"/>
    <w:rsid w:val="00325CB7"/>
    <w:rsid w:val="00326AA5"/>
    <w:rsid w:val="0032757C"/>
    <w:rsid w:val="00330F6E"/>
    <w:rsid w:val="003332C0"/>
    <w:rsid w:val="00333403"/>
    <w:rsid w:val="00333FBC"/>
    <w:rsid w:val="00334604"/>
    <w:rsid w:val="003347CD"/>
    <w:rsid w:val="00337F3F"/>
    <w:rsid w:val="003421A5"/>
    <w:rsid w:val="003440C2"/>
    <w:rsid w:val="0034419A"/>
    <w:rsid w:val="00344B53"/>
    <w:rsid w:val="0034648B"/>
    <w:rsid w:val="00347EFB"/>
    <w:rsid w:val="0035246D"/>
    <w:rsid w:val="00353A2F"/>
    <w:rsid w:val="00354ED0"/>
    <w:rsid w:val="00361128"/>
    <w:rsid w:val="003620F9"/>
    <w:rsid w:val="00364614"/>
    <w:rsid w:val="0036617E"/>
    <w:rsid w:val="0036714B"/>
    <w:rsid w:val="00367CB3"/>
    <w:rsid w:val="003709EE"/>
    <w:rsid w:val="00373430"/>
    <w:rsid w:val="00373805"/>
    <w:rsid w:val="003741FD"/>
    <w:rsid w:val="00380332"/>
    <w:rsid w:val="00380BE2"/>
    <w:rsid w:val="00385380"/>
    <w:rsid w:val="0038584E"/>
    <w:rsid w:val="00385F9A"/>
    <w:rsid w:val="00386DC6"/>
    <w:rsid w:val="0039184A"/>
    <w:rsid w:val="00391F92"/>
    <w:rsid w:val="00392EDE"/>
    <w:rsid w:val="0039400C"/>
    <w:rsid w:val="00395D7E"/>
    <w:rsid w:val="00396FB7"/>
    <w:rsid w:val="003A0A9E"/>
    <w:rsid w:val="003A0F6C"/>
    <w:rsid w:val="003A2FF7"/>
    <w:rsid w:val="003A3C44"/>
    <w:rsid w:val="003A46C6"/>
    <w:rsid w:val="003B4CAC"/>
    <w:rsid w:val="003B5545"/>
    <w:rsid w:val="003B7109"/>
    <w:rsid w:val="003C00DD"/>
    <w:rsid w:val="003C1FDB"/>
    <w:rsid w:val="003C44EA"/>
    <w:rsid w:val="003C4FA1"/>
    <w:rsid w:val="003C5083"/>
    <w:rsid w:val="003C634B"/>
    <w:rsid w:val="003D4461"/>
    <w:rsid w:val="003D4E39"/>
    <w:rsid w:val="003D5B1B"/>
    <w:rsid w:val="003D637E"/>
    <w:rsid w:val="003E19E5"/>
    <w:rsid w:val="003E685F"/>
    <w:rsid w:val="003E7400"/>
    <w:rsid w:val="003F28D2"/>
    <w:rsid w:val="003F3DF3"/>
    <w:rsid w:val="003F41D2"/>
    <w:rsid w:val="003F515B"/>
    <w:rsid w:val="003F53C2"/>
    <w:rsid w:val="004003E7"/>
    <w:rsid w:val="00401022"/>
    <w:rsid w:val="00401400"/>
    <w:rsid w:val="0040181D"/>
    <w:rsid w:val="00401EF7"/>
    <w:rsid w:val="00402187"/>
    <w:rsid w:val="004040EF"/>
    <w:rsid w:val="00410133"/>
    <w:rsid w:val="004101D2"/>
    <w:rsid w:val="0041120D"/>
    <w:rsid w:val="00411D87"/>
    <w:rsid w:val="0041266C"/>
    <w:rsid w:val="0041374A"/>
    <w:rsid w:val="004140D3"/>
    <w:rsid w:val="00415F11"/>
    <w:rsid w:val="00416679"/>
    <w:rsid w:val="004174B8"/>
    <w:rsid w:val="004175DF"/>
    <w:rsid w:val="00417EA5"/>
    <w:rsid w:val="00421E70"/>
    <w:rsid w:val="00425EFB"/>
    <w:rsid w:val="00427672"/>
    <w:rsid w:val="00430B0C"/>
    <w:rsid w:val="00433A7B"/>
    <w:rsid w:val="00433CBD"/>
    <w:rsid w:val="00434774"/>
    <w:rsid w:val="004355B9"/>
    <w:rsid w:val="00435E29"/>
    <w:rsid w:val="00437768"/>
    <w:rsid w:val="0043788F"/>
    <w:rsid w:val="004403A3"/>
    <w:rsid w:val="00440B80"/>
    <w:rsid w:val="00440C2A"/>
    <w:rsid w:val="00444570"/>
    <w:rsid w:val="00444E7C"/>
    <w:rsid w:val="004513AB"/>
    <w:rsid w:val="0046225C"/>
    <w:rsid w:val="004622B3"/>
    <w:rsid w:val="0046447B"/>
    <w:rsid w:val="0046469C"/>
    <w:rsid w:val="00465222"/>
    <w:rsid w:val="00466F60"/>
    <w:rsid w:val="00467DA4"/>
    <w:rsid w:val="00471835"/>
    <w:rsid w:val="004727E8"/>
    <w:rsid w:val="00472A71"/>
    <w:rsid w:val="004739F4"/>
    <w:rsid w:val="0047615E"/>
    <w:rsid w:val="00481233"/>
    <w:rsid w:val="00482E0E"/>
    <w:rsid w:val="00483107"/>
    <w:rsid w:val="00484486"/>
    <w:rsid w:val="004875DC"/>
    <w:rsid w:val="00487C14"/>
    <w:rsid w:val="00490015"/>
    <w:rsid w:val="004905D8"/>
    <w:rsid w:val="00497166"/>
    <w:rsid w:val="004A3F48"/>
    <w:rsid w:val="004A4FAF"/>
    <w:rsid w:val="004A5B1A"/>
    <w:rsid w:val="004A7EB9"/>
    <w:rsid w:val="004B011C"/>
    <w:rsid w:val="004B1343"/>
    <w:rsid w:val="004B2D64"/>
    <w:rsid w:val="004B3714"/>
    <w:rsid w:val="004B4B27"/>
    <w:rsid w:val="004C003C"/>
    <w:rsid w:val="004C44CB"/>
    <w:rsid w:val="004C4889"/>
    <w:rsid w:val="004D0211"/>
    <w:rsid w:val="004D1212"/>
    <w:rsid w:val="004D2C99"/>
    <w:rsid w:val="004D38DB"/>
    <w:rsid w:val="004D515F"/>
    <w:rsid w:val="004D55B3"/>
    <w:rsid w:val="004D5EC8"/>
    <w:rsid w:val="004E02E3"/>
    <w:rsid w:val="004E1A81"/>
    <w:rsid w:val="004E4AD1"/>
    <w:rsid w:val="004E4E39"/>
    <w:rsid w:val="004F01E1"/>
    <w:rsid w:val="004F22ED"/>
    <w:rsid w:val="004F2F75"/>
    <w:rsid w:val="004F7655"/>
    <w:rsid w:val="00502957"/>
    <w:rsid w:val="00503CB3"/>
    <w:rsid w:val="00503D6A"/>
    <w:rsid w:val="00503F92"/>
    <w:rsid w:val="00505CE5"/>
    <w:rsid w:val="00506A27"/>
    <w:rsid w:val="00506ABE"/>
    <w:rsid w:val="005120CC"/>
    <w:rsid w:val="005121B3"/>
    <w:rsid w:val="00514230"/>
    <w:rsid w:val="00517F3F"/>
    <w:rsid w:val="005236C4"/>
    <w:rsid w:val="00523C18"/>
    <w:rsid w:val="00525762"/>
    <w:rsid w:val="005260DE"/>
    <w:rsid w:val="005301F1"/>
    <w:rsid w:val="005320BF"/>
    <w:rsid w:val="00533B3D"/>
    <w:rsid w:val="00536CA4"/>
    <w:rsid w:val="00542A91"/>
    <w:rsid w:val="00545CEA"/>
    <w:rsid w:val="00546F3A"/>
    <w:rsid w:val="00550C04"/>
    <w:rsid w:val="00550DEB"/>
    <w:rsid w:val="00551B5A"/>
    <w:rsid w:val="00555133"/>
    <w:rsid w:val="00555176"/>
    <w:rsid w:val="00555E09"/>
    <w:rsid w:val="0055797A"/>
    <w:rsid w:val="0056072A"/>
    <w:rsid w:val="00561697"/>
    <w:rsid w:val="0056230F"/>
    <w:rsid w:val="005666FA"/>
    <w:rsid w:val="00566ABD"/>
    <w:rsid w:val="00566B17"/>
    <w:rsid w:val="005701FE"/>
    <w:rsid w:val="0057053E"/>
    <w:rsid w:val="0057115A"/>
    <w:rsid w:val="00572719"/>
    <w:rsid w:val="0057587A"/>
    <w:rsid w:val="00575DB6"/>
    <w:rsid w:val="005762DB"/>
    <w:rsid w:val="0057775A"/>
    <w:rsid w:val="00581AE3"/>
    <w:rsid w:val="00581D21"/>
    <w:rsid w:val="00582E73"/>
    <w:rsid w:val="005830DA"/>
    <w:rsid w:val="00583823"/>
    <w:rsid w:val="005846FB"/>
    <w:rsid w:val="005866D3"/>
    <w:rsid w:val="005A1BF4"/>
    <w:rsid w:val="005A4552"/>
    <w:rsid w:val="005A51EC"/>
    <w:rsid w:val="005A68CA"/>
    <w:rsid w:val="005A6E77"/>
    <w:rsid w:val="005B0D24"/>
    <w:rsid w:val="005B1225"/>
    <w:rsid w:val="005B1339"/>
    <w:rsid w:val="005B17CB"/>
    <w:rsid w:val="005B3BF2"/>
    <w:rsid w:val="005B5DF4"/>
    <w:rsid w:val="005B6C9F"/>
    <w:rsid w:val="005B70F1"/>
    <w:rsid w:val="005C11EA"/>
    <w:rsid w:val="005C17E1"/>
    <w:rsid w:val="005C1F99"/>
    <w:rsid w:val="005C20FB"/>
    <w:rsid w:val="005C352C"/>
    <w:rsid w:val="005D050E"/>
    <w:rsid w:val="005D2769"/>
    <w:rsid w:val="005D2FBD"/>
    <w:rsid w:val="005D3AAC"/>
    <w:rsid w:val="005D4502"/>
    <w:rsid w:val="005D48F9"/>
    <w:rsid w:val="005D57E6"/>
    <w:rsid w:val="005D5AF8"/>
    <w:rsid w:val="005D6111"/>
    <w:rsid w:val="005D700C"/>
    <w:rsid w:val="005E13FE"/>
    <w:rsid w:val="005E61E5"/>
    <w:rsid w:val="005E656F"/>
    <w:rsid w:val="005E6B76"/>
    <w:rsid w:val="005E74E9"/>
    <w:rsid w:val="005F05EA"/>
    <w:rsid w:val="005F090E"/>
    <w:rsid w:val="005F4438"/>
    <w:rsid w:val="005F57B9"/>
    <w:rsid w:val="005F6038"/>
    <w:rsid w:val="006006E8"/>
    <w:rsid w:val="00602261"/>
    <w:rsid w:val="006024B0"/>
    <w:rsid w:val="00603690"/>
    <w:rsid w:val="00605027"/>
    <w:rsid w:val="00605DAF"/>
    <w:rsid w:val="00606B3E"/>
    <w:rsid w:val="00611158"/>
    <w:rsid w:val="00611291"/>
    <w:rsid w:val="00613B91"/>
    <w:rsid w:val="0061457B"/>
    <w:rsid w:val="006145A0"/>
    <w:rsid w:val="00614C9B"/>
    <w:rsid w:val="006154E5"/>
    <w:rsid w:val="00620369"/>
    <w:rsid w:val="00621878"/>
    <w:rsid w:val="00621AA7"/>
    <w:rsid w:val="00624222"/>
    <w:rsid w:val="006260EB"/>
    <w:rsid w:val="00630ABD"/>
    <w:rsid w:val="00632CA8"/>
    <w:rsid w:val="00635E63"/>
    <w:rsid w:val="006411EB"/>
    <w:rsid w:val="00643317"/>
    <w:rsid w:val="00643546"/>
    <w:rsid w:val="006468A2"/>
    <w:rsid w:val="006470E8"/>
    <w:rsid w:val="00651125"/>
    <w:rsid w:val="00653360"/>
    <w:rsid w:val="00654202"/>
    <w:rsid w:val="00654F34"/>
    <w:rsid w:val="00655E4D"/>
    <w:rsid w:val="0065632F"/>
    <w:rsid w:val="006563D5"/>
    <w:rsid w:val="0065644C"/>
    <w:rsid w:val="0065677A"/>
    <w:rsid w:val="0066411B"/>
    <w:rsid w:val="00666237"/>
    <w:rsid w:val="00671FA9"/>
    <w:rsid w:val="0067333A"/>
    <w:rsid w:val="006744DB"/>
    <w:rsid w:val="00674AF7"/>
    <w:rsid w:val="00680146"/>
    <w:rsid w:val="006803F6"/>
    <w:rsid w:val="0068069C"/>
    <w:rsid w:val="0068362E"/>
    <w:rsid w:val="006855FE"/>
    <w:rsid w:val="00685644"/>
    <w:rsid w:val="006869D5"/>
    <w:rsid w:val="00693225"/>
    <w:rsid w:val="00693471"/>
    <w:rsid w:val="00693EEA"/>
    <w:rsid w:val="006949C3"/>
    <w:rsid w:val="00694E4C"/>
    <w:rsid w:val="0069534F"/>
    <w:rsid w:val="0069679C"/>
    <w:rsid w:val="0069716D"/>
    <w:rsid w:val="00697AB8"/>
    <w:rsid w:val="006A4651"/>
    <w:rsid w:val="006A4CC1"/>
    <w:rsid w:val="006B03C7"/>
    <w:rsid w:val="006B1BD5"/>
    <w:rsid w:val="006B34EF"/>
    <w:rsid w:val="006C0300"/>
    <w:rsid w:val="006C3079"/>
    <w:rsid w:val="006C332E"/>
    <w:rsid w:val="006C3DAF"/>
    <w:rsid w:val="006C7296"/>
    <w:rsid w:val="006C72C5"/>
    <w:rsid w:val="006D4C5F"/>
    <w:rsid w:val="006D6D47"/>
    <w:rsid w:val="006D7CC4"/>
    <w:rsid w:val="006D7D8B"/>
    <w:rsid w:val="006E29B1"/>
    <w:rsid w:val="006E7BCF"/>
    <w:rsid w:val="006F00DA"/>
    <w:rsid w:val="006F169F"/>
    <w:rsid w:val="006F1EAC"/>
    <w:rsid w:val="006F3B36"/>
    <w:rsid w:val="006F65E0"/>
    <w:rsid w:val="006F6AD9"/>
    <w:rsid w:val="006F7079"/>
    <w:rsid w:val="00700BD0"/>
    <w:rsid w:val="00701E64"/>
    <w:rsid w:val="00706FB7"/>
    <w:rsid w:val="007078B8"/>
    <w:rsid w:val="00707EB9"/>
    <w:rsid w:val="007100EE"/>
    <w:rsid w:val="0071057F"/>
    <w:rsid w:val="0071268C"/>
    <w:rsid w:val="00713CA6"/>
    <w:rsid w:val="0071544E"/>
    <w:rsid w:val="00715821"/>
    <w:rsid w:val="00716611"/>
    <w:rsid w:val="00723277"/>
    <w:rsid w:val="00724FCE"/>
    <w:rsid w:val="00727BC5"/>
    <w:rsid w:val="00727E09"/>
    <w:rsid w:val="00731016"/>
    <w:rsid w:val="007313AF"/>
    <w:rsid w:val="0073235E"/>
    <w:rsid w:val="007329AF"/>
    <w:rsid w:val="0073361F"/>
    <w:rsid w:val="00734EDE"/>
    <w:rsid w:val="00736A9B"/>
    <w:rsid w:val="00736E04"/>
    <w:rsid w:val="0073776D"/>
    <w:rsid w:val="00742607"/>
    <w:rsid w:val="00743AE2"/>
    <w:rsid w:val="007544A0"/>
    <w:rsid w:val="007554FF"/>
    <w:rsid w:val="00756847"/>
    <w:rsid w:val="00762A56"/>
    <w:rsid w:val="00762E1C"/>
    <w:rsid w:val="0076613F"/>
    <w:rsid w:val="0076710B"/>
    <w:rsid w:val="00770DF2"/>
    <w:rsid w:val="007727BF"/>
    <w:rsid w:val="0077379A"/>
    <w:rsid w:val="00775AB2"/>
    <w:rsid w:val="00783572"/>
    <w:rsid w:val="0078446A"/>
    <w:rsid w:val="00786C2F"/>
    <w:rsid w:val="007902E0"/>
    <w:rsid w:val="0079174F"/>
    <w:rsid w:val="0079175A"/>
    <w:rsid w:val="007924AF"/>
    <w:rsid w:val="007944C0"/>
    <w:rsid w:val="00796171"/>
    <w:rsid w:val="00796C82"/>
    <w:rsid w:val="007A1DD3"/>
    <w:rsid w:val="007A5D5A"/>
    <w:rsid w:val="007A6400"/>
    <w:rsid w:val="007A6FF9"/>
    <w:rsid w:val="007B09C3"/>
    <w:rsid w:val="007B0E49"/>
    <w:rsid w:val="007B1532"/>
    <w:rsid w:val="007B4D5C"/>
    <w:rsid w:val="007B6854"/>
    <w:rsid w:val="007B6DBF"/>
    <w:rsid w:val="007B7010"/>
    <w:rsid w:val="007B771D"/>
    <w:rsid w:val="007C0DFB"/>
    <w:rsid w:val="007C1163"/>
    <w:rsid w:val="007C1BB9"/>
    <w:rsid w:val="007C1EC4"/>
    <w:rsid w:val="007C257C"/>
    <w:rsid w:val="007C589D"/>
    <w:rsid w:val="007C7C67"/>
    <w:rsid w:val="007D23C3"/>
    <w:rsid w:val="007D2406"/>
    <w:rsid w:val="007D3D81"/>
    <w:rsid w:val="007D4E5C"/>
    <w:rsid w:val="007D513C"/>
    <w:rsid w:val="007E70B8"/>
    <w:rsid w:val="007F0032"/>
    <w:rsid w:val="007F4B2C"/>
    <w:rsid w:val="007F602A"/>
    <w:rsid w:val="007F612A"/>
    <w:rsid w:val="007F7780"/>
    <w:rsid w:val="00800157"/>
    <w:rsid w:val="008015AD"/>
    <w:rsid w:val="00804F63"/>
    <w:rsid w:val="00806616"/>
    <w:rsid w:val="008073F4"/>
    <w:rsid w:val="00810B95"/>
    <w:rsid w:val="008126DF"/>
    <w:rsid w:val="00812BDB"/>
    <w:rsid w:val="0081497B"/>
    <w:rsid w:val="008155CF"/>
    <w:rsid w:val="00815D77"/>
    <w:rsid w:val="0081660B"/>
    <w:rsid w:val="008169D2"/>
    <w:rsid w:val="008178B2"/>
    <w:rsid w:val="00820270"/>
    <w:rsid w:val="00820943"/>
    <w:rsid w:val="00822464"/>
    <w:rsid w:val="00822B8A"/>
    <w:rsid w:val="0082542D"/>
    <w:rsid w:val="00826EBE"/>
    <w:rsid w:val="0082782F"/>
    <w:rsid w:val="00830045"/>
    <w:rsid w:val="008301F1"/>
    <w:rsid w:val="00831B92"/>
    <w:rsid w:val="008345E7"/>
    <w:rsid w:val="00836B32"/>
    <w:rsid w:val="00837863"/>
    <w:rsid w:val="0084011B"/>
    <w:rsid w:val="0084188E"/>
    <w:rsid w:val="008424A0"/>
    <w:rsid w:val="00842794"/>
    <w:rsid w:val="00843008"/>
    <w:rsid w:val="00843AE7"/>
    <w:rsid w:val="00843C5A"/>
    <w:rsid w:val="00846FB5"/>
    <w:rsid w:val="0084761B"/>
    <w:rsid w:val="008560F9"/>
    <w:rsid w:val="008608E1"/>
    <w:rsid w:val="00863640"/>
    <w:rsid w:val="00864D67"/>
    <w:rsid w:val="0086777C"/>
    <w:rsid w:val="00871697"/>
    <w:rsid w:val="00874BDD"/>
    <w:rsid w:val="00875041"/>
    <w:rsid w:val="00882ACA"/>
    <w:rsid w:val="008844F7"/>
    <w:rsid w:val="00885632"/>
    <w:rsid w:val="00885EF1"/>
    <w:rsid w:val="00891A65"/>
    <w:rsid w:val="00893887"/>
    <w:rsid w:val="00894E95"/>
    <w:rsid w:val="00895A07"/>
    <w:rsid w:val="0089714C"/>
    <w:rsid w:val="008A2A00"/>
    <w:rsid w:val="008A3D07"/>
    <w:rsid w:val="008A506B"/>
    <w:rsid w:val="008A7208"/>
    <w:rsid w:val="008A7BDF"/>
    <w:rsid w:val="008B00C4"/>
    <w:rsid w:val="008B3AE9"/>
    <w:rsid w:val="008B4420"/>
    <w:rsid w:val="008B4D43"/>
    <w:rsid w:val="008B4E75"/>
    <w:rsid w:val="008C0679"/>
    <w:rsid w:val="008C0F74"/>
    <w:rsid w:val="008C1621"/>
    <w:rsid w:val="008C55F7"/>
    <w:rsid w:val="008C7BD6"/>
    <w:rsid w:val="008D1544"/>
    <w:rsid w:val="008D1636"/>
    <w:rsid w:val="008D4905"/>
    <w:rsid w:val="008D5630"/>
    <w:rsid w:val="008D6607"/>
    <w:rsid w:val="008D6932"/>
    <w:rsid w:val="008E0B57"/>
    <w:rsid w:val="008E1D47"/>
    <w:rsid w:val="008E3A61"/>
    <w:rsid w:val="008E5918"/>
    <w:rsid w:val="008E70E5"/>
    <w:rsid w:val="008E7C15"/>
    <w:rsid w:val="008F3D9E"/>
    <w:rsid w:val="008F4F83"/>
    <w:rsid w:val="008F5D08"/>
    <w:rsid w:val="008F602B"/>
    <w:rsid w:val="008F73E6"/>
    <w:rsid w:val="00900DF0"/>
    <w:rsid w:val="009024EC"/>
    <w:rsid w:val="00903FAD"/>
    <w:rsid w:val="00905290"/>
    <w:rsid w:val="00907A52"/>
    <w:rsid w:val="00910B28"/>
    <w:rsid w:val="00912751"/>
    <w:rsid w:val="009153E4"/>
    <w:rsid w:val="009214C6"/>
    <w:rsid w:val="00921B63"/>
    <w:rsid w:val="009228B0"/>
    <w:rsid w:val="00923AEB"/>
    <w:rsid w:val="009245EF"/>
    <w:rsid w:val="00932A99"/>
    <w:rsid w:val="00932CB3"/>
    <w:rsid w:val="00937FB6"/>
    <w:rsid w:val="00940337"/>
    <w:rsid w:val="00943FC0"/>
    <w:rsid w:val="009446D1"/>
    <w:rsid w:val="00952BD8"/>
    <w:rsid w:val="0096316F"/>
    <w:rsid w:val="0096323B"/>
    <w:rsid w:val="00966111"/>
    <w:rsid w:val="009666F8"/>
    <w:rsid w:val="00970877"/>
    <w:rsid w:val="00971A49"/>
    <w:rsid w:val="00976F82"/>
    <w:rsid w:val="009819A8"/>
    <w:rsid w:val="00981B07"/>
    <w:rsid w:val="00982A25"/>
    <w:rsid w:val="00984325"/>
    <w:rsid w:val="009859AD"/>
    <w:rsid w:val="00985BB2"/>
    <w:rsid w:val="00986E95"/>
    <w:rsid w:val="0098788C"/>
    <w:rsid w:val="00990115"/>
    <w:rsid w:val="009908E5"/>
    <w:rsid w:val="00990B10"/>
    <w:rsid w:val="00990EFD"/>
    <w:rsid w:val="00994F04"/>
    <w:rsid w:val="0099519C"/>
    <w:rsid w:val="009954A6"/>
    <w:rsid w:val="009A0D17"/>
    <w:rsid w:val="009A35D3"/>
    <w:rsid w:val="009A468E"/>
    <w:rsid w:val="009A53C4"/>
    <w:rsid w:val="009A65C5"/>
    <w:rsid w:val="009A7521"/>
    <w:rsid w:val="009A78A4"/>
    <w:rsid w:val="009B0857"/>
    <w:rsid w:val="009B19AA"/>
    <w:rsid w:val="009B3A89"/>
    <w:rsid w:val="009B3FE8"/>
    <w:rsid w:val="009C6CA6"/>
    <w:rsid w:val="009D1475"/>
    <w:rsid w:val="009D1E87"/>
    <w:rsid w:val="009D1EA3"/>
    <w:rsid w:val="009D28B2"/>
    <w:rsid w:val="009D5A27"/>
    <w:rsid w:val="009D5FAA"/>
    <w:rsid w:val="009E05E5"/>
    <w:rsid w:val="009E12E3"/>
    <w:rsid w:val="009E1B04"/>
    <w:rsid w:val="009E73B6"/>
    <w:rsid w:val="009E79A7"/>
    <w:rsid w:val="009F02DC"/>
    <w:rsid w:val="009F250A"/>
    <w:rsid w:val="009F26A4"/>
    <w:rsid w:val="009F52AA"/>
    <w:rsid w:val="009F59BE"/>
    <w:rsid w:val="009F7BEA"/>
    <w:rsid w:val="00A01ABC"/>
    <w:rsid w:val="00A03507"/>
    <w:rsid w:val="00A10A2B"/>
    <w:rsid w:val="00A11D2D"/>
    <w:rsid w:val="00A16B81"/>
    <w:rsid w:val="00A20163"/>
    <w:rsid w:val="00A20435"/>
    <w:rsid w:val="00A20A5D"/>
    <w:rsid w:val="00A220BE"/>
    <w:rsid w:val="00A221B1"/>
    <w:rsid w:val="00A230DC"/>
    <w:rsid w:val="00A23592"/>
    <w:rsid w:val="00A327F7"/>
    <w:rsid w:val="00A33173"/>
    <w:rsid w:val="00A34986"/>
    <w:rsid w:val="00A35E34"/>
    <w:rsid w:val="00A37683"/>
    <w:rsid w:val="00A400A3"/>
    <w:rsid w:val="00A414C2"/>
    <w:rsid w:val="00A44374"/>
    <w:rsid w:val="00A44CE1"/>
    <w:rsid w:val="00A466B2"/>
    <w:rsid w:val="00A50E9E"/>
    <w:rsid w:val="00A51E77"/>
    <w:rsid w:val="00A52B28"/>
    <w:rsid w:val="00A52D39"/>
    <w:rsid w:val="00A565F5"/>
    <w:rsid w:val="00A56946"/>
    <w:rsid w:val="00A5761D"/>
    <w:rsid w:val="00A60700"/>
    <w:rsid w:val="00A618A8"/>
    <w:rsid w:val="00A619C2"/>
    <w:rsid w:val="00A64D2E"/>
    <w:rsid w:val="00A656B4"/>
    <w:rsid w:val="00A659C7"/>
    <w:rsid w:val="00A6604C"/>
    <w:rsid w:val="00A73B2E"/>
    <w:rsid w:val="00A743BC"/>
    <w:rsid w:val="00A8127D"/>
    <w:rsid w:val="00A82A8D"/>
    <w:rsid w:val="00A854E9"/>
    <w:rsid w:val="00A85D59"/>
    <w:rsid w:val="00A9082E"/>
    <w:rsid w:val="00A9085E"/>
    <w:rsid w:val="00A93095"/>
    <w:rsid w:val="00A9687B"/>
    <w:rsid w:val="00A97D0E"/>
    <w:rsid w:val="00AA00F3"/>
    <w:rsid w:val="00AA46AB"/>
    <w:rsid w:val="00AA5B6E"/>
    <w:rsid w:val="00AA60A5"/>
    <w:rsid w:val="00AB01EE"/>
    <w:rsid w:val="00AB3C60"/>
    <w:rsid w:val="00AB48A9"/>
    <w:rsid w:val="00AB5254"/>
    <w:rsid w:val="00AB5516"/>
    <w:rsid w:val="00AB6C38"/>
    <w:rsid w:val="00AB790F"/>
    <w:rsid w:val="00AC1F8C"/>
    <w:rsid w:val="00AC2A44"/>
    <w:rsid w:val="00AC359E"/>
    <w:rsid w:val="00AC60B0"/>
    <w:rsid w:val="00AC7365"/>
    <w:rsid w:val="00AD1DE9"/>
    <w:rsid w:val="00AD2103"/>
    <w:rsid w:val="00AD4308"/>
    <w:rsid w:val="00AD5553"/>
    <w:rsid w:val="00AD58D0"/>
    <w:rsid w:val="00AD59A1"/>
    <w:rsid w:val="00AD5C5A"/>
    <w:rsid w:val="00AD61C2"/>
    <w:rsid w:val="00AE12A3"/>
    <w:rsid w:val="00AE2143"/>
    <w:rsid w:val="00AE57EA"/>
    <w:rsid w:val="00AE7645"/>
    <w:rsid w:val="00AF2A15"/>
    <w:rsid w:val="00AF30F9"/>
    <w:rsid w:val="00AF3D47"/>
    <w:rsid w:val="00AF4F60"/>
    <w:rsid w:val="00AF75AA"/>
    <w:rsid w:val="00B00920"/>
    <w:rsid w:val="00B00B43"/>
    <w:rsid w:val="00B02450"/>
    <w:rsid w:val="00B02AE1"/>
    <w:rsid w:val="00B02B6A"/>
    <w:rsid w:val="00B043C8"/>
    <w:rsid w:val="00B044E0"/>
    <w:rsid w:val="00B11472"/>
    <w:rsid w:val="00B12427"/>
    <w:rsid w:val="00B14927"/>
    <w:rsid w:val="00B15767"/>
    <w:rsid w:val="00B159AF"/>
    <w:rsid w:val="00B2531B"/>
    <w:rsid w:val="00B2562A"/>
    <w:rsid w:val="00B279B3"/>
    <w:rsid w:val="00B27D64"/>
    <w:rsid w:val="00B31136"/>
    <w:rsid w:val="00B3258F"/>
    <w:rsid w:val="00B32D45"/>
    <w:rsid w:val="00B35765"/>
    <w:rsid w:val="00B433A4"/>
    <w:rsid w:val="00B474FC"/>
    <w:rsid w:val="00B52BFA"/>
    <w:rsid w:val="00B52C3D"/>
    <w:rsid w:val="00B55E0B"/>
    <w:rsid w:val="00B57A8F"/>
    <w:rsid w:val="00B62187"/>
    <w:rsid w:val="00B628D3"/>
    <w:rsid w:val="00B63E83"/>
    <w:rsid w:val="00B64D52"/>
    <w:rsid w:val="00B70002"/>
    <w:rsid w:val="00B70A87"/>
    <w:rsid w:val="00B7257D"/>
    <w:rsid w:val="00B726FB"/>
    <w:rsid w:val="00B727F5"/>
    <w:rsid w:val="00B76255"/>
    <w:rsid w:val="00B82725"/>
    <w:rsid w:val="00B838FA"/>
    <w:rsid w:val="00B87BF7"/>
    <w:rsid w:val="00B93E8C"/>
    <w:rsid w:val="00BA0CF9"/>
    <w:rsid w:val="00BA2782"/>
    <w:rsid w:val="00BA2DE5"/>
    <w:rsid w:val="00BA3B3F"/>
    <w:rsid w:val="00BA3D62"/>
    <w:rsid w:val="00BA5186"/>
    <w:rsid w:val="00BA57AA"/>
    <w:rsid w:val="00BB09E0"/>
    <w:rsid w:val="00BB0F6D"/>
    <w:rsid w:val="00BB10A7"/>
    <w:rsid w:val="00BB1C7C"/>
    <w:rsid w:val="00BB1EC4"/>
    <w:rsid w:val="00BB254B"/>
    <w:rsid w:val="00BB2608"/>
    <w:rsid w:val="00BB4EDF"/>
    <w:rsid w:val="00BB7082"/>
    <w:rsid w:val="00BC1A23"/>
    <w:rsid w:val="00BC303C"/>
    <w:rsid w:val="00BC499F"/>
    <w:rsid w:val="00BC79B3"/>
    <w:rsid w:val="00BD1578"/>
    <w:rsid w:val="00BD2690"/>
    <w:rsid w:val="00BD319E"/>
    <w:rsid w:val="00BD516C"/>
    <w:rsid w:val="00BE0C29"/>
    <w:rsid w:val="00BE1F7D"/>
    <w:rsid w:val="00BE368C"/>
    <w:rsid w:val="00BE5812"/>
    <w:rsid w:val="00BE5E3E"/>
    <w:rsid w:val="00BE64C0"/>
    <w:rsid w:val="00BE7BD3"/>
    <w:rsid w:val="00BF0927"/>
    <w:rsid w:val="00BF1E57"/>
    <w:rsid w:val="00BF2AFD"/>
    <w:rsid w:val="00BF2DC1"/>
    <w:rsid w:val="00BF306F"/>
    <w:rsid w:val="00BF47A2"/>
    <w:rsid w:val="00BF7B36"/>
    <w:rsid w:val="00C001DC"/>
    <w:rsid w:val="00C0271D"/>
    <w:rsid w:val="00C03745"/>
    <w:rsid w:val="00C0698E"/>
    <w:rsid w:val="00C13110"/>
    <w:rsid w:val="00C13699"/>
    <w:rsid w:val="00C143AF"/>
    <w:rsid w:val="00C16359"/>
    <w:rsid w:val="00C21F91"/>
    <w:rsid w:val="00C26095"/>
    <w:rsid w:val="00C3080A"/>
    <w:rsid w:val="00C35C2C"/>
    <w:rsid w:val="00C414A3"/>
    <w:rsid w:val="00C537C9"/>
    <w:rsid w:val="00C54189"/>
    <w:rsid w:val="00C55C0F"/>
    <w:rsid w:val="00C5760D"/>
    <w:rsid w:val="00C576A6"/>
    <w:rsid w:val="00C609C7"/>
    <w:rsid w:val="00C651C6"/>
    <w:rsid w:val="00C6535F"/>
    <w:rsid w:val="00C65ABE"/>
    <w:rsid w:val="00C666CC"/>
    <w:rsid w:val="00C70C09"/>
    <w:rsid w:val="00C729BE"/>
    <w:rsid w:val="00C74EE8"/>
    <w:rsid w:val="00C77E6A"/>
    <w:rsid w:val="00C83F5C"/>
    <w:rsid w:val="00C8799C"/>
    <w:rsid w:val="00C91F76"/>
    <w:rsid w:val="00C937C8"/>
    <w:rsid w:val="00C9433A"/>
    <w:rsid w:val="00C95326"/>
    <w:rsid w:val="00CA5AEE"/>
    <w:rsid w:val="00CA5B7C"/>
    <w:rsid w:val="00CA7894"/>
    <w:rsid w:val="00CB39A9"/>
    <w:rsid w:val="00CB454B"/>
    <w:rsid w:val="00CB4B29"/>
    <w:rsid w:val="00CC0219"/>
    <w:rsid w:val="00CC360A"/>
    <w:rsid w:val="00CC3BDB"/>
    <w:rsid w:val="00CD1F59"/>
    <w:rsid w:val="00CD331E"/>
    <w:rsid w:val="00CD4201"/>
    <w:rsid w:val="00CD4741"/>
    <w:rsid w:val="00CD6A15"/>
    <w:rsid w:val="00CD6D3E"/>
    <w:rsid w:val="00CE1049"/>
    <w:rsid w:val="00CE183B"/>
    <w:rsid w:val="00CE25F8"/>
    <w:rsid w:val="00CE2A3B"/>
    <w:rsid w:val="00CE79C7"/>
    <w:rsid w:val="00CE7F32"/>
    <w:rsid w:val="00CF6393"/>
    <w:rsid w:val="00CF64AA"/>
    <w:rsid w:val="00D00472"/>
    <w:rsid w:val="00D03394"/>
    <w:rsid w:val="00D03F3D"/>
    <w:rsid w:val="00D05E64"/>
    <w:rsid w:val="00D1055D"/>
    <w:rsid w:val="00D111AC"/>
    <w:rsid w:val="00D14850"/>
    <w:rsid w:val="00D20204"/>
    <w:rsid w:val="00D24E15"/>
    <w:rsid w:val="00D25224"/>
    <w:rsid w:val="00D25B72"/>
    <w:rsid w:val="00D44A93"/>
    <w:rsid w:val="00D45ACA"/>
    <w:rsid w:val="00D45DCB"/>
    <w:rsid w:val="00D4651D"/>
    <w:rsid w:val="00D46883"/>
    <w:rsid w:val="00D46EEE"/>
    <w:rsid w:val="00D51160"/>
    <w:rsid w:val="00D5120F"/>
    <w:rsid w:val="00D555D3"/>
    <w:rsid w:val="00D569C8"/>
    <w:rsid w:val="00D607D7"/>
    <w:rsid w:val="00D60EC7"/>
    <w:rsid w:val="00D60F82"/>
    <w:rsid w:val="00D6185E"/>
    <w:rsid w:val="00D61E75"/>
    <w:rsid w:val="00D629E3"/>
    <w:rsid w:val="00D62B1F"/>
    <w:rsid w:val="00D6399B"/>
    <w:rsid w:val="00D63AD7"/>
    <w:rsid w:val="00D66BA2"/>
    <w:rsid w:val="00D67729"/>
    <w:rsid w:val="00D67AF8"/>
    <w:rsid w:val="00D74BC3"/>
    <w:rsid w:val="00D74DB7"/>
    <w:rsid w:val="00D75CDF"/>
    <w:rsid w:val="00D76C7C"/>
    <w:rsid w:val="00D80E9A"/>
    <w:rsid w:val="00D82F8A"/>
    <w:rsid w:val="00D83323"/>
    <w:rsid w:val="00D835F5"/>
    <w:rsid w:val="00D83C2E"/>
    <w:rsid w:val="00D8478B"/>
    <w:rsid w:val="00D87450"/>
    <w:rsid w:val="00D87768"/>
    <w:rsid w:val="00D91154"/>
    <w:rsid w:val="00D91486"/>
    <w:rsid w:val="00D914C3"/>
    <w:rsid w:val="00D91FC9"/>
    <w:rsid w:val="00D92166"/>
    <w:rsid w:val="00D94B1D"/>
    <w:rsid w:val="00D96855"/>
    <w:rsid w:val="00DA259B"/>
    <w:rsid w:val="00DA44D5"/>
    <w:rsid w:val="00DA455B"/>
    <w:rsid w:val="00DB0127"/>
    <w:rsid w:val="00DB050D"/>
    <w:rsid w:val="00DB2ADF"/>
    <w:rsid w:val="00DB35C5"/>
    <w:rsid w:val="00DB4080"/>
    <w:rsid w:val="00DB75F1"/>
    <w:rsid w:val="00DB7980"/>
    <w:rsid w:val="00DB7D7D"/>
    <w:rsid w:val="00DC3CE1"/>
    <w:rsid w:val="00DC3E5B"/>
    <w:rsid w:val="00DC546E"/>
    <w:rsid w:val="00DC6658"/>
    <w:rsid w:val="00DC6B1A"/>
    <w:rsid w:val="00DD19AC"/>
    <w:rsid w:val="00DD340C"/>
    <w:rsid w:val="00DD70FB"/>
    <w:rsid w:val="00DD7CD9"/>
    <w:rsid w:val="00DE099B"/>
    <w:rsid w:val="00DE0C2B"/>
    <w:rsid w:val="00DE0D73"/>
    <w:rsid w:val="00DE22A0"/>
    <w:rsid w:val="00DE65F9"/>
    <w:rsid w:val="00DF1099"/>
    <w:rsid w:val="00DF2267"/>
    <w:rsid w:val="00DF2A58"/>
    <w:rsid w:val="00DF51E3"/>
    <w:rsid w:val="00DF6BF4"/>
    <w:rsid w:val="00E00790"/>
    <w:rsid w:val="00E01337"/>
    <w:rsid w:val="00E018EA"/>
    <w:rsid w:val="00E10876"/>
    <w:rsid w:val="00E11107"/>
    <w:rsid w:val="00E114B1"/>
    <w:rsid w:val="00E11879"/>
    <w:rsid w:val="00E14D8F"/>
    <w:rsid w:val="00E175FE"/>
    <w:rsid w:val="00E251A7"/>
    <w:rsid w:val="00E2578E"/>
    <w:rsid w:val="00E25D7F"/>
    <w:rsid w:val="00E27DBE"/>
    <w:rsid w:val="00E3314B"/>
    <w:rsid w:val="00E370EE"/>
    <w:rsid w:val="00E3743F"/>
    <w:rsid w:val="00E4116F"/>
    <w:rsid w:val="00E41262"/>
    <w:rsid w:val="00E4186D"/>
    <w:rsid w:val="00E436B6"/>
    <w:rsid w:val="00E45940"/>
    <w:rsid w:val="00E47E1F"/>
    <w:rsid w:val="00E5075A"/>
    <w:rsid w:val="00E50869"/>
    <w:rsid w:val="00E51A84"/>
    <w:rsid w:val="00E564C6"/>
    <w:rsid w:val="00E56886"/>
    <w:rsid w:val="00E57E01"/>
    <w:rsid w:val="00E6089A"/>
    <w:rsid w:val="00E61170"/>
    <w:rsid w:val="00E61906"/>
    <w:rsid w:val="00E635DC"/>
    <w:rsid w:val="00E65837"/>
    <w:rsid w:val="00E65983"/>
    <w:rsid w:val="00E65D5F"/>
    <w:rsid w:val="00E65E6B"/>
    <w:rsid w:val="00E70894"/>
    <w:rsid w:val="00E72152"/>
    <w:rsid w:val="00E72ED1"/>
    <w:rsid w:val="00E73E6D"/>
    <w:rsid w:val="00E7456B"/>
    <w:rsid w:val="00E76255"/>
    <w:rsid w:val="00E77F10"/>
    <w:rsid w:val="00E81768"/>
    <w:rsid w:val="00E81A3B"/>
    <w:rsid w:val="00E8220D"/>
    <w:rsid w:val="00E87B9B"/>
    <w:rsid w:val="00E87BF6"/>
    <w:rsid w:val="00E87DF0"/>
    <w:rsid w:val="00E92F93"/>
    <w:rsid w:val="00E9615B"/>
    <w:rsid w:val="00E9648F"/>
    <w:rsid w:val="00EA0C89"/>
    <w:rsid w:val="00EA369A"/>
    <w:rsid w:val="00EA4A0D"/>
    <w:rsid w:val="00EA4F9E"/>
    <w:rsid w:val="00EA6D5E"/>
    <w:rsid w:val="00EB2F98"/>
    <w:rsid w:val="00EB45B2"/>
    <w:rsid w:val="00EB5C58"/>
    <w:rsid w:val="00EB68BF"/>
    <w:rsid w:val="00EB6DB4"/>
    <w:rsid w:val="00EC03CC"/>
    <w:rsid w:val="00EC2C5C"/>
    <w:rsid w:val="00EC3114"/>
    <w:rsid w:val="00EC3BE8"/>
    <w:rsid w:val="00EC4FDE"/>
    <w:rsid w:val="00ED10FD"/>
    <w:rsid w:val="00ED3AC6"/>
    <w:rsid w:val="00ED50D5"/>
    <w:rsid w:val="00ED5135"/>
    <w:rsid w:val="00ED7F92"/>
    <w:rsid w:val="00EE1A1C"/>
    <w:rsid w:val="00EE273B"/>
    <w:rsid w:val="00EE41DB"/>
    <w:rsid w:val="00EE5CC3"/>
    <w:rsid w:val="00EE7276"/>
    <w:rsid w:val="00EF10E2"/>
    <w:rsid w:val="00EF303B"/>
    <w:rsid w:val="00EF621F"/>
    <w:rsid w:val="00EF7460"/>
    <w:rsid w:val="00F023A3"/>
    <w:rsid w:val="00F024F7"/>
    <w:rsid w:val="00F02F38"/>
    <w:rsid w:val="00F032E3"/>
    <w:rsid w:val="00F03FDE"/>
    <w:rsid w:val="00F05904"/>
    <w:rsid w:val="00F06208"/>
    <w:rsid w:val="00F06A48"/>
    <w:rsid w:val="00F11D9A"/>
    <w:rsid w:val="00F13E64"/>
    <w:rsid w:val="00F14A36"/>
    <w:rsid w:val="00F17D6A"/>
    <w:rsid w:val="00F23B87"/>
    <w:rsid w:val="00F23FF0"/>
    <w:rsid w:val="00F25941"/>
    <w:rsid w:val="00F26BFC"/>
    <w:rsid w:val="00F34944"/>
    <w:rsid w:val="00F3656E"/>
    <w:rsid w:val="00F37393"/>
    <w:rsid w:val="00F40559"/>
    <w:rsid w:val="00F40E8D"/>
    <w:rsid w:val="00F40F87"/>
    <w:rsid w:val="00F44C48"/>
    <w:rsid w:val="00F450F5"/>
    <w:rsid w:val="00F45A57"/>
    <w:rsid w:val="00F473CE"/>
    <w:rsid w:val="00F501C2"/>
    <w:rsid w:val="00F508F4"/>
    <w:rsid w:val="00F50C05"/>
    <w:rsid w:val="00F54782"/>
    <w:rsid w:val="00F55E61"/>
    <w:rsid w:val="00F60579"/>
    <w:rsid w:val="00F60CD2"/>
    <w:rsid w:val="00F64E10"/>
    <w:rsid w:val="00F70054"/>
    <w:rsid w:val="00F704E3"/>
    <w:rsid w:val="00F70612"/>
    <w:rsid w:val="00F70D69"/>
    <w:rsid w:val="00F719DA"/>
    <w:rsid w:val="00F75207"/>
    <w:rsid w:val="00F76BBE"/>
    <w:rsid w:val="00F77978"/>
    <w:rsid w:val="00F80A2B"/>
    <w:rsid w:val="00F83A64"/>
    <w:rsid w:val="00F937C5"/>
    <w:rsid w:val="00F94CC6"/>
    <w:rsid w:val="00F9706F"/>
    <w:rsid w:val="00FA2BB0"/>
    <w:rsid w:val="00FA37D7"/>
    <w:rsid w:val="00FA67BE"/>
    <w:rsid w:val="00FA6B0A"/>
    <w:rsid w:val="00FA6B8C"/>
    <w:rsid w:val="00FA759E"/>
    <w:rsid w:val="00FB0C44"/>
    <w:rsid w:val="00FB336E"/>
    <w:rsid w:val="00FB539B"/>
    <w:rsid w:val="00FB7519"/>
    <w:rsid w:val="00FC2983"/>
    <w:rsid w:val="00FC502A"/>
    <w:rsid w:val="00FC5F51"/>
    <w:rsid w:val="00FD22B4"/>
    <w:rsid w:val="00FD4B7D"/>
    <w:rsid w:val="00FD626B"/>
    <w:rsid w:val="00FE0919"/>
    <w:rsid w:val="00FE38EF"/>
    <w:rsid w:val="00FE39FC"/>
    <w:rsid w:val="00FE4D2C"/>
    <w:rsid w:val="00FE4F79"/>
    <w:rsid w:val="00FF0E0D"/>
    <w:rsid w:val="00FF490F"/>
    <w:rsid w:val="00FF4EFF"/>
    <w:rsid w:val="00FF5112"/>
    <w:rsid w:val="00FF6C57"/>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 w:type="table" w:styleId="a4">
    <w:name w:val="Table Grid"/>
    <w:basedOn w:val="a1"/>
    <w:uiPriority w:val="59"/>
    <w:rsid w:val="00337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1457B"/>
    <w:pPr>
      <w:ind w:firstLineChars="200" w:firstLine="420"/>
    </w:p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63183047">
      <w:bodyDiv w:val="1"/>
      <w:marLeft w:val="0"/>
      <w:marRight w:val="0"/>
      <w:marTop w:val="0"/>
      <w:marBottom w:val="0"/>
      <w:divBdr>
        <w:top w:val="none" w:sz="0" w:space="0" w:color="auto"/>
        <w:left w:val="none" w:sz="0" w:space="0" w:color="auto"/>
        <w:bottom w:val="none" w:sz="0" w:space="0" w:color="auto"/>
        <w:right w:val="none" w:sz="0" w:space="0" w:color="auto"/>
      </w:divBdr>
    </w:div>
    <w:div w:id="188882023">
      <w:bodyDiv w:val="1"/>
      <w:marLeft w:val="0"/>
      <w:marRight w:val="0"/>
      <w:marTop w:val="0"/>
      <w:marBottom w:val="0"/>
      <w:divBdr>
        <w:top w:val="none" w:sz="0" w:space="0" w:color="auto"/>
        <w:left w:val="none" w:sz="0" w:space="0" w:color="auto"/>
        <w:bottom w:val="none" w:sz="0" w:space="0" w:color="auto"/>
        <w:right w:val="none" w:sz="0" w:space="0" w:color="auto"/>
      </w:divBdr>
      <w:divsChild>
        <w:div w:id="870415616">
          <w:marLeft w:val="0"/>
          <w:marRight w:val="0"/>
          <w:marTop w:val="0"/>
          <w:marBottom w:val="0"/>
          <w:divBdr>
            <w:top w:val="none" w:sz="0" w:space="0" w:color="auto"/>
            <w:left w:val="none" w:sz="0" w:space="0" w:color="auto"/>
            <w:bottom w:val="none" w:sz="0" w:space="0" w:color="auto"/>
            <w:right w:val="none" w:sz="0" w:space="0" w:color="auto"/>
          </w:divBdr>
          <w:divsChild>
            <w:div w:id="584848696">
              <w:marLeft w:val="0"/>
              <w:marRight w:val="0"/>
              <w:marTop w:val="0"/>
              <w:marBottom w:val="0"/>
              <w:divBdr>
                <w:top w:val="none" w:sz="0" w:space="0" w:color="auto"/>
                <w:left w:val="none" w:sz="0" w:space="0" w:color="auto"/>
                <w:bottom w:val="none" w:sz="0" w:space="0" w:color="auto"/>
                <w:right w:val="none" w:sz="0" w:space="0" w:color="auto"/>
              </w:divBdr>
            </w:div>
            <w:div w:id="289559032">
              <w:marLeft w:val="0"/>
              <w:marRight w:val="0"/>
              <w:marTop w:val="0"/>
              <w:marBottom w:val="0"/>
              <w:divBdr>
                <w:top w:val="none" w:sz="0" w:space="0" w:color="auto"/>
                <w:left w:val="none" w:sz="0" w:space="0" w:color="auto"/>
                <w:bottom w:val="none" w:sz="0" w:space="0" w:color="auto"/>
                <w:right w:val="none" w:sz="0" w:space="0" w:color="auto"/>
              </w:divBdr>
            </w:div>
            <w:div w:id="769006693">
              <w:marLeft w:val="0"/>
              <w:marRight w:val="0"/>
              <w:marTop w:val="0"/>
              <w:marBottom w:val="0"/>
              <w:divBdr>
                <w:top w:val="none" w:sz="0" w:space="0" w:color="auto"/>
                <w:left w:val="none" w:sz="0" w:space="0" w:color="auto"/>
                <w:bottom w:val="none" w:sz="0" w:space="0" w:color="auto"/>
                <w:right w:val="none" w:sz="0" w:space="0" w:color="auto"/>
              </w:divBdr>
            </w:div>
            <w:div w:id="16896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3447">
      <w:bodyDiv w:val="1"/>
      <w:marLeft w:val="0"/>
      <w:marRight w:val="0"/>
      <w:marTop w:val="0"/>
      <w:marBottom w:val="0"/>
      <w:divBdr>
        <w:top w:val="none" w:sz="0" w:space="0" w:color="auto"/>
        <w:left w:val="none" w:sz="0" w:space="0" w:color="auto"/>
        <w:bottom w:val="none" w:sz="0" w:space="0" w:color="auto"/>
        <w:right w:val="none" w:sz="0" w:space="0" w:color="auto"/>
      </w:divBdr>
      <w:divsChild>
        <w:div w:id="96365239">
          <w:marLeft w:val="0"/>
          <w:marRight w:val="0"/>
          <w:marTop w:val="0"/>
          <w:marBottom w:val="0"/>
          <w:divBdr>
            <w:top w:val="none" w:sz="0" w:space="0" w:color="auto"/>
            <w:left w:val="none" w:sz="0" w:space="0" w:color="auto"/>
            <w:bottom w:val="none" w:sz="0" w:space="0" w:color="auto"/>
            <w:right w:val="none" w:sz="0" w:space="0" w:color="auto"/>
          </w:divBdr>
          <w:divsChild>
            <w:div w:id="2017416916">
              <w:marLeft w:val="0"/>
              <w:marRight w:val="0"/>
              <w:marTop w:val="0"/>
              <w:marBottom w:val="0"/>
              <w:divBdr>
                <w:top w:val="none" w:sz="0" w:space="0" w:color="auto"/>
                <w:left w:val="none" w:sz="0" w:space="0" w:color="auto"/>
                <w:bottom w:val="none" w:sz="0" w:space="0" w:color="auto"/>
                <w:right w:val="none" w:sz="0" w:space="0" w:color="auto"/>
              </w:divBdr>
            </w:div>
            <w:div w:id="553465201">
              <w:marLeft w:val="0"/>
              <w:marRight w:val="0"/>
              <w:marTop w:val="0"/>
              <w:marBottom w:val="0"/>
              <w:divBdr>
                <w:top w:val="none" w:sz="0" w:space="0" w:color="auto"/>
                <w:left w:val="none" w:sz="0" w:space="0" w:color="auto"/>
                <w:bottom w:val="none" w:sz="0" w:space="0" w:color="auto"/>
                <w:right w:val="none" w:sz="0" w:space="0" w:color="auto"/>
              </w:divBdr>
            </w:div>
            <w:div w:id="987706520">
              <w:marLeft w:val="0"/>
              <w:marRight w:val="0"/>
              <w:marTop w:val="0"/>
              <w:marBottom w:val="0"/>
              <w:divBdr>
                <w:top w:val="none" w:sz="0" w:space="0" w:color="auto"/>
                <w:left w:val="none" w:sz="0" w:space="0" w:color="auto"/>
                <w:bottom w:val="none" w:sz="0" w:space="0" w:color="auto"/>
                <w:right w:val="none" w:sz="0" w:space="0" w:color="auto"/>
              </w:divBdr>
            </w:div>
            <w:div w:id="1397513857">
              <w:marLeft w:val="0"/>
              <w:marRight w:val="0"/>
              <w:marTop w:val="0"/>
              <w:marBottom w:val="0"/>
              <w:divBdr>
                <w:top w:val="none" w:sz="0" w:space="0" w:color="auto"/>
                <w:left w:val="none" w:sz="0" w:space="0" w:color="auto"/>
                <w:bottom w:val="none" w:sz="0" w:space="0" w:color="auto"/>
                <w:right w:val="none" w:sz="0" w:space="0" w:color="auto"/>
              </w:divBdr>
            </w:div>
            <w:div w:id="439106695">
              <w:marLeft w:val="0"/>
              <w:marRight w:val="0"/>
              <w:marTop w:val="0"/>
              <w:marBottom w:val="0"/>
              <w:divBdr>
                <w:top w:val="none" w:sz="0" w:space="0" w:color="auto"/>
                <w:left w:val="none" w:sz="0" w:space="0" w:color="auto"/>
                <w:bottom w:val="none" w:sz="0" w:space="0" w:color="auto"/>
                <w:right w:val="none" w:sz="0" w:space="0" w:color="auto"/>
              </w:divBdr>
            </w:div>
            <w:div w:id="714234300">
              <w:marLeft w:val="0"/>
              <w:marRight w:val="0"/>
              <w:marTop w:val="0"/>
              <w:marBottom w:val="0"/>
              <w:divBdr>
                <w:top w:val="none" w:sz="0" w:space="0" w:color="auto"/>
                <w:left w:val="none" w:sz="0" w:space="0" w:color="auto"/>
                <w:bottom w:val="none" w:sz="0" w:space="0" w:color="auto"/>
                <w:right w:val="none" w:sz="0" w:space="0" w:color="auto"/>
              </w:divBdr>
            </w:div>
            <w:div w:id="288513543">
              <w:marLeft w:val="0"/>
              <w:marRight w:val="0"/>
              <w:marTop w:val="0"/>
              <w:marBottom w:val="0"/>
              <w:divBdr>
                <w:top w:val="none" w:sz="0" w:space="0" w:color="auto"/>
                <w:left w:val="none" w:sz="0" w:space="0" w:color="auto"/>
                <w:bottom w:val="none" w:sz="0" w:space="0" w:color="auto"/>
                <w:right w:val="none" w:sz="0" w:space="0" w:color="auto"/>
              </w:divBdr>
            </w:div>
            <w:div w:id="1146094897">
              <w:marLeft w:val="0"/>
              <w:marRight w:val="0"/>
              <w:marTop w:val="0"/>
              <w:marBottom w:val="0"/>
              <w:divBdr>
                <w:top w:val="none" w:sz="0" w:space="0" w:color="auto"/>
                <w:left w:val="none" w:sz="0" w:space="0" w:color="auto"/>
                <w:bottom w:val="none" w:sz="0" w:space="0" w:color="auto"/>
                <w:right w:val="none" w:sz="0" w:space="0" w:color="auto"/>
              </w:divBdr>
            </w:div>
            <w:div w:id="662004370">
              <w:marLeft w:val="0"/>
              <w:marRight w:val="0"/>
              <w:marTop w:val="0"/>
              <w:marBottom w:val="0"/>
              <w:divBdr>
                <w:top w:val="none" w:sz="0" w:space="0" w:color="auto"/>
                <w:left w:val="none" w:sz="0" w:space="0" w:color="auto"/>
                <w:bottom w:val="none" w:sz="0" w:space="0" w:color="auto"/>
                <w:right w:val="none" w:sz="0" w:space="0" w:color="auto"/>
              </w:divBdr>
            </w:div>
            <w:div w:id="352801677">
              <w:marLeft w:val="0"/>
              <w:marRight w:val="0"/>
              <w:marTop w:val="0"/>
              <w:marBottom w:val="0"/>
              <w:divBdr>
                <w:top w:val="none" w:sz="0" w:space="0" w:color="auto"/>
                <w:left w:val="none" w:sz="0" w:space="0" w:color="auto"/>
                <w:bottom w:val="none" w:sz="0" w:space="0" w:color="auto"/>
                <w:right w:val="none" w:sz="0" w:space="0" w:color="auto"/>
              </w:divBdr>
            </w:div>
            <w:div w:id="1884705795">
              <w:marLeft w:val="0"/>
              <w:marRight w:val="0"/>
              <w:marTop w:val="0"/>
              <w:marBottom w:val="0"/>
              <w:divBdr>
                <w:top w:val="none" w:sz="0" w:space="0" w:color="auto"/>
                <w:left w:val="none" w:sz="0" w:space="0" w:color="auto"/>
                <w:bottom w:val="none" w:sz="0" w:space="0" w:color="auto"/>
                <w:right w:val="none" w:sz="0" w:space="0" w:color="auto"/>
              </w:divBdr>
            </w:div>
            <w:div w:id="103303718">
              <w:marLeft w:val="0"/>
              <w:marRight w:val="0"/>
              <w:marTop w:val="0"/>
              <w:marBottom w:val="0"/>
              <w:divBdr>
                <w:top w:val="none" w:sz="0" w:space="0" w:color="auto"/>
                <w:left w:val="none" w:sz="0" w:space="0" w:color="auto"/>
                <w:bottom w:val="none" w:sz="0" w:space="0" w:color="auto"/>
                <w:right w:val="none" w:sz="0" w:space="0" w:color="auto"/>
              </w:divBdr>
            </w:div>
            <w:div w:id="690256108">
              <w:marLeft w:val="0"/>
              <w:marRight w:val="0"/>
              <w:marTop w:val="0"/>
              <w:marBottom w:val="0"/>
              <w:divBdr>
                <w:top w:val="none" w:sz="0" w:space="0" w:color="auto"/>
                <w:left w:val="none" w:sz="0" w:space="0" w:color="auto"/>
                <w:bottom w:val="none" w:sz="0" w:space="0" w:color="auto"/>
                <w:right w:val="none" w:sz="0" w:space="0" w:color="auto"/>
              </w:divBdr>
            </w:div>
            <w:div w:id="669983607">
              <w:marLeft w:val="0"/>
              <w:marRight w:val="0"/>
              <w:marTop w:val="0"/>
              <w:marBottom w:val="0"/>
              <w:divBdr>
                <w:top w:val="none" w:sz="0" w:space="0" w:color="auto"/>
                <w:left w:val="none" w:sz="0" w:space="0" w:color="auto"/>
                <w:bottom w:val="none" w:sz="0" w:space="0" w:color="auto"/>
                <w:right w:val="none" w:sz="0" w:space="0" w:color="auto"/>
              </w:divBdr>
            </w:div>
            <w:div w:id="207574949">
              <w:marLeft w:val="0"/>
              <w:marRight w:val="0"/>
              <w:marTop w:val="0"/>
              <w:marBottom w:val="0"/>
              <w:divBdr>
                <w:top w:val="none" w:sz="0" w:space="0" w:color="auto"/>
                <w:left w:val="none" w:sz="0" w:space="0" w:color="auto"/>
                <w:bottom w:val="none" w:sz="0" w:space="0" w:color="auto"/>
                <w:right w:val="none" w:sz="0" w:space="0" w:color="auto"/>
              </w:divBdr>
            </w:div>
            <w:div w:id="1876426838">
              <w:marLeft w:val="0"/>
              <w:marRight w:val="0"/>
              <w:marTop w:val="0"/>
              <w:marBottom w:val="0"/>
              <w:divBdr>
                <w:top w:val="none" w:sz="0" w:space="0" w:color="auto"/>
                <w:left w:val="none" w:sz="0" w:space="0" w:color="auto"/>
                <w:bottom w:val="none" w:sz="0" w:space="0" w:color="auto"/>
                <w:right w:val="none" w:sz="0" w:space="0" w:color="auto"/>
              </w:divBdr>
            </w:div>
            <w:div w:id="1632589960">
              <w:marLeft w:val="0"/>
              <w:marRight w:val="0"/>
              <w:marTop w:val="0"/>
              <w:marBottom w:val="0"/>
              <w:divBdr>
                <w:top w:val="none" w:sz="0" w:space="0" w:color="auto"/>
                <w:left w:val="none" w:sz="0" w:space="0" w:color="auto"/>
                <w:bottom w:val="none" w:sz="0" w:space="0" w:color="auto"/>
                <w:right w:val="none" w:sz="0" w:space="0" w:color="auto"/>
              </w:divBdr>
            </w:div>
            <w:div w:id="204223660">
              <w:marLeft w:val="0"/>
              <w:marRight w:val="0"/>
              <w:marTop w:val="0"/>
              <w:marBottom w:val="0"/>
              <w:divBdr>
                <w:top w:val="none" w:sz="0" w:space="0" w:color="auto"/>
                <w:left w:val="none" w:sz="0" w:space="0" w:color="auto"/>
                <w:bottom w:val="none" w:sz="0" w:space="0" w:color="auto"/>
                <w:right w:val="none" w:sz="0" w:space="0" w:color="auto"/>
              </w:divBdr>
            </w:div>
            <w:div w:id="1264412420">
              <w:marLeft w:val="0"/>
              <w:marRight w:val="0"/>
              <w:marTop w:val="0"/>
              <w:marBottom w:val="0"/>
              <w:divBdr>
                <w:top w:val="none" w:sz="0" w:space="0" w:color="auto"/>
                <w:left w:val="none" w:sz="0" w:space="0" w:color="auto"/>
                <w:bottom w:val="none" w:sz="0" w:space="0" w:color="auto"/>
                <w:right w:val="none" w:sz="0" w:space="0" w:color="auto"/>
              </w:divBdr>
            </w:div>
            <w:div w:id="924336544">
              <w:marLeft w:val="0"/>
              <w:marRight w:val="0"/>
              <w:marTop w:val="0"/>
              <w:marBottom w:val="0"/>
              <w:divBdr>
                <w:top w:val="none" w:sz="0" w:space="0" w:color="auto"/>
                <w:left w:val="none" w:sz="0" w:space="0" w:color="auto"/>
                <w:bottom w:val="none" w:sz="0" w:space="0" w:color="auto"/>
                <w:right w:val="none" w:sz="0" w:space="0" w:color="auto"/>
              </w:divBdr>
            </w:div>
            <w:div w:id="667289624">
              <w:marLeft w:val="0"/>
              <w:marRight w:val="0"/>
              <w:marTop w:val="0"/>
              <w:marBottom w:val="0"/>
              <w:divBdr>
                <w:top w:val="none" w:sz="0" w:space="0" w:color="auto"/>
                <w:left w:val="none" w:sz="0" w:space="0" w:color="auto"/>
                <w:bottom w:val="none" w:sz="0" w:space="0" w:color="auto"/>
                <w:right w:val="none" w:sz="0" w:space="0" w:color="auto"/>
              </w:divBdr>
            </w:div>
            <w:div w:id="429545024">
              <w:marLeft w:val="0"/>
              <w:marRight w:val="0"/>
              <w:marTop w:val="0"/>
              <w:marBottom w:val="0"/>
              <w:divBdr>
                <w:top w:val="none" w:sz="0" w:space="0" w:color="auto"/>
                <w:left w:val="none" w:sz="0" w:space="0" w:color="auto"/>
                <w:bottom w:val="none" w:sz="0" w:space="0" w:color="auto"/>
                <w:right w:val="none" w:sz="0" w:space="0" w:color="auto"/>
              </w:divBdr>
            </w:div>
            <w:div w:id="38404875">
              <w:marLeft w:val="0"/>
              <w:marRight w:val="0"/>
              <w:marTop w:val="0"/>
              <w:marBottom w:val="0"/>
              <w:divBdr>
                <w:top w:val="none" w:sz="0" w:space="0" w:color="auto"/>
                <w:left w:val="none" w:sz="0" w:space="0" w:color="auto"/>
                <w:bottom w:val="none" w:sz="0" w:space="0" w:color="auto"/>
                <w:right w:val="none" w:sz="0" w:space="0" w:color="auto"/>
              </w:divBdr>
            </w:div>
            <w:div w:id="1390107730">
              <w:marLeft w:val="0"/>
              <w:marRight w:val="0"/>
              <w:marTop w:val="0"/>
              <w:marBottom w:val="0"/>
              <w:divBdr>
                <w:top w:val="none" w:sz="0" w:space="0" w:color="auto"/>
                <w:left w:val="none" w:sz="0" w:space="0" w:color="auto"/>
                <w:bottom w:val="none" w:sz="0" w:space="0" w:color="auto"/>
                <w:right w:val="none" w:sz="0" w:space="0" w:color="auto"/>
              </w:divBdr>
            </w:div>
            <w:div w:id="1423064452">
              <w:marLeft w:val="0"/>
              <w:marRight w:val="0"/>
              <w:marTop w:val="0"/>
              <w:marBottom w:val="0"/>
              <w:divBdr>
                <w:top w:val="none" w:sz="0" w:space="0" w:color="auto"/>
                <w:left w:val="none" w:sz="0" w:space="0" w:color="auto"/>
                <w:bottom w:val="none" w:sz="0" w:space="0" w:color="auto"/>
                <w:right w:val="none" w:sz="0" w:space="0" w:color="auto"/>
              </w:divBdr>
            </w:div>
            <w:div w:id="189223108">
              <w:marLeft w:val="0"/>
              <w:marRight w:val="0"/>
              <w:marTop w:val="0"/>
              <w:marBottom w:val="0"/>
              <w:divBdr>
                <w:top w:val="none" w:sz="0" w:space="0" w:color="auto"/>
                <w:left w:val="none" w:sz="0" w:space="0" w:color="auto"/>
                <w:bottom w:val="none" w:sz="0" w:space="0" w:color="auto"/>
                <w:right w:val="none" w:sz="0" w:space="0" w:color="auto"/>
              </w:divBdr>
            </w:div>
            <w:div w:id="443352501">
              <w:marLeft w:val="0"/>
              <w:marRight w:val="0"/>
              <w:marTop w:val="0"/>
              <w:marBottom w:val="0"/>
              <w:divBdr>
                <w:top w:val="none" w:sz="0" w:space="0" w:color="auto"/>
                <w:left w:val="none" w:sz="0" w:space="0" w:color="auto"/>
                <w:bottom w:val="none" w:sz="0" w:space="0" w:color="auto"/>
                <w:right w:val="none" w:sz="0" w:space="0" w:color="auto"/>
              </w:divBdr>
            </w:div>
            <w:div w:id="628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02">
      <w:bodyDiv w:val="1"/>
      <w:marLeft w:val="0"/>
      <w:marRight w:val="0"/>
      <w:marTop w:val="0"/>
      <w:marBottom w:val="0"/>
      <w:divBdr>
        <w:top w:val="none" w:sz="0" w:space="0" w:color="auto"/>
        <w:left w:val="none" w:sz="0" w:space="0" w:color="auto"/>
        <w:bottom w:val="none" w:sz="0" w:space="0" w:color="auto"/>
        <w:right w:val="none" w:sz="0" w:space="0" w:color="auto"/>
      </w:divBdr>
      <w:divsChild>
        <w:div w:id="588776219">
          <w:marLeft w:val="0"/>
          <w:marRight w:val="0"/>
          <w:marTop w:val="0"/>
          <w:marBottom w:val="0"/>
          <w:divBdr>
            <w:top w:val="none" w:sz="0" w:space="0" w:color="auto"/>
            <w:left w:val="none" w:sz="0" w:space="0" w:color="auto"/>
            <w:bottom w:val="none" w:sz="0" w:space="0" w:color="auto"/>
            <w:right w:val="none" w:sz="0" w:space="0" w:color="auto"/>
          </w:divBdr>
          <w:divsChild>
            <w:div w:id="175654344">
              <w:marLeft w:val="0"/>
              <w:marRight w:val="0"/>
              <w:marTop w:val="0"/>
              <w:marBottom w:val="0"/>
              <w:divBdr>
                <w:top w:val="none" w:sz="0" w:space="0" w:color="auto"/>
                <w:left w:val="none" w:sz="0" w:space="0" w:color="auto"/>
                <w:bottom w:val="none" w:sz="0" w:space="0" w:color="auto"/>
                <w:right w:val="none" w:sz="0" w:space="0" w:color="auto"/>
              </w:divBdr>
            </w:div>
            <w:div w:id="351490054">
              <w:marLeft w:val="0"/>
              <w:marRight w:val="0"/>
              <w:marTop w:val="0"/>
              <w:marBottom w:val="0"/>
              <w:divBdr>
                <w:top w:val="none" w:sz="0" w:space="0" w:color="auto"/>
                <w:left w:val="none" w:sz="0" w:space="0" w:color="auto"/>
                <w:bottom w:val="none" w:sz="0" w:space="0" w:color="auto"/>
                <w:right w:val="none" w:sz="0" w:space="0" w:color="auto"/>
              </w:divBdr>
            </w:div>
            <w:div w:id="595865461">
              <w:marLeft w:val="0"/>
              <w:marRight w:val="0"/>
              <w:marTop w:val="0"/>
              <w:marBottom w:val="0"/>
              <w:divBdr>
                <w:top w:val="none" w:sz="0" w:space="0" w:color="auto"/>
                <w:left w:val="none" w:sz="0" w:space="0" w:color="auto"/>
                <w:bottom w:val="none" w:sz="0" w:space="0" w:color="auto"/>
                <w:right w:val="none" w:sz="0" w:space="0" w:color="auto"/>
              </w:divBdr>
            </w:div>
            <w:div w:id="602230728">
              <w:marLeft w:val="0"/>
              <w:marRight w:val="0"/>
              <w:marTop w:val="0"/>
              <w:marBottom w:val="0"/>
              <w:divBdr>
                <w:top w:val="none" w:sz="0" w:space="0" w:color="auto"/>
                <w:left w:val="none" w:sz="0" w:space="0" w:color="auto"/>
                <w:bottom w:val="none" w:sz="0" w:space="0" w:color="auto"/>
                <w:right w:val="none" w:sz="0" w:space="0" w:color="auto"/>
              </w:divBdr>
            </w:div>
            <w:div w:id="985860955">
              <w:marLeft w:val="0"/>
              <w:marRight w:val="0"/>
              <w:marTop w:val="0"/>
              <w:marBottom w:val="0"/>
              <w:divBdr>
                <w:top w:val="none" w:sz="0" w:space="0" w:color="auto"/>
                <w:left w:val="none" w:sz="0" w:space="0" w:color="auto"/>
                <w:bottom w:val="none" w:sz="0" w:space="0" w:color="auto"/>
                <w:right w:val="none" w:sz="0" w:space="0" w:color="auto"/>
              </w:divBdr>
            </w:div>
            <w:div w:id="877821207">
              <w:marLeft w:val="0"/>
              <w:marRight w:val="0"/>
              <w:marTop w:val="0"/>
              <w:marBottom w:val="0"/>
              <w:divBdr>
                <w:top w:val="none" w:sz="0" w:space="0" w:color="auto"/>
                <w:left w:val="none" w:sz="0" w:space="0" w:color="auto"/>
                <w:bottom w:val="none" w:sz="0" w:space="0" w:color="auto"/>
                <w:right w:val="none" w:sz="0" w:space="0" w:color="auto"/>
              </w:divBdr>
            </w:div>
            <w:div w:id="934685">
              <w:marLeft w:val="0"/>
              <w:marRight w:val="0"/>
              <w:marTop w:val="0"/>
              <w:marBottom w:val="0"/>
              <w:divBdr>
                <w:top w:val="none" w:sz="0" w:space="0" w:color="auto"/>
                <w:left w:val="none" w:sz="0" w:space="0" w:color="auto"/>
                <w:bottom w:val="none" w:sz="0" w:space="0" w:color="auto"/>
                <w:right w:val="none" w:sz="0" w:space="0" w:color="auto"/>
              </w:divBdr>
            </w:div>
            <w:div w:id="1239052010">
              <w:marLeft w:val="0"/>
              <w:marRight w:val="0"/>
              <w:marTop w:val="0"/>
              <w:marBottom w:val="0"/>
              <w:divBdr>
                <w:top w:val="none" w:sz="0" w:space="0" w:color="auto"/>
                <w:left w:val="none" w:sz="0" w:space="0" w:color="auto"/>
                <w:bottom w:val="none" w:sz="0" w:space="0" w:color="auto"/>
                <w:right w:val="none" w:sz="0" w:space="0" w:color="auto"/>
              </w:divBdr>
            </w:div>
            <w:div w:id="522205756">
              <w:marLeft w:val="0"/>
              <w:marRight w:val="0"/>
              <w:marTop w:val="0"/>
              <w:marBottom w:val="0"/>
              <w:divBdr>
                <w:top w:val="none" w:sz="0" w:space="0" w:color="auto"/>
                <w:left w:val="none" w:sz="0" w:space="0" w:color="auto"/>
                <w:bottom w:val="none" w:sz="0" w:space="0" w:color="auto"/>
                <w:right w:val="none" w:sz="0" w:space="0" w:color="auto"/>
              </w:divBdr>
            </w:div>
            <w:div w:id="374814572">
              <w:marLeft w:val="0"/>
              <w:marRight w:val="0"/>
              <w:marTop w:val="0"/>
              <w:marBottom w:val="0"/>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
            <w:div w:id="456145743">
              <w:marLeft w:val="0"/>
              <w:marRight w:val="0"/>
              <w:marTop w:val="0"/>
              <w:marBottom w:val="0"/>
              <w:divBdr>
                <w:top w:val="none" w:sz="0" w:space="0" w:color="auto"/>
                <w:left w:val="none" w:sz="0" w:space="0" w:color="auto"/>
                <w:bottom w:val="none" w:sz="0" w:space="0" w:color="auto"/>
                <w:right w:val="none" w:sz="0" w:space="0" w:color="auto"/>
              </w:divBdr>
            </w:div>
            <w:div w:id="1281454842">
              <w:marLeft w:val="0"/>
              <w:marRight w:val="0"/>
              <w:marTop w:val="0"/>
              <w:marBottom w:val="0"/>
              <w:divBdr>
                <w:top w:val="none" w:sz="0" w:space="0" w:color="auto"/>
                <w:left w:val="none" w:sz="0" w:space="0" w:color="auto"/>
                <w:bottom w:val="none" w:sz="0" w:space="0" w:color="auto"/>
                <w:right w:val="none" w:sz="0" w:space="0" w:color="auto"/>
              </w:divBdr>
            </w:div>
            <w:div w:id="428157052">
              <w:marLeft w:val="0"/>
              <w:marRight w:val="0"/>
              <w:marTop w:val="0"/>
              <w:marBottom w:val="0"/>
              <w:divBdr>
                <w:top w:val="none" w:sz="0" w:space="0" w:color="auto"/>
                <w:left w:val="none" w:sz="0" w:space="0" w:color="auto"/>
                <w:bottom w:val="none" w:sz="0" w:space="0" w:color="auto"/>
                <w:right w:val="none" w:sz="0" w:space="0" w:color="auto"/>
              </w:divBdr>
            </w:div>
            <w:div w:id="927470312">
              <w:marLeft w:val="0"/>
              <w:marRight w:val="0"/>
              <w:marTop w:val="0"/>
              <w:marBottom w:val="0"/>
              <w:divBdr>
                <w:top w:val="none" w:sz="0" w:space="0" w:color="auto"/>
                <w:left w:val="none" w:sz="0" w:space="0" w:color="auto"/>
                <w:bottom w:val="none" w:sz="0" w:space="0" w:color="auto"/>
                <w:right w:val="none" w:sz="0" w:space="0" w:color="auto"/>
              </w:divBdr>
            </w:div>
            <w:div w:id="1567569048">
              <w:marLeft w:val="0"/>
              <w:marRight w:val="0"/>
              <w:marTop w:val="0"/>
              <w:marBottom w:val="0"/>
              <w:divBdr>
                <w:top w:val="none" w:sz="0" w:space="0" w:color="auto"/>
                <w:left w:val="none" w:sz="0" w:space="0" w:color="auto"/>
                <w:bottom w:val="none" w:sz="0" w:space="0" w:color="auto"/>
                <w:right w:val="none" w:sz="0" w:space="0" w:color="auto"/>
              </w:divBdr>
            </w:div>
            <w:div w:id="1365600636">
              <w:marLeft w:val="0"/>
              <w:marRight w:val="0"/>
              <w:marTop w:val="0"/>
              <w:marBottom w:val="0"/>
              <w:divBdr>
                <w:top w:val="none" w:sz="0" w:space="0" w:color="auto"/>
                <w:left w:val="none" w:sz="0" w:space="0" w:color="auto"/>
                <w:bottom w:val="none" w:sz="0" w:space="0" w:color="auto"/>
                <w:right w:val="none" w:sz="0" w:space="0" w:color="auto"/>
              </w:divBdr>
            </w:div>
            <w:div w:id="1608079926">
              <w:marLeft w:val="0"/>
              <w:marRight w:val="0"/>
              <w:marTop w:val="0"/>
              <w:marBottom w:val="0"/>
              <w:divBdr>
                <w:top w:val="none" w:sz="0" w:space="0" w:color="auto"/>
                <w:left w:val="none" w:sz="0" w:space="0" w:color="auto"/>
                <w:bottom w:val="none" w:sz="0" w:space="0" w:color="auto"/>
                <w:right w:val="none" w:sz="0" w:space="0" w:color="auto"/>
              </w:divBdr>
            </w:div>
            <w:div w:id="1727145726">
              <w:marLeft w:val="0"/>
              <w:marRight w:val="0"/>
              <w:marTop w:val="0"/>
              <w:marBottom w:val="0"/>
              <w:divBdr>
                <w:top w:val="none" w:sz="0" w:space="0" w:color="auto"/>
                <w:left w:val="none" w:sz="0" w:space="0" w:color="auto"/>
                <w:bottom w:val="none" w:sz="0" w:space="0" w:color="auto"/>
                <w:right w:val="none" w:sz="0" w:space="0" w:color="auto"/>
              </w:divBdr>
            </w:div>
            <w:div w:id="1631276454">
              <w:marLeft w:val="0"/>
              <w:marRight w:val="0"/>
              <w:marTop w:val="0"/>
              <w:marBottom w:val="0"/>
              <w:divBdr>
                <w:top w:val="none" w:sz="0" w:space="0" w:color="auto"/>
                <w:left w:val="none" w:sz="0" w:space="0" w:color="auto"/>
                <w:bottom w:val="none" w:sz="0" w:space="0" w:color="auto"/>
                <w:right w:val="none" w:sz="0" w:space="0" w:color="auto"/>
              </w:divBdr>
            </w:div>
            <w:div w:id="171342537">
              <w:marLeft w:val="0"/>
              <w:marRight w:val="0"/>
              <w:marTop w:val="0"/>
              <w:marBottom w:val="0"/>
              <w:divBdr>
                <w:top w:val="none" w:sz="0" w:space="0" w:color="auto"/>
                <w:left w:val="none" w:sz="0" w:space="0" w:color="auto"/>
                <w:bottom w:val="none" w:sz="0" w:space="0" w:color="auto"/>
                <w:right w:val="none" w:sz="0" w:space="0" w:color="auto"/>
              </w:divBdr>
            </w:div>
            <w:div w:id="253438889">
              <w:marLeft w:val="0"/>
              <w:marRight w:val="0"/>
              <w:marTop w:val="0"/>
              <w:marBottom w:val="0"/>
              <w:divBdr>
                <w:top w:val="none" w:sz="0" w:space="0" w:color="auto"/>
                <w:left w:val="none" w:sz="0" w:space="0" w:color="auto"/>
                <w:bottom w:val="none" w:sz="0" w:space="0" w:color="auto"/>
                <w:right w:val="none" w:sz="0" w:space="0" w:color="auto"/>
              </w:divBdr>
            </w:div>
            <w:div w:id="2108236472">
              <w:marLeft w:val="0"/>
              <w:marRight w:val="0"/>
              <w:marTop w:val="0"/>
              <w:marBottom w:val="0"/>
              <w:divBdr>
                <w:top w:val="none" w:sz="0" w:space="0" w:color="auto"/>
                <w:left w:val="none" w:sz="0" w:space="0" w:color="auto"/>
                <w:bottom w:val="none" w:sz="0" w:space="0" w:color="auto"/>
                <w:right w:val="none" w:sz="0" w:space="0" w:color="auto"/>
              </w:divBdr>
            </w:div>
            <w:div w:id="2021421905">
              <w:marLeft w:val="0"/>
              <w:marRight w:val="0"/>
              <w:marTop w:val="0"/>
              <w:marBottom w:val="0"/>
              <w:divBdr>
                <w:top w:val="none" w:sz="0" w:space="0" w:color="auto"/>
                <w:left w:val="none" w:sz="0" w:space="0" w:color="auto"/>
                <w:bottom w:val="none" w:sz="0" w:space="0" w:color="auto"/>
                <w:right w:val="none" w:sz="0" w:space="0" w:color="auto"/>
              </w:divBdr>
            </w:div>
            <w:div w:id="72549401">
              <w:marLeft w:val="0"/>
              <w:marRight w:val="0"/>
              <w:marTop w:val="0"/>
              <w:marBottom w:val="0"/>
              <w:divBdr>
                <w:top w:val="none" w:sz="0" w:space="0" w:color="auto"/>
                <w:left w:val="none" w:sz="0" w:space="0" w:color="auto"/>
                <w:bottom w:val="none" w:sz="0" w:space="0" w:color="auto"/>
                <w:right w:val="none" w:sz="0" w:space="0" w:color="auto"/>
              </w:divBdr>
            </w:div>
            <w:div w:id="1028681483">
              <w:marLeft w:val="0"/>
              <w:marRight w:val="0"/>
              <w:marTop w:val="0"/>
              <w:marBottom w:val="0"/>
              <w:divBdr>
                <w:top w:val="none" w:sz="0" w:space="0" w:color="auto"/>
                <w:left w:val="none" w:sz="0" w:space="0" w:color="auto"/>
                <w:bottom w:val="none" w:sz="0" w:space="0" w:color="auto"/>
                <w:right w:val="none" w:sz="0" w:space="0" w:color="auto"/>
              </w:divBdr>
            </w:div>
            <w:div w:id="855776629">
              <w:marLeft w:val="0"/>
              <w:marRight w:val="0"/>
              <w:marTop w:val="0"/>
              <w:marBottom w:val="0"/>
              <w:divBdr>
                <w:top w:val="none" w:sz="0" w:space="0" w:color="auto"/>
                <w:left w:val="none" w:sz="0" w:space="0" w:color="auto"/>
                <w:bottom w:val="none" w:sz="0" w:space="0" w:color="auto"/>
                <w:right w:val="none" w:sz="0" w:space="0" w:color="auto"/>
              </w:divBdr>
            </w:div>
            <w:div w:id="84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3567419">
          <w:marLeft w:val="0"/>
          <w:marRight w:val="0"/>
          <w:marTop w:val="0"/>
          <w:marBottom w:val="0"/>
          <w:divBdr>
            <w:top w:val="none" w:sz="0" w:space="0" w:color="auto"/>
            <w:left w:val="none" w:sz="0" w:space="0" w:color="auto"/>
            <w:bottom w:val="none" w:sz="0" w:space="0" w:color="auto"/>
            <w:right w:val="none" w:sz="0" w:space="0" w:color="auto"/>
          </w:divBdr>
          <w:divsChild>
            <w:div w:id="1721586729">
              <w:marLeft w:val="0"/>
              <w:marRight w:val="0"/>
              <w:marTop w:val="0"/>
              <w:marBottom w:val="0"/>
              <w:divBdr>
                <w:top w:val="none" w:sz="0" w:space="0" w:color="auto"/>
                <w:left w:val="none" w:sz="0" w:space="0" w:color="auto"/>
                <w:bottom w:val="none" w:sz="0" w:space="0" w:color="auto"/>
                <w:right w:val="none" w:sz="0" w:space="0" w:color="auto"/>
              </w:divBdr>
            </w:div>
            <w:div w:id="1413888924">
              <w:marLeft w:val="0"/>
              <w:marRight w:val="0"/>
              <w:marTop w:val="0"/>
              <w:marBottom w:val="0"/>
              <w:divBdr>
                <w:top w:val="none" w:sz="0" w:space="0" w:color="auto"/>
                <w:left w:val="none" w:sz="0" w:space="0" w:color="auto"/>
                <w:bottom w:val="none" w:sz="0" w:space="0" w:color="auto"/>
                <w:right w:val="none" w:sz="0" w:space="0" w:color="auto"/>
              </w:divBdr>
            </w:div>
            <w:div w:id="1582595209">
              <w:marLeft w:val="0"/>
              <w:marRight w:val="0"/>
              <w:marTop w:val="0"/>
              <w:marBottom w:val="0"/>
              <w:divBdr>
                <w:top w:val="none" w:sz="0" w:space="0" w:color="auto"/>
                <w:left w:val="none" w:sz="0" w:space="0" w:color="auto"/>
                <w:bottom w:val="none" w:sz="0" w:space="0" w:color="auto"/>
                <w:right w:val="none" w:sz="0" w:space="0" w:color="auto"/>
              </w:divBdr>
            </w:div>
            <w:div w:id="1047876442">
              <w:marLeft w:val="0"/>
              <w:marRight w:val="0"/>
              <w:marTop w:val="0"/>
              <w:marBottom w:val="0"/>
              <w:divBdr>
                <w:top w:val="none" w:sz="0" w:space="0" w:color="auto"/>
                <w:left w:val="none" w:sz="0" w:space="0" w:color="auto"/>
                <w:bottom w:val="none" w:sz="0" w:space="0" w:color="auto"/>
                <w:right w:val="none" w:sz="0" w:space="0" w:color="auto"/>
              </w:divBdr>
            </w:div>
            <w:div w:id="1180579580">
              <w:marLeft w:val="0"/>
              <w:marRight w:val="0"/>
              <w:marTop w:val="0"/>
              <w:marBottom w:val="0"/>
              <w:divBdr>
                <w:top w:val="none" w:sz="0" w:space="0" w:color="auto"/>
                <w:left w:val="none" w:sz="0" w:space="0" w:color="auto"/>
                <w:bottom w:val="none" w:sz="0" w:space="0" w:color="auto"/>
                <w:right w:val="none" w:sz="0" w:space="0" w:color="auto"/>
              </w:divBdr>
            </w:div>
            <w:div w:id="104353226">
              <w:marLeft w:val="0"/>
              <w:marRight w:val="0"/>
              <w:marTop w:val="0"/>
              <w:marBottom w:val="0"/>
              <w:divBdr>
                <w:top w:val="none" w:sz="0" w:space="0" w:color="auto"/>
                <w:left w:val="none" w:sz="0" w:space="0" w:color="auto"/>
                <w:bottom w:val="none" w:sz="0" w:space="0" w:color="auto"/>
                <w:right w:val="none" w:sz="0" w:space="0" w:color="auto"/>
              </w:divBdr>
            </w:div>
            <w:div w:id="1438598558">
              <w:marLeft w:val="0"/>
              <w:marRight w:val="0"/>
              <w:marTop w:val="0"/>
              <w:marBottom w:val="0"/>
              <w:divBdr>
                <w:top w:val="none" w:sz="0" w:space="0" w:color="auto"/>
                <w:left w:val="none" w:sz="0" w:space="0" w:color="auto"/>
                <w:bottom w:val="none" w:sz="0" w:space="0" w:color="auto"/>
                <w:right w:val="none" w:sz="0" w:space="0" w:color="auto"/>
              </w:divBdr>
            </w:div>
            <w:div w:id="1294628613">
              <w:marLeft w:val="0"/>
              <w:marRight w:val="0"/>
              <w:marTop w:val="0"/>
              <w:marBottom w:val="0"/>
              <w:divBdr>
                <w:top w:val="none" w:sz="0" w:space="0" w:color="auto"/>
                <w:left w:val="none" w:sz="0" w:space="0" w:color="auto"/>
                <w:bottom w:val="none" w:sz="0" w:space="0" w:color="auto"/>
                <w:right w:val="none" w:sz="0" w:space="0" w:color="auto"/>
              </w:divBdr>
            </w:div>
            <w:div w:id="480317070">
              <w:marLeft w:val="0"/>
              <w:marRight w:val="0"/>
              <w:marTop w:val="0"/>
              <w:marBottom w:val="0"/>
              <w:divBdr>
                <w:top w:val="none" w:sz="0" w:space="0" w:color="auto"/>
                <w:left w:val="none" w:sz="0" w:space="0" w:color="auto"/>
                <w:bottom w:val="none" w:sz="0" w:space="0" w:color="auto"/>
                <w:right w:val="none" w:sz="0" w:space="0" w:color="auto"/>
              </w:divBdr>
            </w:div>
            <w:div w:id="1563910044">
              <w:marLeft w:val="0"/>
              <w:marRight w:val="0"/>
              <w:marTop w:val="0"/>
              <w:marBottom w:val="0"/>
              <w:divBdr>
                <w:top w:val="none" w:sz="0" w:space="0" w:color="auto"/>
                <w:left w:val="none" w:sz="0" w:space="0" w:color="auto"/>
                <w:bottom w:val="none" w:sz="0" w:space="0" w:color="auto"/>
                <w:right w:val="none" w:sz="0" w:space="0" w:color="auto"/>
              </w:divBdr>
            </w:div>
            <w:div w:id="2096709254">
              <w:marLeft w:val="0"/>
              <w:marRight w:val="0"/>
              <w:marTop w:val="0"/>
              <w:marBottom w:val="0"/>
              <w:divBdr>
                <w:top w:val="none" w:sz="0" w:space="0" w:color="auto"/>
                <w:left w:val="none" w:sz="0" w:space="0" w:color="auto"/>
                <w:bottom w:val="none" w:sz="0" w:space="0" w:color="auto"/>
                <w:right w:val="none" w:sz="0" w:space="0" w:color="auto"/>
              </w:divBdr>
            </w:div>
            <w:div w:id="926377306">
              <w:marLeft w:val="0"/>
              <w:marRight w:val="0"/>
              <w:marTop w:val="0"/>
              <w:marBottom w:val="0"/>
              <w:divBdr>
                <w:top w:val="none" w:sz="0" w:space="0" w:color="auto"/>
                <w:left w:val="none" w:sz="0" w:space="0" w:color="auto"/>
                <w:bottom w:val="none" w:sz="0" w:space="0" w:color="auto"/>
                <w:right w:val="none" w:sz="0" w:space="0" w:color="auto"/>
              </w:divBdr>
            </w:div>
            <w:div w:id="1191725305">
              <w:marLeft w:val="0"/>
              <w:marRight w:val="0"/>
              <w:marTop w:val="0"/>
              <w:marBottom w:val="0"/>
              <w:divBdr>
                <w:top w:val="none" w:sz="0" w:space="0" w:color="auto"/>
                <w:left w:val="none" w:sz="0" w:space="0" w:color="auto"/>
                <w:bottom w:val="none" w:sz="0" w:space="0" w:color="auto"/>
                <w:right w:val="none" w:sz="0" w:space="0" w:color="auto"/>
              </w:divBdr>
            </w:div>
            <w:div w:id="272321073">
              <w:marLeft w:val="0"/>
              <w:marRight w:val="0"/>
              <w:marTop w:val="0"/>
              <w:marBottom w:val="0"/>
              <w:divBdr>
                <w:top w:val="none" w:sz="0" w:space="0" w:color="auto"/>
                <w:left w:val="none" w:sz="0" w:space="0" w:color="auto"/>
                <w:bottom w:val="none" w:sz="0" w:space="0" w:color="auto"/>
                <w:right w:val="none" w:sz="0" w:space="0" w:color="auto"/>
              </w:divBdr>
            </w:div>
            <w:div w:id="1343825430">
              <w:marLeft w:val="0"/>
              <w:marRight w:val="0"/>
              <w:marTop w:val="0"/>
              <w:marBottom w:val="0"/>
              <w:divBdr>
                <w:top w:val="none" w:sz="0" w:space="0" w:color="auto"/>
                <w:left w:val="none" w:sz="0" w:space="0" w:color="auto"/>
                <w:bottom w:val="none" w:sz="0" w:space="0" w:color="auto"/>
                <w:right w:val="none" w:sz="0" w:space="0" w:color="auto"/>
              </w:divBdr>
            </w:div>
            <w:div w:id="698043063">
              <w:marLeft w:val="0"/>
              <w:marRight w:val="0"/>
              <w:marTop w:val="0"/>
              <w:marBottom w:val="0"/>
              <w:divBdr>
                <w:top w:val="none" w:sz="0" w:space="0" w:color="auto"/>
                <w:left w:val="none" w:sz="0" w:space="0" w:color="auto"/>
                <w:bottom w:val="none" w:sz="0" w:space="0" w:color="auto"/>
                <w:right w:val="none" w:sz="0" w:space="0" w:color="auto"/>
              </w:divBdr>
            </w:div>
            <w:div w:id="1507477839">
              <w:marLeft w:val="0"/>
              <w:marRight w:val="0"/>
              <w:marTop w:val="0"/>
              <w:marBottom w:val="0"/>
              <w:divBdr>
                <w:top w:val="none" w:sz="0" w:space="0" w:color="auto"/>
                <w:left w:val="none" w:sz="0" w:space="0" w:color="auto"/>
                <w:bottom w:val="none" w:sz="0" w:space="0" w:color="auto"/>
                <w:right w:val="none" w:sz="0" w:space="0" w:color="auto"/>
              </w:divBdr>
            </w:div>
            <w:div w:id="125198438">
              <w:marLeft w:val="0"/>
              <w:marRight w:val="0"/>
              <w:marTop w:val="0"/>
              <w:marBottom w:val="0"/>
              <w:divBdr>
                <w:top w:val="none" w:sz="0" w:space="0" w:color="auto"/>
                <w:left w:val="none" w:sz="0" w:space="0" w:color="auto"/>
                <w:bottom w:val="none" w:sz="0" w:space="0" w:color="auto"/>
                <w:right w:val="none" w:sz="0" w:space="0" w:color="auto"/>
              </w:divBdr>
            </w:div>
            <w:div w:id="1006371690">
              <w:marLeft w:val="0"/>
              <w:marRight w:val="0"/>
              <w:marTop w:val="0"/>
              <w:marBottom w:val="0"/>
              <w:divBdr>
                <w:top w:val="none" w:sz="0" w:space="0" w:color="auto"/>
                <w:left w:val="none" w:sz="0" w:space="0" w:color="auto"/>
                <w:bottom w:val="none" w:sz="0" w:space="0" w:color="auto"/>
                <w:right w:val="none" w:sz="0" w:space="0" w:color="auto"/>
              </w:divBdr>
            </w:div>
            <w:div w:id="207111801">
              <w:marLeft w:val="0"/>
              <w:marRight w:val="0"/>
              <w:marTop w:val="0"/>
              <w:marBottom w:val="0"/>
              <w:divBdr>
                <w:top w:val="none" w:sz="0" w:space="0" w:color="auto"/>
                <w:left w:val="none" w:sz="0" w:space="0" w:color="auto"/>
                <w:bottom w:val="none" w:sz="0" w:space="0" w:color="auto"/>
                <w:right w:val="none" w:sz="0" w:space="0" w:color="auto"/>
              </w:divBdr>
            </w:div>
            <w:div w:id="699623787">
              <w:marLeft w:val="0"/>
              <w:marRight w:val="0"/>
              <w:marTop w:val="0"/>
              <w:marBottom w:val="0"/>
              <w:divBdr>
                <w:top w:val="none" w:sz="0" w:space="0" w:color="auto"/>
                <w:left w:val="none" w:sz="0" w:space="0" w:color="auto"/>
                <w:bottom w:val="none" w:sz="0" w:space="0" w:color="auto"/>
                <w:right w:val="none" w:sz="0" w:space="0" w:color="auto"/>
              </w:divBdr>
            </w:div>
            <w:div w:id="1587762764">
              <w:marLeft w:val="0"/>
              <w:marRight w:val="0"/>
              <w:marTop w:val="0"/>
              <w:marBottom w:val="0"/>
              <w:divBdr>
                <w:top w:val="none" w:sz="0" w:space="0" w:color="auto"/>
                <w:left w:val="none" w:sz="0" w:space="0" w:color="auto"/>
                <w:bottom w:val="none" w:sz="0" w:space="0" w:color="auto"/>
                <w:right w:val="none" w:sz="0" w:space="0" w:color="auto"/>
              </w:divBdr>
            </w:div>
            <w:div w:id="1341928169">
              <w:marLeft w:val="0"/>
              <w:marRight w:val="0"/>
              <w:marTop w:val="0"/>
              <w:marBottom w:val="0"/>
              <w:divBdr>
                <w:top w:val="none" w:sz="0" w:space="0" w:color="auto"/>
                <w:left w:val="none" w:sz="0" w:space="0" w:color="auto"/>
                <w:bottom w:val="none" w:sz="0" w:space="0" w:color="auto"/>
                <w:right w:val="none" w:sz="0" w:space="0" w:color="auto"/>
              </w:divBdr>
            </w:div>
            <w:div w:id="713500846">
              <w:marLeft w:val="0"/>
              <w:marRight w:val="0"/>
              <w:marTop w:val="0"/>
              <w:marBottom w:val="0"/>
              <w:divBdr>
                <w:top w:val="none" w:sz="0" w:space="0" w:color="auto"/>
                <w:left w:val="none" w:sz="0" w:space="0" w:color="auto"/>
                <w:bottom w:val="none" w:sz="0" w:space="0" w:color="auto"/>
                <w:right w:val="none" w:sz="0" w:space="0" w:color="auto"/>
              </w:divBdr>
            </w:div>
            <w:div w:id="497502263">
              <w:marLeft w:val="0"/>
              <w:marRight w:val="0"/>
              <w:marTop w:val="0"/>
              <w:marBottom w:val="0"/>
              <w:divBdr>
                <w:top w:val="none" w:sz="0" w:space="0" w:color="auto"/>
                <w:left w:val="none" w:sz="0" w:space="0" w:color="auto"/>
                <w:bottom w:val="none" w:sz="0" w:space="0" w:color="auto"/>
                <w:right w:val="none" w:sz="0" w:space="0" w:color="auto"/>
              </w:divBdr>
            </w:div>
            <w:div w:id="2040082615">
              <w:marLeft w:val="0"/>
              <w:marRight w:val="0"/>
              <w:marTop w:val="0"/>
              <w:marBottom w:val="0"/>
              <w:divBdr>
                <w:top w:val="none" w:sz="0" w:space="0" w:color="auto"/>
                <w:left w:val="none" w:sz="0" w:space="0" w:color="auto"/>
                <w:bottom w:val="none" w:sz="0" w:space="0" w:color="auto"/>
                <w:right w:val="none" w:sz="0" w:space="0" w:color="auto"/>
              </w:divBdr>
            </w:div>
            <w:div w:id="1608805824">
              <w:marLeft w:val="0"/>
              <w:marRight w:val="0"/>
              <w:marTop w:val="0"/>
              <w:marBottom w:val="0"/>
              <w:divBdr>
                <w:top w:val="none" w:sz="0" w:space="0" w:color="auto"/>
                <w:left w:val="none" w:sz="0" w:space="0" w:color="auto"/>
                <w:bottom w:val="none" w:sz="0" w:space="0" w:color="auto"/>
                <w:right w:val="none" w:sz="0" w:space="0" w:color="auto"/>
              </w:divBdr>
            </w:div>
            <w:div w:id="332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418">
      <w:bodyDiv w:val="1"/>
      <w:marLeft w:val="0"/>
      <w:marRight w:val="0"/>
      <w:marTop w:val="0"/>
      <w:marBottom w:val="0"/>
      <w:divBdr>
        <w:top w:val="none" w:sz="0" w:space="0" w:color="auto"/>
        <w:left w:val="none" w:sz="0" w:space="0" w:color="auto"/>
        <w:bottom w:val="none" w:sz="0" w:space="0" w:color="auto"/>
        <w:right w:val="none" w:sz="0" w:space="0" w:color="auto"/>
      </w:divBdr>
      <w:divsChild>
        <w:div w:id="2144421677">
          <w:marLeft w:val="0"/>
          <w:marRight w:val="0"/>
          <w:marTop w:val="0"/>
          <w:marBottom w:val="0"/>
          <w:divBdr>
            <w:top w:val="none" w:sz="0" w:space="0" w:color="auto"/>
            <w:left w:val="none" w:sz="0" w:space="0" w:color="auto"/>
            <w:bottom w:val="none" w:sz="0" w:space="0" w:color="auto"/>
            <w:right w:val="none" w:sz="0" w:space="0" w:color="auto"/>
          </w:divBdr>
          <w:divsChild>
            <w:div w:id="1191187001">
              <w:marLeft w:val="0"/>
              <w:marRight w:val="0"/>
              <w:marTop w:val="0"/>
              <w:marBottom w:val="0"/>
              <w:divBdr>
                <w:top w:val="none" w:sz="0" w:space="0" w:color="auto"/>
                <w:left w:val="none" w:sz="0" w:space="0" w:color="auto"/>
                <w:bottom w:val="none" w:sz="0" w:space="0" w:color="auto"/>
                <w:right w:val="none" w:sz="0" w:space="0" w:color="auto"/>
              </w:divBdr>
            </w:div>
            <w:div w:id="478499838">
              <w:marLeft w:val="0"/>
              <w:marRight w:val="0"/>
              <w:marTop w:val="0"/>
              <w:marBottom w:val="0"/>
              <w:divBdr>
                <w:top w:val="none" w:sz="0" w:space="0" w:color="auto"/>
                <w:left w:val="none" w:sz="0" w:space="0" w:color="auto"/>
                <w:bottom w:val="none" w:sz="0" w:space="0" w:color="auto"/>
                <w:right w:val="none" w:sz="0" w:space="0" w:color="auto"/>
              </w:divBdr>
            </w:div>
            <w:div w:id="1227954249">
              <w:marLeft w:val="0"/>
              <w:marRight w:val="0"/>
              <w:marTop w:val="0"/>
              <w:marBottom w:val="0"/>
              <w:divBdr>
                <w:top w:val="none" w:sz="0" w:space="0" w:color="auto"/>
                <w:left w:val="none" w:sz="0" w:space="0" w:color="auto"/>
                <w:bottom w:val="none" w:sz="0" w:space="0" w:color="auto"/>
                <w:right w:val="none" w:sz="0" w:space="0" w:color="auto"/>
              </w:divBdr>
            </w:div>
            <w:div w:id="670723676">
              <w:marLeft w:val="0"/>
              <w:marRight w:val="0"/>
              <w:marTop w:val="0"/>
              <w:marBottom w:val="0"/>
              <w:divBdr>
                <w:top w:val="none" w:sz="0" w:space="0" w:color="auto"/>
                <w:left w:val="none" w:sz="0" w:space="0" w:color="auto"/>
                <w:bottom w:val="none" w:sz="0" w:space="0" w:color="auto"/>
                <w:right w:val="none" w:sz="0" w:space="0" w:color="auto"/>
              </w:divBdr>
            </w:div>
            <w:div w:id="1721979378">
              <w:marLeft w:val="0"/>
              <w:marRight w:val="0"/>
              <w:marTop w:val="0"/>
              <w:marBottom w:val="0"/>
              <w:divBdr>
                <w:top w:val="none" w:sz="0" w:space="0" w:color="auto"/>
                <w:left w:val="none" w:sz="0" w:space="0" w:color="auto"/>
                <w:bottom w:val="none" w:sz="0" w:space="0" w:color="auto"/>
                <w:right w:val="none" w:sz="0" w:space="0" w:color="auto"/>
              </w:divBdr>
            </w:div>
            <w:div w:id="1550335508">
              <w:marLeft w:val="0"/>
              <w:marRight w:val="0"/>
              <w:marTop w:val="0"/>
              <w:marBottom w:val="0"/>
              <w:divBdr>
                <w:top w:val="none" w:sz="0" w:space="0" w:color="auto"/>
                <w:left w:val="none" w:sz="0" w:space="0" w:color="auto"/>
                <w:bottom w:val="none" w:sz="0" w:space="0" w:color="auto"/>
                <w:right w:val="none" w:sz="0" w:space="0" w:color="auto"/>
              </w:divBdr>
            </w:div>
            <w:div w:id="399210214">
              <w:marLeft w:val="0"/>
              <w:marRight w:val="0"/>
              <w:marTop w:val="0"/>
              <w:marBottom w:val="0"/>
              <w:divBdr>
                <w:top w:val="none" w:sz="0" w:space="0" w:color="auto"/>
                <w:left w:val="none" w:sz="0" w:space="0" w:color="auto"/>
                <w:bottom w:val="none" w:sz="0" w:space="0" w:color="auto"/>
                <w:right w:val="none" w:sz="0" w:space="0" w:color="auto"/>
              </w:divBdr>
            </w:div>
            <w:div w:id="327483960">
              <w:marLeft w:val="0"/>
              <w:marRight w:val="0"/>
              <w:marTop w:val="0"/>
              <w:marBottom w:val="0"/>
              <w:divBdr>
                <w:top w:val="none" w:sz="0" w:space="0" w:color="auto"/>
                <w:left w:val="none" w:sz="0" w:space="0" w:color="auto"/>
                <w:bottom w:val="none" w:sz="0" w:space="0" w:color="auto"/>
                <w:right w:val="none" w:sz="0" w:space="0" w:color="auto"/>
              </w:divBdr>
            </w:div>
            <w:div w:id="794644065">
              <w:marLeft w:val="0"/>
              <w:marRight w:val="0"/>
              <w:marTop w:val="0"/>
              <w:marBottom w:val="0"/>
              <w:divBdr>
                <w:top w:val="none" w:sz="0" w:space="0" w:color="auto"/>
                <w:left w:val="none" w:sz="0" w:space="0" w:color="auto"/>
                <w:bottom w:val="none" w:sz="0" w:space="0" w:color="auto"/>
                <w:right w:val="none" w:sz="0" w:space="0" w:color="auto"/>
              </w:divBdr>
            </w:div>
            <w:div w:id="167913608">
              <w:marLeft w:val="0"/>
              <w:marRight w:val="0"/>
              <w:marTop w:val="0"/>
              <w:marBottom w:val="0"/>
              <w:divBdr>
                <w:top w:val="none" w:sz="0" w:space="0" w:color="auto"/>
                <w:left w:val="none" w:sz="0" w:space="0" w:color="auto"/>
                <w:bottom w:val="none" w:sz="0" w:space="0" w:color="auto"/>
                <w:right w:val="none" w:sz="0" w:space="0" w:color="auto"/>
              </w:divBdr>
            </w:div>
            <w:div w:id="2108965310">
              <w:marLeft w:val="0"/>
              <w:marRight w:val="0"/>
              <w:marTop w:val="0"/>
              <w:marBottom w:val="0"/>
              <w:divBdr>
                <w:top w:val="none" w:sz="0" w:space="0" w:color="auto"/>
                <w:left w:val="none" w:sz="0" w:space="0" w:color="auto"/>
                <w:bottom w:val="none" w:sz="0" w:space="0" w:color="auto"/>
                <w:right w:val="none" w:sz="0" w:space="0" w:color="auto"/>
              </w:divBdr>
            </w:div>
            <w:div w:id="524636749">
              <w:marLeft w:val="0"/>
              <w:marRight w:val="0"/>
              <w:marTop w:val="0"/>
              <w:marBottom w:val="0"/>
              <w:divBdr>
                <w:top w:val="none" w:sz="0" w:space="0" w:color="auto"/>
                <w:left w:val="none" w:sz="0" w:space="0" w:color="auto"/>
                <w:bottom w:val="none" w:sz="0" w:space="0" w:color="auto"/>
                <w:right w:val="none" w:sz="0" w:space="0" w:color="auto"/>
              </w:divBdr>
            </w:div>
            <w:div w:id="1789617255">
              <w:marLeft w:val="0"/>
              <w:marRight w:val="0"/>
              <w:marTop w:val="0"/>
              <w:marBottom w:val="0"/>
              <w:divBdr>
                <w:top w:val="none" w:sz="0" w:space="0" w:color="auto"/>
                <w:left w:val="none" w:sz="0" w:space="0" w:color="auto"/>
                <w:bottom w:val="none" w:sz="0" w:space="0" w:color="auto"/>
                <w:right w:val="none" w:sz="0" w:space="0" w:color="auto"/>
              </w:divBdr>
            </w:div>
            <w:div w:id="1959795949">
              <w:marLeft w:val="0"/>
              <w:marRight w:val="0"/>
              <w:marTop w:val="0"/>
              <w:marBottom w:val="0"/>
              <w:divBdr>
                <w:top w:val="none" w:sz="0" w:space="0" w:color="auto"/>
                <w:left w:val="none" w:sz="0" w:space="0" w:color="auto"/>
                <w:bottom w:val="none" w:sz="0" w:space="0" w:color="auto"/>
                <w:right w:val="none" w:sz="0" w:space="0" w:color="auto"/>
              </w:divBdr>
            </w:div>
            <w:div w:id="1039432582">
              <w:marLeft w:val="0"/>
              <w:marRight w:val="0"/>
              <w:marTop w:val="0"/>
              <w:marBottom w:val="0"/>
              <w:divBdr>
                <w:top w:val="none" w:sz="0" w:space="0" w:color="auto"/>
                <w:left w:val="none" w:sz="0" w:space="0" w:color="auto"/>
                <w:bottom w:val="none" w:sz="0" w:space="0" w:color="auto"/>
                <w:right w:val="none" w:sz="0" w:space="0" w:color="auto"/>
              </w:divBdr>
            </w:div>
            <w:div w:id="2089882285">
              <w:marLeft w:val="0"/>
              <w:marRight w:val="0"/>
              <w:marTop w:val="0"/>
              <w:marBottom w:val="0"/>
              <w:divBdr>
                <w:top w:val="none" w:sz="0" w:space="0" w:color="auto"/>
                <w:left w:val="none" w:sz="0" w:space="0" w:color="auto"/>
                <w:bottom w:val="none" w:sz="0" w:space="0" w:color="auto"/>
                <w:right w:val="none" w:sz="0" w:space="0" w:color="auto"/>
              </w:divBdr>
            </w:div>
            <w:div w:id="2131512850">
              <w:marLeft w:val="0"/>
              <w:marRight w:val="0"/>
              <w:marTop w:val="0"/>
              <w:marBottom w:val="0"/>
              <w:divBdr>
                <w:top w:val="none" w:sz="0" w:space="0" w:color="auto"/>
                <w:left w:val="none" w:sz="0" w:space="0" w:color="auto"/>
                <w:bottom w:val="none" w:sz="0" w:space="0" w:color="auto"/>
                <w:right w:val="none" w:sz="0" w:space="0" w:color="auto"/>
              </w:divBdr>
            </w:div>
            <w:div w:id="900942399">
              <w:marLeft w:val="0"/>
              <w:marRight w:val="0"/>
              <w:marTop w:val="0"/>
              <w:marBottom w:val="0"/>
              <w:divBdr>
                <w:top w:val="none" w:sz="0" w:space="0" w:color="auto"/>
                <w:left w:val="none" w:sz="0" w:space="0" w:color="auto"/>
                <w:bottom w:val="none" w:sz="0" w:space="0" w:color="auto"/>
                <w:right w:val="none" w:sz="0" w:space="0" w:color="auto"/>
              </w:divBdr>
            </w:div>
            <w:div w:id="1636063619">
              <w:marLeft w:val="0"/>
              <w:marRight w:val="0"/>
              <w:marTop w:val="0"/>
              <w:marBottom w:val="0"/>
              <w:divBdr>
                <w:top w:val="none" w:sz="0" w:space="0" w:color="auto"/>
                <w:left w:val="none" w:sz="0" w:space="0" w:color="auto"/>
                <w:bottom w:val="none" w:sz="0" w:space="0" w:color="auto"/>
                <w:right w:val="none" w:sz="0" w:space="0" w:color="auto"/>
              </w:divBdr>
            </w:div>
            <w:div w:id="579489361">
              <w:marLeft w:val="0"/>
              <w:marRight w:val="0"/>
              <w:marTop w:val="0"/>
              <w:marBottom w:val="0"/>
              <w:divBdr>
                <w:top w:val="none" w:sz="0" w:space="0" w:color="auto"/>
                <w:left w:val="none" w:sz="0" w:space="0" w:color="auto"/>
                <w:bottom w:val="none" w:sz="0" w:space="0" w:color="auto"/>
                <w:right w:val="none" w:sz="0" w:space="0" w:color="auto"/>
              </w:divBdr>
            </w:div>
            <w:div w:id="675957124">
              <w:marLeft w:val="0"/>
              <w:marRight w:val="0"/>
              <w:marTop w:val="0"/>
              <w:marBottom w:val="0"/>
              <w:divBdr>
                <w:top w:val="none" w:sz="0" w:space="0" w:color="auto"/>
                <w:left w:val="none" w:sz="0" w:space="0" w:color="auto"/>
                <w:bottom w:val="none" w:sz="0" w:space="0" w:color="auto"/>
                <w:right w:val="none" w:sz="0" w:space="0" w:color="auto"/>
              </w:divBdr>
            </w:div>
            <w:div w:id="1689216923">
              <w:marLeft w:val="0"/>
              <w:marRight w:val="0"/>
              <w:marTop w:val="0"/>
              <w:marBottom w:val="0"/>
              <w:divBdr>
                <w:top w:val="none" w:sz="0" w:space="0" w:color="auto"/>
                <w:left w:val="none" w:sz="0" w:space="0" w:color="auto"/>
                <w:bottom w:val="none" w:sz="0" w:space="0" w:color="auto"/>
                <w:right w:val="none" w:sz="0" w:space="0" w:color="auto"/>
              </w:divBdr>
            </w:div>
            <w:div w:id="999506089">
              <w:marLeft w:val="0"/>
              <w:marRight w:val="0"/>
              <w:marTop w:val="0"/>
              <w:marBottom w:val="0"/>
              <w:divBdr>
                <w:top w:val="none" w:sz="0" w:space="0" w:color="auto"/>
                <w:left w:val="none" w:sz="0" w:space="0" w:color="auto"/>
                <w:bottom w:val="none" w:sz="0" w:space="0" w:color="auto"/>
                <w:right w:val="none" w:sz="0" w:space="0" w:color="auto"/>
              </w:divBdr>
            </w:div>
            <w:div w:id="510996986">
              <w:marLeft w:val="0"/>
              <w:marRight w:val="0"/>
              <w:marTop w:val="0"/>
              <w:marBottom w:val="0"/>
              <w:divBdr>
                <w:top w:val="none" w:sz="0" w:space="0" w:color="auto"/>
                <w:left w:val="none" w:sz="0" w:space="0" w:color="auto"/>
                <w:bottom w:val="none" w:sz="0" w:space="0" w:color="auto"/>
                <w:right w:val="none" w:sz="0" w:space="0" w:color="auto"/>
              </w:divBdr>
            </w:div>
            <w:div w:id="1458453729">
              <w:marLeft w:val="0"/>
              <w:marRight w:val="0"/>
              <w:marTop w:val="0"/>
              <w:marBottom w:val="0"/>
              <w:divBdr>
                <w:top w:val="none" w:sz="0" w:space="0" w:color="auto"/>
                <w:left w:val="none" w:sz="0" w:space="0" w:color="auto"/>
                <w:bottom w:val="none" w:sz="0" w:space="0" w:color="auto"/>
                <w:right w:val="none" w:sz="0" w:space="0" w:color="auto"/>
              </w:divBdr>
            </w:div>
            <w:div w:id="664749286">
              <w:marLeft w:val="0"/>
              <w:marRight w:val="0"/>
              <w:marTop w:val="0"/>
              <w:marBottom w:val="0"/>
              <w:divBdr>
                <w:top w:val="none" w:sz="0" w:space="0" w:color="auto"/>
                <w:left w:val="none" w:sz="0" w:space="0" w:color="auto"/>
                <w:bottom w:val="none" w:sz="0" w:space="0" w:color="auto"/>
                <w:right w:val="none" w:sz="0" w:space="0" w:color="auto"/>
              </w:divBdr>
            </w:div>
            <w:div w:id="1312562070">
              <w:marLeft w:val="0"/>
              <w:marRight w:val="0"/>
              <w:marTop w:val="0"/>
              <w:marBottom w:val="0"/>
              <w:divBdr>
                <w:top w:val="none" w:sz="0" w:space="0" w:color="auto"/>
                <w:left w:val="none" w:sz="0" w:space="0" w:color="auto"/>
                <w:bottom w:val="none" w:sz="0" w:space="0" w:color="auto"/>
                <w:right w:val="none" w:sz="0" w:space="0" w:color="auto"/>
              </w:divBdr>
            </w:div>
            <w:div w:id="1352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032">
      <w:bodyDiv w:val="1"/>
      <w:marLeft w:val="0"/>
      <w:marRight w:val="0"/>
      <w:marTop w:val="0"/>
      <w:marBottom w:val="0"/>
      <w:divBdr>
        <w:top w:val="none" w:sz="0" w:space="0" w:color="auto"/>
        <w:left w:val="none" w:sz="0" w:space="0" w:color="auto"/>
        <w:bottom w:val="none" w:sz="0" w:space="0" w:color="auto"/>
        <w:right w:val="none" w:sz="0" w:space="0" w:color="auto"/>
      </w:divBdr>
    </w:div>
    <w:div w:id="988677139">
      <w:bodyDiv w:val="1"/>
      <w:marLeft w:val="0"/>
      <w:marRight w:val="0"/>
      <w:marTop w:val="0"/>
      <w:marBottom w:val="0"/>
      <w:divBdr>
        <w:top w:val="none" w:sz="0" w:space="0" w:color="auto"/>
        <w:left w:val="none" w:sz="0" w:space="0" w:color="auto"/>
        <w:bottom w:val="none" w:sz="0" w:space="0" w:color="auto"/>
        <w:right w:val="none" w:sz="0" w:space="0" w:color="auto"/>
      </w:divBdr>
    </w:div>
    <w:div w:id="1123813404">
      <w:bodyDiv w:val="1"/>
      <w:marLeft w:val="0"/>
      <w:marRight w:val="0"/>
      <w:marTop w:val="0"/>
      <w:marBottom w:val="0"/>
      <w:divBdr>
        <w:top w:val="none" w:sz="0" w:space="0" w:color="auto"/>
        <w:left w:val="none" w:sz="0" w:space="0" w:color="auto"/>
        <w:bottom w:val="none" w:sz="0" w:space="0" w:color="auto"/>
        <w:right w:val="none" w:sz="0" w:space="0" w:color="auto"/>
      </w:divBdr>
    </w:div>
    <w:div w:id="1264146740">
      <w:bodyDiv w:val="1"/>
      <w:marLeft w:val="0"/>
      <w:marRight w:val="0"/>
      <w:marTop w:val="0"/>
      <w:marBottom w:val="0"/>
      <w:divBdr>
        <w:top w:val="none" w:sz="0" w:space="0" w:color="auto"/>
        <w:left w:val="none" w:sz="0" w:space="0" w:color="auto"/>
        <w:bottom w:val="none" w:sz="0" w:space="0" w:color="auto"/>
        <w:right w:val="none" w:sz="0" w:space="0" w:color="auto"/>
      </w:divBdr>
      <w:divsChild>
        <w:div w:id="445541809">
          <w:marLeft w:val="0"/>
          <w:marRight w:val="0"/>
          <w:marTop w:val="0"/>
          <w:marBottom w:val="0"/>
          <w:divBdr>
            <w:top w:val="none" w:sz="0" w:space="0" w:color="auto"/>
            <w:left w:val="none" w:sz="0" w:space="0" w:color="auto"/>
            <w:bottom w:val="none" w:sz="0" w:space="0" w:color="auto"/>
            <w:right w:val="none" w:sz="0" w:space="0" w:color="auto"/>
          </w:divBdr>
          <w:divsChild>
            <w:div w:id="1916667866">
              <w:marLeft w:val="0"/>
              <w:marRight w:val="0"/>
              <w:marTop w:val="0"/>
              <w:marBottom w:val="0"/>
              <w:divBdr>
                <w:top w:val="none" w:sz="0" w:space="0" w:color="auto"/>
                <w:left w:val="none" w:sz="0" w:space="0" w:color="auto"/>
                <w:bottom w:val="none" w:sz="0" w:space="0" w:color="auto"/>
                <w:right w:val="none" w:sz="0" w:space="0" w:color="auto"/>
              </w:divBdr>
            </w:div>
            <w:div w:id="1036658955">
              <w:marLeft w:val="0"/>
              <w:marRight w:val="0"/>
              <w:marTop w:val="0"/>
              <w:marBottom w:val="0"/>
              <w:divBdr>
                <w:top w:val="none" w:sz="0" w:space="0" w:color="auto"/>
                <w:left w:val="none" w:sz="0" w:space="0" w:color="auto"/>
                <w:bottom w:val="none" w:sz="0" w:space="0" w:color="auto"/>
                <w:right w:val="none" w:sz="0" w:space="0" w:color="auto"/>
              </w:divBdr>
            </w:div>
            <w:div w:id="395974839">
              <w:marLeft w:val="0"/>
              <w:marRight w:val="0"/>
              <w:marTop w:val="0"/>
              <w:marBottom w:val="0"/>
              <w:divBdr>
                <w:top w:val="none" w:sz="0" w:space="0" w:color="auto"/>
                <w:left w:val="none" w:sz="0" w:space="0" w:color="auto"/>
                <w:bottom w:val="none" w:sz="0" w:space="0" w:color="auto"/>
                <w:right w:val="none" w:sz="0" w:space="0" w:color="auto"/>
              </w:divBdr>
            </w:div>
            <w:div w:id="860750300">
              <w:marLeft w:val="0"/>
              <w:marRight w:val="0"/>
              <w:marTop w:val="0"/>
              <w:marBottom w:val="0"/>
              <w:divBdr>
                <w:top w:val="none" w:sz="0" w:space="0" w:color="auto"/>
                <w:left w:val="none" w:sz="0" w:space="0" w:color="auto"/>
                <w:bottom w:val="none" w:sz="0" w:space="0" w:color="auto"/>
                <w:right w:val="none" w:sz="0" w:space="0" w:color="auto"/>
              </w:divBdr>
            </w:div>
            <w:div w:id="1616214017">
              <w:marLeft w:val="0"/>
              <w:marRight w:val="0"/>
              <w:marTop w:val="0"/>
              <w:marBottom w:val="0"/>
              <w:divBdr>
                <w:top w:val="none" w:sz="0" w:space="0" w:color="auto"/>
                <w:left w:val="none" w:sz="0" w:space="0" w:color="auto"/>
                <w:bottom w:val="none" w:sz="0" w:space="0" w:color="auto"/>
                <w:right w:val="none" w:sz="0" w:space="0" w:color="auto"/>
              </w:divBdr>
            </w:div>
            <w:div w:id="1574314252">
              <w:marLeft w:val="0"/>
              <w:marRight w:val="0"/>
              <w:marTop w:val="0"/>
              <w:marBottom w:val="0"/>
              <w:divBdr>
                <w:top w:val="none" w:sz="0" w:space="0" w:color="auto"/>
                <w:left w:val="none" w:sz="0" w:space="0" w:color="auto"/>
                <w:bottom w:val="none" w:sz="0" w:space="0" w:color="auto"/>
                <w:right w:val="none" w:sz="0" w:space="0" w:color="auto"/>
              </w:divBdr>
            </w:div>
            <w:div w:id="1501236012">
              <w:marLeft w:val="0"/>
              <w:marRight w:val="0"/>
              <w:marTop w:val="0"/>
              <w:marBottom w:val="0"/>
              <w:divBdr>
                <w:top w:val="none" w:sz="0" w:space="0" w:color="auto"/>
                <w:left w:val="none" w:sz="0" w:space="0" w:color="auto"/>
                <w:bottom w:val="none" w:sz="0" w:space="0" w:color="auto"/>
                <w:right w:val="none" w:sz="0" w:space="0" w:color="auto"/>
              </w:divBdr>
            </w:div>
            <w:div w:id="564923305">
              <w:marLeft w:val="0"/>
              <w:marRight w:val="0"/>
              <w:marTop w:val="0"/>
              <w:marBottom w:val="0"/>
              <w:divBdr>
                <w:top w:val="none" w:sz="0" w:space="0" w:color="auto"/>
                <w:left w:val="none" w:sz="0" w:space="0" w:color="auto"/>
                <w:bottom w:val="none" w:sz="0" w:space="0" w:color="auto"/>
                <w:right w:val="none" w:sz="0" w:space="0" w:color="auto"/>
              </w:divBdr>
            </w:div>
            <w:div w:id="1290473502">
              <w:marLeft w:val="0"/>
              <w:marRight w:val="0"/>
              <w:marTop w:val="0"/>
              <w:marBottom w:val="0"/>
              <w:divBdr>
                <w:top w:val="none" w:sz="0" w:space="0" w:color="auto"/>
                <w:left w:val="none" w:sz="0" w:space="0" w:color="auto"/>
                <w:bottom w:val="none" w:sz="0" w:space="0" w:color="auto"/>
                <w:right w:val="none" w:sz="0" w:space="0" w:color="auto"/>
              </w:divBdr>
            </w:div>
            <w:div w:id="1510367002">
              <w:marLeft w:val="0"/>
              <w:marRight w:val="0"/>
              <w:marTop w:val="0"/>
              <w:marBottom w:val="0"/>
              <w:divBdr>
                <w:top w:val="none" w:sz="0" w:space="0" w:color="auto"/>
                <w:left w:val="none" w:sz="0" w:space="0" w:color="auto"/>
                <w:bottom w:val="none" w:sz="0" w:space="0" w:color="auto"/>
                <w:right w:val="none" w:sz="0" w:space="0" w:color="auto"/>
              </w:divBdr>
            </w:div>
            <w:div w:id="314140873">
              <w:marLeft w:val="0"/>
              <w:marRight w:val="0"/>
              <w:marTop w:val="0"/>
              <w:marBottom w:val="0"/>
              <w:divBdr>
                <w:top w:val="none" w:sz="0" w:space="0" w:color="auto"/>
                <w:left w:val="none" w:sz="0" w:space="0" w:color="auto"/>
                <w:bottom w:val="none" w:sz="0" w:space="0" w:color="auto"/>
                <w:right w:val="none" w:sz="0" w:space="0" w:color="auto"/>
              </w:divBdr>
            </w:div>
            <w:div w:id="2075657921">
              <w:marLeft w:val="0"/>
              <w:marRight w:val="0"/>
              <w:marTop w:val="0"/>
              <w:marBottom w:val="0"/>
              <w:divBdr>
                <w:top w:val="none" w:sz="0" w:space="0" w:color="auto"/>
                <w:left w:val="none" w:sz="0" w:space="0" w:color="auto"/>
                <w:bottom w:val="none" w:sz="0" w:space="0" w:color="auto"/>
                <w:right w:val="none" w:sz="0" w:space="0" w:color="auto"/>
              </w:divBdr>
            </w:div>
            <w:div w:id="617107789">
              <w:marLeft w:val="0"/>
              <w:marRight w:val="0"/>
              <w:marTop w:val="0"/>
              <w:marBottom w:val="0"/>
              <w:divBdr>
                <w:top w:val="none" w:sz="0" w:space="0" w:color="auto"/>
                <w:left w:val="none" w:sz="0" w:space="0" w:color="auto"/>
                <w:bottom w:val="none" w:sz="0" w:space="0" w:color="auto"/>
                <w:right w:val="none" w:sz="0" w:space="0" w:color="auto"/>
              </w:divBdr>
            </w:div>
            <w:div w:id="666519228">
              <w:marLeft w:val="0"/>
              <w:marRight w:val="0"/>
              <w:marTop w:val="0"/>
              <w:marBottom w:val="0"/>
              <w:divBdr>
                <w:top w:val="none" w:sz="0" w:space="0" w:color="auto"/>
                <w:left w:val="none" w:sz="0" w:space="0" w:color="auto"/>
                <w:bottom w:val="none" w:sz="0" w:space="0" w:color="auto"/>
                <w:right w:val="none" w:sz="0" w:space="0" w:color="auto"/>
              </w:divBdr>
            </w:div>
            <w:div w:id="1051423558">
              <w:marLeft w:val="0"/>
              <w:marRight w:val="0"/>
              <w:marTop w:val="0"/>
              <w:marBottom w:val="0"/>
              <w:divBdr>
                <w:top w:val="none" w:sz="0" w:space="0" w:color="auto"/>
                <w:left w:val="none" w:sz="0" w:space="0" w:color="auto"/>
                <w:bottom w:val="none" w:sz="0" w:space="0" w:color="auto"/>
                <w:right w:val="none" w:sz="0" w:space="0" w:color="auto"/>
              </w:divBdr>
            </w:div>
            <w:div w:id="2009819451">
              <w:marLeft w:val="0"/>
              <w:marRight w:val="0"/>
              <w:marTop w:val="0"/>
              <w:marBottom w:val="0"/>
              <w:divBdr>
                <w:top w:val="none" w:sz="0" w:space="0" w:color="auto"/>
                <w:left w:val="none" w:sz="0" w:space="0" w:color="auto"/>
                <w:bottom w:val="none" w:sz="0" w:space="0" w:color="auto"/>
                <w:right w:val="none" w:sz="0" w:space="0" w:color="auto"/>
              </w:divBdr>
            </w:div>
            <w:div w:id="711998536">
              <w:marLeft w:val="0"/>
              <w:marRight w:val="0"/>
              <w:marTop w:val="0"/>
              <w:marBottom w:val="0"/>
              <w:divBdr>
                <w:top w:val="none" w:sz="0" w:space="0" w:color="auto"/>
                <w:left w:val="none" w:sz="0" w:space="0" w:color="auto"/>
                <w:bottom w:val="none" w:sz="0" w:space="0" w:color="auto"/>
                <w:right w:val="none" w:sz="0" w:space="0" w:color="auto"/>
              </w:divBdr>
            </w:div>
            <w:div w:id="1031034088">
              <w:marLeft w:val="0"/>
              <w:marRight w:val="0"/>
              <w:marTop w:val="0"/>
              <w:marBottom w:val="0"/>
              <w:divBdr>
                <w:top w:val="none" w:sz="0" w:space="0" w:color="auto"/>
                <w:left w:val="none" w:sz="0" w:space="0" w:color="auto"/>
                <w:bottom w:val="none" w:sz="0" w:space="0" w:color="auto"/>
                <w:right w:val="none" w:sz="0" w:space="0" w:color="auto"/>
              </w:divBdr>
            </w:div>
            <w:div w:id="1998412662">
              <w:marLeft w:val="0"/>
              <w:marRight w:val="0"/>
              <w:marTop w:val="0"/>
              <w:marBottom w:val="0"/>
              <w:divBdr>
                <w:top w:val="none" w:sz="0" w:space="0" w:color="auto"/>
                <w:left w:val="none" w:sz="0" w:space="0" w:color="auto"/>
                <w:bottom w:val="none" w:sz="0" w:space="0" w:color="auto"/>
                <w:right w:val="none" w:sz="0" w:space="0" w:color="auto"/>
              </w:divBdr>
            </w:div>
            <w:div w:id="1429734321">
              <w:marLeft w:val="0"/>
              <w:marRight w:val="0"/>
              <w:marTop w:val="0"/>
              <w:marBottom w:val="0"/>
              <w:divBdr>
                <w:top w:val="none" w:sz="0" w:space="0" w:color="auto"/>
                <w:left w:val="none" w:sz="0" w:space="0" w:color="auto"/>
                <w:bottom w:val="none" w:sz="0" w:space="0" w:color="auto"/>
                <w:right w:val="none" w:sz="0" w:space="0" w:color="auto"/>
              </w:divBdr>
            </w:div>
            <w:div w:id="329212210">
              <w:marLeft w:val="0"/>
              <w:marRight w:val="0"/>
              <w:marTop w:val="0"/>
              <w:marBottom w:val="0"/>
              <w:divBdr>
                <w:top w:val="none" w:sz="0" w:space="0" w:color="auto"/>
                <w:left w:val="none" w:sz="0" w:space="0" w:color="auto"/>
                <w:bottom w:val="none" w:sz="0" w:space="0" w:color="auto"/>
                <w:right w:val="none" w:sz="0" w:space="0" w:color="auto"/>
              </w:divBdr>
            </w:div>
            <w:div w:id="1372223752">
              <w:marLeft w:val="0"/>
              <w:marRight w:val="0"/>
              <w:marTop w:val="0"/>
              <w:marBottom w:val="0"/>
              <w:divBdr>
                <w:top w:val="none" w:sz="0" w:space="0" w:color="auto"/>
                <w:left w:val="none" w:sz="0" w:space="0" w:color="auto"/>
                <w:bottom w:val="none" w:sz="0" w:space="0" w:color="auto"/>
                <w:right w:val="none" w:sz="0" w:space="0" w:color="auto"/>
              </w:divBdr>
            </w:div>
            <w:div w:id="1254628881">
              <w:marLeft w:val="0"/>
              <w:marRight w:val="0"/>
              <w:marTop w:val="0"/>
              <w:marBottom w:val="0"/>
              <w:divBdr>
                <w:top w:val="none" w:sz="0" w:space="0" w:color="auto"/>
                <w:left w:val="none" w:sz="0" w:space="0" w:color="auto"/>
                <w:bottom w:val="none" w:sz="0" w:space="0" w:color="auto"/>
                <w:right w:val="none" w:sz="0" w:space="0" w:color="auto"/>
              </w:divBdr>
            </w:div>
            <w:div w:id="1969578813">
              <w:marLeft w:val="0"/>
              <w:marRight w:val="0"/>
              <w:marTop w:val="0"/>
              <w:marBottom w:val="0"/>
              <w:divBdr>
                <w:top w:val="none" w:sz="0" w:space="0" w:color="auto"/>
                <w:left w:val="none" w:sz="0" w:space="0" w:color="auto"/>
                <w:bottom w:val="none" w:sz="0" w:space="0" w:color="auto"/>
                <w:right w:val="none" w:sz="0" w:space="0" w:color="auto"/>
              </w:divBdr>
            </w:div>
            <w:div w:id="1001666772">
              <w:marLeft w:val="0"/>
              <w:marRight w:val="0"/>
              <w:marTop w:val="0"/>
              <w:marBottom w:val="0"/>
              <w:divBdr>
                <w:top w:val="none" w:sz="0" w:space="0" w:color="auto"/>
                <w:left w:val="none" w:sz="0" w:space="0" w:color="auto"/>
                <w:bottom w:val="none" w:sz="0" w:space="0" w:color="auto"/>
                <w:right w:val="none" w:sz="0" w:space="0" w:color="auto"/>
              </w:divBdr>
            </w:div>
            <w:div w:id="915894766">
              <w:marLeft w:val="0"/>
              <w:marRight w:val="0"/>
              <w:marTop w:val="0"/>
              <w:marBottom w:val="0"/>
              <w:divBdr>
                <w:top w:val="none" w:sz="0" w:space="0" w:color="auto"/>
                <w:left w:val="none" w:sz="0" w:space="0" w:color="auto"/>
                <w:bottom w:val="none" w:sz="0" w:space="0" w:color="auto"/>
                <w:right w:val="none" w:sz="0" w:space="0" w:color="auto"/>
              </w:divBdr>
            </w:div>
            <w:div w:id="1518273900">
              <w:marLeft w:val="0"/>
              <w:marRight w:val="0"/>
              <w:marTop w:val="0"/>
              <w:marBottom w:val="0"/>
              <w:divBdr>
                <w:top w:val="none" w:sz="0" w:space="0" w:color="auto"/>
                <w:left w:val="none" w:sz="0" w:space="0" w:color="auto"/>
                <w:bottom w:val="none" w:sz="0" w:space="0" w:color="auto"/>
                <w:right w:val="none" w:sz="0" w:space="0" w:color="auto"/>
              </w:divBdr>
            </w:div>
            <w:div w:id="141580789">
              <w:marLeft w:val="0"/>
              <w:marRight w:val="0"/>
              <w:marTop w:val="0"/>
              <w:marBottom w:val="0"/>
              <w:divBdr>
                <w:top w:val="none" w:sz="0" w:space="0" w:color="auto"/>
                <w:left w:val="none" w:sz="0" w:space="0" w:color="auto"/>
                <w:bottom w:val="none" w:sz="0" w:space="0" w:color="auto"/>
                <w:right w:val="none" w:sz="0" w:space="0" w:color="auto"/>
              </w:divBdr>
            </w:div>
            <w:div w:id="671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391">
      <w:bodyDiv w:val="1"/>
      <w:marLeft w:val="0"/>
      <w:marRight w:val="0"/>
      <w:marTop w:val="0"/>
      <w:marBottom w:val="0"/>
      <w:divBdr>
        <w:top w:val="none" w:sz="0" w:space="0" w:color="auto"/>
        <w:left w:val="none" w:sz="0" w:space="0" w:color="auto"/>
        <w:bottom w:val="none" w:sz="0" w:space="0" w:color="auto"/>
        <w:right w:val="none" w:sz="0" w:space="0" w:color="auto"/>
      </w:divBdr>
      <w:divsChild>
        <w:div w:id="1481843059">
          <w:marLeft w:val="0"/>
          <w:marRight w:val="0"/>
          <w:marTop w:val="0"/>
          <w:marBottom w:val="0"/>
          <w:divBdr>
            <w:top w:val="none" w:sz="0" w:space="0" w:color="auto"/>
            <w:left w:val="none" w:sz="0" w:space="0" w:color="auto"/>
            <w:bottom w:val="none" w:sz="0" w:space="0" w:color="auto"/>
            <w:right w:val="none" w:sz="0" w:space="0" w:color="auto"/>
          </w:divBdr>
          <w:divsChild>
            <w:div w:id="657731644">
              <w:marLeft w:val="0"/>
              <w:marRight w:val="0"/>
              <w:marTop w:val="0"/>
              <w:marBottom w:val="0"/>
              <w:divBdr>
                <w:top w:val="none" w:sz="0" w:space="0" w:color="auto"/>
                <w:left w:val="none" w:sz="0" w:space="0" w:color="auto"/>
                <w:bottom w:val="none" w:sz="0" w:space="0" w:color="auto"/>
                <w:right w:val="none" w:sz="0" w:space="0" w:color="auto"/>
              </w:divBdr>
            </w:div>
            <w:div w:id="1925338914">
              <w:marLeft w:val="0"/>
              <w:marRight w:val="0"/>
              <w:marTop w:val="0"/>
              <w:marBottom w:val="0"/>
              <w:divBdr>
                <w:top w:val="none" w:sz="0" w:space="0" w:color="auto"/>
                <w:left w:val="none" w:sz="0" w:space="0" w:color="auto"/>
                <w:bottom w:val="none" w:sz="0" w:space="0" w:color="auto"/>
                <w:right w:val="none" w:sz="0" w:space="0" w:color="auto"/>
              </w:divBdr>
            </w:div>
            <w:div w:id="1237937327">
              <w:marLeft w:val="0"/>
              <w:marRight w:val="0"/>
              <w:marTop w:val="0"/>
              <w:marBottom w:val="0"/>
              <w:divBdr>
                <w:top w:val="none" w:sz="0" w:space="0" w:color="auto"/>
                <w:left w:val="none" w:sz="0" w:space="0" w:color="auto"/>
                <w:bottom w:val="none" w:sz="0" w:space="0" w:color="auto"/>
                <w:right w:val="none" w:sz="0" w:space="0" w:color="auto"/>
              </w:divBdr>
            </w:div>
            <w:div w:id="238515391">
              <w:marLeft w:val="0"/>
              <w:marRight w:val="0"/>
              <w:marTop w:val="0"/>
              <w:marBottom w:val="0"/>
              <w:divBdr>
                <w:top w:val="none" w:sz="0" w:space="0" w:color="auto"/>
                <w:left w:val="none" w:sz="0" w:space="0" w:color="auto"/>
                <w:bottom w:val="none" w:sz="0" w:space="0" w:color="auto"/>
                <w:right w:val="none" w:sz="0" w:space="0" w:color="auto"/>
              </w:divBdr>
            </w:div>
            <w:div w:id="1774281894">
              <w:marLeft w:val="0"/>
              <w:marRight w:val="0"/>
              <w:marTop w:val="0"/>
              <w:marBottom w:val="0"/>
              <w:divBdr>
                <w:top w:val="none" w:sz="0" w:space="0" w:color="auto"/>
                <w:left w:val="none" w:sz="0" w:space="0" w:color="auto"/>
                <w:bottom w:val="none" w:sz="0" w:space="0" w:color="auto"/>
                <w:right w:val="none" w:sz="0" w:space="0" w:color="auto"/>
              </w:divBdr>
            </w:div>
            <w:div w:id="1324116780">
              <w:marLeft w:val="0"/>
              <w:marRight w:val="0"/>
              <w:marTop w:val="0"/>
              <w:marBottom w:val="0"/>
              <w:divBdr>
                <w:top w:val="none" w:sz="0" w:space="0" w:color="auto"/>
                <w:left w:val="none" w:sz="0" w:space="0" w:color="auto"/>
                <w:bottom w:val="none" w:sz="0" w:space="0" w:color="auto"/>
                <w:right w:val="none" w:sz="0" w:space="0" w:color="auto"/>
              </w:divBdr>
            </w:div>
            <w:div w:id="654066710">
              <w:marLeft w:val="0"/>
              <w:marRight w:val="0"/>
              <w:marTop w:val="0"/>
              <w:marBottom w:val="0"/>
              <w:divBdr>
                <w:top w:val="none" w:sz="0" w:space="0" w:color="auto"/>
                <w:left w:val="none" w:sz="0" w:space="0" w:color="auto"/>
                <w:bottom w:val="none" w:sz="0" w:space="0" w:color="auto"/>
                <w:right w:val="none" w:sz="0" w:space="0" w:color="auto"/>
              </w:divBdr>
            </w:div>
            <w:div w:id="722797908">
              <w:marLeft w:val="0"/>
              <w:marRight w:val="0"/>
              <w:marTop w:val="0"/>
              <w:marBottom w:val="0"/>
              <w:divBdr>
                <w:top w:val="none" w:sz="0" w:space="0" w:color="auto"/>
                <w:left w:val="none" w:sz="0" w:space="0" w:color="auto"/>
                <w:bottom w:val="none" w:sz="0" w:space="0" w:color="auto"/>
                <w:right w:val="none" w:sz="0" w:space="0" w:color="auto"/>
              </w:divBdr>
            </w:div>
            <w:div w:id="1616016691">
              <w:marLeft w:val="0"/>
              <w:marRight w:val="0"/>
              <w:marTop w:val="0"/>
              <w:marBottom w:val="0"/>
              <w:divBdr>
                <w:top w:val="none" w:sz="0" w:space="0" w:color="auto"/>
                <w:left w:val="none" w:sz="0" w:space="0" w:color="auto"/>
                <w:bottom w:val="none" w:sz="0" w:space="0" w:color="auto"/>
                <w:right w:val="none" w:sz="0" w:space="0" w:color="auto"/>
              </w:divBdr>
            </w:div>
            <w:div w:id="1156216553">
              <w:marLeft w:val="0"/>
              <w:marRight w:val="0"/>
              <w:marTop w:val="0"/>
              <w:marBottom w:val="0"/>
              <w:divBdr>
                <w:top w:val="none" w:sz="0" w:space="0" w:color="auto"/>
                <w:left w:val="none" w:sz="0" w:space="0" w:color="auto"/>
                <w:bottom w:val="none" w:sz="0" w:space="0" w:color="auto"/>
                <w:right w:val="none" w:sz="0" w:space="0" w:color="auto"/>
              </w:divBdr>
            </w:div>
            <w:div w:id="1901360460">
              <w:marLeft w:val="0"/>
              <w:marRight w:val="0"/>
              <w:marTop w:val="0"/>
              <w:marBottom w:val="0"/>
              <w:divBdr>
                <w:top w:val="none" w:sz="0" w:space="0" w:color="auto"/>
                <w:left w:val="none" w:sz="0" w:space="0" w:color="auto"/>
                <w:bottom w:val="none" w:sz="0" w:space="0" w:color="auto"/>
                <w:right w:val="none" w:sz="0" w:space="0" w:color="auto"/>
              </w:divBdr>
            </w:div>
            <w:div w:id="349765697">
              <w:marLeft w:val="0"/>
              <w:marRight w:val="0"/>
              <w:marTop w:val="0"/>
              <w:marBottom w:val="0"/>
              <w:divBdr>
                <w:top w:val="none" w:sz="0" w:space="0" w:color="auto"/>
                <w:left w:val="none" w:sz="0" w:space="0" w:color="auto"/>
                <w:bottom w:val="none" w:sz="0" w:space="0" w:color="auto"/>
                <w:right w:val="none" w:sz="0" w:space="0" w:color="auto"/>
              </w:divBdr>
            </w:div>
            <w:div w:id="868496836">
              <w:marLeft w:val="0"/>
              <w:marRight w:val="0"/>
              <w:marTop w:val="0"/>
              <w:marBottom w:val="0"/>
              <w:divBdr>
                <w:top w:val="none" w:sz="0" w:space="0" w:color="auto"/>
                <w:left w:val="none" w:sz="0" w:space="0" w:color="auto"/>
                <w:bottom w:val="none" w:sz="0" w:space="0" w:color="auto"/>
                <w:right w:val="none" w:sz="0" w:space="0" w:color="auto"/>
              </w:divBdr>
            </w:div>
            <w:div w:id="754128077">
              <w:marLeft w:val="0"/>
              <w:marRight w:val="0"/>
              <w:marTop w:val="0"/>
              <w:marBottom w:val="0"/>
              <w:divBdr>
                <w:top w:val="none" w:sz="0" w:space="0" w:color="auto"/>
                <w:left w:val="none" w:sz="0" w:space="0" w:color="auto"/>
                <w:bottom w:val="none" w:sz="0" w:space="0" w:color="auto"/>
                <w:right w:val="none" w:sz="0" w:space="0" w:color="auto"/>
              </w:divBdr>
            </w:div>
            <w:div w:id="205873803">
              <w:marLeft w:val="0"/>
              <w:marRight w:val="0"/>
              <w:marTop w:val="0"/>
              <w:marBottom w:val="0"/>
              <w:divBdr>
                <w:top w:val="none" w:sz="0" w:space="0" w:color="auto"/>
                <w:left w:val="none" w:sz="0" w:space="0" w:color="auto"/>
                <w:bottom w:val="none" w:sz="0" w:space="0" w:color="auto"/>
                <w:right w:val="none" w:sz="0" w:space="0" w:color="auto"/>
              </w:divBdr>
            </w:div>
            <w:div w:id="424887201">
              <w:marLeft w:val="0"/>
              <w:marRight w:val="0"/>
              <w:marTop w:val="0"/>
              <w:marBottom w:val="0"/>
              <w:divBdr>
                <w:top w:val="none" w:sz="0" w:space="0" w:color="auto"/>
                <w:left w:val="none" w:sz="0" w:space="0" w:color="auto"/>
                <w:bottom w:val="none" w:sz="0" w:space="0" w:color="auto"/>
                <w:right w:val="none" w:sz="0" w:space="0" w:color="auto"/>
              </w:divBdr>
            </w:div>
            <w:div w:id="52968014">
              <w:marLeft w:val="0"/>
              <w:marRight w:val="0"/>
              <w:marTop w:val="0"/>
              <w:marBottom w:val="0"/>
              <w:divBdr>
                <w:top w:val="none" w:sz="0" w:space="0" w:color="auto"/>
                <w:left w:val="none" w:sz="0" w:space="0" w:color="auto"/>
                <w:bottom w:val="none" w:sz="0" w:space="0" w:color="auto"/>
                <w:right w:val="none" w:sz="0" w:space="0" w:color="auto"/>
              </w:divBdr>
            </w:div>
            <w:div w:id="1418743916">
              <w:marLeft w:val="0"/>
              <w:marRight w:val="0"/>
              <w:marTop w:val="0"/>
              <w:marBottom w:val="0"/>
              <w:divBdr>
                <w:top w:val="none" w:sz="0" w:space="0" w:color="auto"/>
                <w:left w:val="none" w:sz="0" w:space="0" w:color="auto"/>
                <w:bottom w:val="none" w:sz="0" w:space="0" w:color="auto"/>
                <w:right w:val="none" w:sz="0" w:space="0" w:color="auto"/>
              </w:divBdr>
            </w:div>
            <w:div w:id="1381980116">
              <w:marLeft w:val="0"/>
              <w:marRight w:val="0"/>
              <w:marTop w:val="0"/>
              <w:marBottom w:val="0"/>
              <w:divBdr>
                <w:top w:val="none" w:sz="0" w:space="0" w:color="auto"/>
                <w:left w:val="none" w:sz="0" w:space="0" w:color="auto"/>
                <w:bottom w:val="none" w:sz="0" w:space="0" w:color="auto"/>
                <w:right w:val="none" w:sz="0" w:space="0" w:color="auto"/>
              </w:divBdr>
            </w:div>
            <w:div w:id="102501639">
              <w:marLeft w:val="0"/>
              <w:marRight w:val="0"/>
              <w:marTop w:val="0"/>
              <w:marBottom w:val="0"/>
              <w:divBdr>
                <w:top w:val="none" w:sz="0" w:space="0" w:color="auto"/>
                <w:left w:val="none" w:sz="0" w:space="0" w:color="auto"/>
                <w:bottom w:val="none" w:sz="0" w:space="0" w:color="auto"/>
                <w:right w:val="none" w:sz="0" w:space="0" w:color="auto"/>
              </w:divBdr>
            </w:div>
            <w:div w:id="1249269738">
              <w:marLeft w:val="0"/>
              <w:marRight w:val="0"/>
              <w:marTop w:val="0"/>
              <w:marBottom w:val="0"/>
              <w:divBdr>
                <w:top w:val="none" w:sz="0" w:space="0" w:color="auto"/>
                <w:left w:val="none" w:sz="0" w:space="0" w:color="auto"/>
                <w:bottom w:val="none" w:sz="0" w:space="0" w:color="auto"/>
                <w:right w:val="none" w:sz="0" w:space="0" w:color="auto"/>
              </w:divBdr>
            </w:div>
            <w:div w:id="1110322298">
              <w:marLeft w:val="0"/>
              <w:marRight w:val="0"/>
              <w:marTop w:val="0"/>
              <w:marBottom w:val="0"/>
              <w:divBdr>
                <w:top w:val="none" w:sz="0" w:space="0" w:color="auto"/>
                <w:left w:val="none" w:sz="0" w:space="0" w:color="auto"/>
                <w:bottom w:val="none" w:sz="0" w:space="0" w:color="auto"/>
                <w:right w:val="none" w:sz="0" w:space="0" w:color="auto"/>
              </w:divBdr>
            </w:div>
            <w:div w:id="1342196473">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1340084930">
              <w:marLeft w:val="0"/>
              <w:marRight w:val="0"/>
              <w:marTop w:val="0"/>
              <w:marBottom w:val="0"/>
              <w:divBdr>
                <w:top w:val="none" w:sz="0" w:space="0" w:color="auto"/>
                <w:left w:val="none" w:sz="0" w:space="0" w:color="auto"/>
                <w:bottom w:val="none" w:sz="0" w:space="0" w:color="auto"/>
                <w:right w:val="none" w:sz="0" w:space="0" w:color="auto"/>
              </w:divBdr>
            </w:div>
            <w:div w:id="846868557">
              <w:marLeft w:val="0"/>
              <w:marRight w:val="0"/>
              <w:marTop w:val="0"/>
              <w:marBottom w:val="0"/>
              <w:divBdr>
                <w:top w:val="none" w:sz="0" w:space="0" w:color="auto"/>
                <w:left w:val="none" w:sz="0" w:space="0" w:color="auto"/>
                <w:bottom w:val="none" w:sz="0" w:space="0" w:color="auto"/>
                <w:right w:val="none" w:sz="0" w:space="0" w:color="auto"/>
              </w:divBdr>
            </w:div>
            <w:div w:id="515728639">
              <w:marLeft w:val="0"/>
              <w:marRight w:val="0"/>
              <w:marTop w:val="0"/>
              <w:marBottom w:val="0"/>
              <w:divBdr>
                <w:top w:val="none" w:sz="0" w:space="0" w:color="auto"/>
                <w:left w:val="none" w:sz="0" w:space="0" w:color="auto"/>
                <w:bottom w:val="none" w:sz="0" w:space="0" w:color="auto"/>
                <w:right w:val="none" w:sz="0" w:space="0" w:color="auto"/>
              </w:divBdr>
            </w:div>
            <w:div w:id="9764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718">
      <w:bodyDiv w:val="1"/>
      <w:marLeft w:val="0"/>
      <w:marRight w:val="0"/>
      <w:marTop w:val="0"/>
      <w:marBottom w:val="0"/>
      <w:divBdr>
        <w:top w:val="none" w:sz="0" w:space="0" w:color="auto"/>
        <w:left w:val="none" w:sz="0" w:space="0" w:color="auto"/>
        <w:bottom w:val="none" w:sz="0" w:space="0" w:color="auto"/>
        <w:right w:val="none" w:sz="0" w:space="0" w:color="auto"/>
      </w:divBdr>
      <w:divsChild>
        <w:div w:id="343170991">
          <w:marLeft w:val="0"/>
          <w:marRight w:val="0"/>
          <w:marTop w:val="0"/>
          <w:marBottom w:val="0"/>
          <w:divBdr>
            <w:top w:val="none" w:sz="0" w:space="0" w:color="auto"/>
            <w:left w:val="none" w:sz="0" w:space="0" w:color="auto"/>
            <w:bottom w:val="none" w:sz="0" w:space="0" w:color="auto"/>
            <w:right w:val="none" w:sz="0" w:space="0" w:color="auto"/>
          </w:divBdr>
          <w:divsChild>
            <w:div w:id="2073379684">
              <w:marLeft w:val="0"/>
              <w:marRight w:val="0"/>
              <w:marTop w:val="0"/>
              <w:marBottom w:val="0"/>
              <w:divBdr>
                <w:top w:val="none" w:sz="0" w:space="0" w:color="auto"/>
                <w:left w:val="none" w:sz="0" w:space="0" w:color="auto"/>
                <w:bottom w:val="none" w:sz="0" w:space="0" w:color="auto"/>
                <w:right w:val="none" w:sz="0" w:space="0" w:color="auto"/>
              </w:divBdr>
            </w:div>
            <w:div w:id="29841928">
              <w:marLeft w:val="0"/>
              <w:marRight w:val="0"/>
              <w:marTop w:val="0"/>
              <w:marBottom w:val="0"/>
              <w:divBdr>
                <w:top w:val="none" w:sz="0" w:space="0" w:color="auto"/>
                <w:left w:val="none" w:sz="0" w:space="0" w:color="auto"/>
                <w:bottom w:val="none" w:sz="0" w:space="0" w:color="auto"/>
                <w:right w:val="none" w:sz="0" w:space="0" w:color="auto"/>
              </w:divBdr>
            </w:div>
            <w:div w:id="394623651">
              <w:marLeft w:val="0"/>
              <w:marRight w:val="0"/>
              <w:marTop w:val="0"/>
              <w:marBottom w:val="0"/>
              <w:divBdr>
                <w:top w:val="none" w:sz="0" w:space="0" w:color="auto"/>
                <w:left w:val="none" w:sz="0" w:space="0" w:color="auto"/>
                <w:bottom w:val="none" w:sz="0" w:space="0" w:color="auto"/>
                <w:right w:val="none" w:sz="0" w:space="0" w:color="auto"/>
              </w:divBdr>
            </w:div>
            <w:div w:id="1673336344">
              <w:marLeft w:val="0"/>
              <w:marRight w:val="0"/>
              <w:marTop w:val="0"/>
              <w:marBottom w:val="0"/>
              <w:divBdr>
                <w:top w:val="none" w:sz="0" w:space="0" w:color="auto"/>
                <w:left w:val="none" w:sz="0" w:space="0" w:color="auto"/>
                <w:bottom w:val="none" w:sz="0" w:space="0" w:color="auto"/>
                <w:right w:val="none" w:sz="0" w:space="0" w:color="auto"/>
              </w:divBdr>
            </w:div>
            <w:div w:id="499083536">
              <w:marLeft w:val="0"/>
              <w:marRight w:val="0"/>
              <w:marTop w:val="0"/>
              <w:marBottom w:val="0"/>
              <w:divBdr>
                <w:top w:val="none" w:sz="0" w:space="0" w:color="auto"/>
                <w:left w:val="none" w:sz="0" w:space="0" w:color="auto"/>
                <w:bottom w:val="none" w:sz="0" w:space="0" w:color="auto"/>
                <w:right w:val="none" w:sz="0" w:space="0" w:color="auto"/>
              </w:divBdr>
            </w:div>
            <w:div w:id="955065826">
              <w:marLeft w:val="0"/>
              <w:marRight w:val="0"/>
              <w:marTop w:val="0"/>
              <w:marBottom w:val="0"/>
              <w:divBdr>
                <w:top w:val="none" w:sz="0" w:space="0" w:color="auto"/>
                <w:left w:val="none" w:sz="0" w:space="0" w:color="auto"/>
                <w:bottom w:val="none" w:sz="0" w:space="0" w:color="auto"/>
                <w:right w:val="none" w:sz="0" w:space="0" w:color="auto"/>
              </w:divBdr>
            </w:div>
            <w:div w:id="1477189000">
              <w:marLeft w:val="0"/>
              <w:marRight w:val="0"/>
              <w:marTop w:val="0"/>
              <w:marBottom w:val="0"/>
              <w:divBdr>
                <w:top w:val="none" w:sz="0" w:space="0" w:color="auto"/>
                <w:left w:val="none" w:sz="0" w:space="0" w:color="auto"/>
                <w:bottom w:val="none" w:sz="0" w:space="0" w:color="auto"/>
                <w:right w:val="none" w:sz="0" w:space="0" w:color="auto"/>
              </w:divBdr>
            </w:div>
            <w:div w:id="1872962018">
              <w:marLeft w:val="0"/>
              <w:marRight w:val="0"/>
              <w:marTop w:val="0"/>
              <w:marBottom w:val="0"/>
              <w:divBdr>
                <w:top w:val="none" w:sz="0" w:space="0" w:color="auto"/>
                <w:left w:val="none" w:sz="0" w:space="0" w:color="auto"/>
                <w:bottom w:val="none" w:sz="0" w:space="0" w:color="auto"/>
                <w:right w:val="none" w:sz="0" w:space="0" w:color="auto"/>
              </w:divBdr>
            </w:div>
            <w:div w:id="2124181335">
              <w:marLeft w:val="0"/>
              <w:marRight w:val="0"/>
              <w:marTop w:val="0"/>
              <w:marBottom w:val="0"/>
              <w:divBdr>
                <w:top w:val="none" w:sz="0" w:space="0" w:color="auto"/>
                <w:left w:val="none" w:sz="0" w:space="0" w:color="auto"/>
                <w:bottom w:val="none" w:sz="0" w:space="0" w:color="auto"/>
                <w:right w:val="none" w:sz="0" w:space="0" w:color="auto"/>
              </w:divBdr>
            </w:div>
            <w:div w:id="362366253">
              <w:marLeft w:val="0"/>
              <w:marRight w:val="0"/>
              <w:marTop w:val="0"/>
              <w:marBottom w:val="0"/>
              <w:divBdr>
                <w:top w:val="none" w:sz="0" w:space="0" w:color="auto"/>
                <w:left w:val="none" w:sz="0" w:space="0" w:color="auto"/>
                <w:bottom w:val="none" w:sz="0" w:space="0" w:color="auto"/>
                <w:right w:val="none" w:sz="0" w:space="0" w:color="auto"/>
              </w:divBdr>
            </w:div>
            <w:div w:id="1862162312">
              <w:marLeft w:val="0"/>
              <w:marRight w:val="0"/>
              <w:marTop w:val="0"/>
              <w:marBottom w:val="0"/>
              <w:divBdr>
                <w:top w:val="none" w:sz="0" w:space="0" w:color="auto"/>
                <w:left w:val="none" w:sz="0" w:space="0" w:color="auto"/>
                <w:bottom w:val="none" w:sz="0" w:space="0" w:color="auto"/>
                <w:right w:val="none" w:sz="0" w:space="0" w:color="auto"/>
              </w:divBdr>
            </w:div>
            <w:div w:id="411897406">
              <w:marLeft w:val="0"/>
              <w:marRight w:val="0"/>
              <w:marTop w:val="0"/>
              <w:marBottom w:val="0"/>
              <w:divBdr>
                <w:top w:val="none" w:sz="0" w:space="0" w:color="auto"/>
                <w:left w:val="none" w:sz="0" w:space="0" w:color="auto"/>
                <w:bottom w:val="none" w:sz="0" w:space="0" w:color="auto"/>
                <w:right w:val="none" w:sz="0" w:space="0" w:color="auto"/>
              </w:divBdr>
            </w:div>
            <w:div w:id="1697267893">
              <w:marLeft w:val="0"/>
              <w:marRight w:val="0"/>
              <w:marTop w:val="0"/>
              <w:marBottom w:val="0"/>
              <w:divBdr>
                <w:top w:val="none" w:sz="0" w:space="0" w:color="auto"/>
                <w:left w:val="none" w:sz="0" w:space="0" w:color="auto"/>
                <w:bottom w:val="none" w:sz="0" w:space="0" w:color="auto"/>
                <w:right w:val="none" w:sz="0" w:space="0" w:color="auto"/>
              </w:divBdr>
            </w:div>
            <w:div w:id="1922179074">
              <w:marLeft w:val="0"/>
              <w:marRight w:val="0"/>
              <w:marTop w:val="0"/>
              <w:marBottom w:val="0"/>
              <w:divBdr>
                <w:top w:val="none" w:sz="0" w:space="0" w:color="auto"/>
                <w:left w:val="none" w:sz="0" w:space="0" w:color="auto"/>
                <w:bottom w:val="none" w:sz="0" w:space="0" w:color="auto"/>
                <w:right w:val="none" w:sz="0" w:space="0" w:color="auto"/>
              </w:divBdr>
            </w:div>
            <w:div w:id="230385881">
              <w:marLeft w:val="0"/>
              <w:marRight w:val="0"/>
              <w:marTop w:val="0"/>
              <w:marBottom w:val="0"/>
              <w:divBdr>
                <w:top w:val="none" w:sz="0" w:space="0" w:color="auto"/>
                <w:left w:val="none" w:sz="0" w:space="0" w:color="auto"/>
                <w:bottom w:val="none" w:sz="0" w:space="0" w:color="auto"/>
                <w:right w:val="none" w:sz="0" w:space="0" w:color="auto"/>
              </w:divBdr>
            </w:div>
            <w:div w:id="1760368691">
              <w:marLeft w:val="0"/>
              <w:marRight w:val="0"/>
              <w:marTop w:val="0"/>
              <w:marBottom w:val="0"/>
              <w:divBdr>
                <w:top w:val="none" w:sz="0" w:space="0" w:color="auto"/>
                <w:left w:val="none" w:sz="0" w:space="0" w:color="auto"/>
                <w:bottom w:val="none" w:sz="0" w:space="0" w:color="auto"/>
                <w:right w:val="none" w:sz="0" w:space="0" w:color="auto"/>
              </w:divBdr>
            </w:div>
            <w:div w:id="1887256415">
              <w:marLeft w:val="0"/>
              <w:marRight w:val="0"/>
              <w:marTop w:val="0"/>
              <w:marBottom w:val="0"/>
              <w:divBdr>
                <w:top w:val="none" w:sz="0" w:space="0" w:color="auto"/>
                <w:left w:val="none" w:sz="0" w:space="0" w:color="auto"/>
                <w:bottom w:val="none" w:sz="0" w:space="0" w:color="auto"/>
                <w:right w:val="none" w:sz="0" w:space="0" w:color="auto"/>
              </w:divBdr>
            </w:div>
            <w:div w:id="811288546">
              <w:marLeft w:val="0"/>
              <w:marRight w:val="0"/>
              <w:marTop w:val="0"/>
              <w:marBottom w:val="0"/>
              <w:divBdr>
                <w:top w:val="none" w:sz="0" w:space="0" w:color="auto"/>
                <w:left w:val="none" w:sz="0" w:space="0" w:color="auto"/>
                <w:bottom w:val="none" w:sz="0" w:space="0" w:color="auto"/>
                <w:right w:val="none" w:sz="0" w:space="0" w:color="auto"/>
              </w:divBdr>
            </w:div>
            <w:div w:id="1129931157">
              <w:marLeft w:val="0"/>
              <w:marRight w:val="0"/>
              <w:marTop w:val="0"/>
              <w:marBottom w:val="0"/>
              <w:divBdr>
                <w:top w:val="none" w:sz="0" w:space="0" w:color="auto"/>
                <w:left w:val="none" w:sz="0" w:space="0" w:color="auto"/>
                <w:bottom w:val="none" w:sz="0" w:space="0" w:color="auto"/>
                <w:right w:val="none" w:sz="0" w:space="0" w:color="auto"/>
              </w:divBdr>
            </w:div>
            <w:div w:id="924068966">
              <w:marLeft w:val="0"/>
              <w:marRight w:val="0"/>
              <w:marTop w:val="0"/>
              <w:marBottom w:val="0"/>
              <w:divBdr>
                <w:top w:val="none" w:sz="0" w:space="0" w:color="auto"/>
                <w:left w:val="none" w:sz="0" w:space="0" w:color="auto"/>
                <w:bottom w:val="none" w:sz="0" w:space="0" w:color="auto"/>
                <w:right w:val="none" w:sz="0" w:space="0" w:color="auto"/>
              </w:divBdr>
            </w:div>
            <w:div w:id="1642882489">
              <w:marLeft w:val="0"/>
              <w:marRight w:val="0"/>
              <w:marTop w:val="0"/>
              <w:marBottom w:val="0"/>
              <w:divBdr>
                <w:top w:val="none" w:sz="0" w:space="0" w:color="auto"/>
                <w:left w:val="none" w:sz="0" w:space="0" w:color="auto"/>
                <w:bottom w:val="none" w:sz="0" w:space="0" w:color="auto"/>
                <w:right w:val="none" w:sz="0" w:space="0" w:color="auto"/>
              </w:divBdr>
            </w:div>
            <w:div w:id="486091503">
              <w:marLeft w:val="0"/>
              <w:marRight w:val="0"/>
              <w:marTop w:val="0"/>
              <w:marBottom w:val="0"/>
              <w:divBdr>
                <w:top w:val="none" w:sz="0" w:space="0" w:color="auto"/>
                <w:left w:val="none" w:sz="0" w:space="0" w:color="auto"/>
                <w:bottom w:val="none" w:sz="0" w:space="0" w:color="auto"/>
                <w:right w:val="none" w:sz="0" w:space="0" w:color="auto"/>
              </w:divBdr>
            </w:div>
            <w:div w:id="590314881">
              <w:marLeft w:val="0"/>
              <w:marRight w:val="0"/>
              <w:marTop w:val="0"/>
              <w:marBottom w:val="0"/>
              <w:divBdr>
                <w:top w:val="none" w:sz="0" w:space="0" w:color="auto"/>
                <w:left w:val="none" w:sz="0" w:space="0" w:color="auto"/>
                <w:bottom w:val="none" w:sz="0" w:space="0" w:color="auto"/>
                <w:right w:val="none" w:sz="0" w:space="0" w:color="auto"/>
              </w:divBdr>
            </w:div>
            <w:div w:id="1784685437">
              <w:marLeft w:val="0"/>
              <w:marRight w:val="0"/>
              <w:marTop w:val="0"/>
              <w:marBottom w:val="0"/>
              <w:divBdr>
                <w:top w:val="none" w:sz="0" w:space="0" w:color="auto"/>
                <w:left w:val="none" w:sz="0" w:space="0" w:color="auto"/>
                <w:bottom w:val="none" w:sz="0" w:space="0" w:color="auto"/>
                <w:right w:val="none" w:sz="0" w:space="0" w:color="auto"/>
              </w:divBdr>
            </w:div>
            <w:div w:id="106169566">
              <w:marLeft w:val="0"/>
              <w:marRight w:val="0"/>
              <w:marTop w:val="0"/>
              <w:marBottom w:val="0"/>
              <w:divBdr>
                <w:top w:val="none" w:sz="0" w:space="0" w:color="auto"/>
                <w:left w:val="none" w:sz="0" w:space="0" w:color="auto"/>
                <w:bottom w:val="none" w:sz="0" w:space="0" w:color="auto"/>
                <w:right w:val="none" w:sz="0" w:space="0" w:color="auto"/>
              </w:divBdr>
            </w:div>
            <w:div w:id="1228609113">
              <w:marLeft w:val="0"/>
              <w:marRight w:val="0"/>
              <w:marTop w:val="0"/>
              <w:marBottom w:val="0"/>
              <w:divBdr>
                <w:top w:val="none" w:sz="0" w:space="0" w:color="auto"/>
                <w:left w:val="none" w:sz="0" w:space="0" w:color="auto"/>
                <w:bottom w:val="none" w:sz="0" w:space="0" w:color="auto"/>
                <w:right w:val="none" w:sz="0" w:space="0" w:color="auto"/>
              </w:divBdr>
            </w:div>
            <w:div w:id="1718578922">
              <w:marLeft w:val="0"/>
              <w:marRight w:val="0"/>
              <w:marTop w:val="0"/>
              <w:marBottom w:val="0"/>
              <w:divBdr>
                <w:top w:val="none" w:sz="0" w:space="0" w:color="auto"/>
                <w:left w:val="none" w:sz="0" w:space="0" w:color="auto"/>
                <w:bottom w:val="none" w:sz="0" w:space="0" w:color="auto"/>
                <w:right w:val="none" w:sz="0" w:space="0" w:color="auto"/>
              </w:divBdr>
            </w:div>
            <w:div w:id="503321071">
              <w:marLeft w:val="0"/>
              <w:marRight w:val="0"/>
              <w:marTop w:val="0"/>
              <w:marBottom w:val="0"/>
              <w:divBdr>
                <w:top w:val="none" w:sz="0" w:space="0" w:color="auto"/>
                <w:left w:val="none" w:sz="0" w:space="0" w:color="auto"/>
                <w:bottom w:val="none" w:sz="0" w:space="0" w:color="auto"/>
                <w:right w:val="none" w:sz="0" w:space="0" w:color="auto"/>
              </w:divBdr>
            </w:div>
            <w:div w:id="119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54">
      <w:bodyDiv w:val="1"/>
      <w:marLeft w:val="0"/>
      <w:marRight w:val="0"/>
      <w:marTop w:val="0"/>
      <w:marBottom w:val="0"/>
      <w:divBdr>
        <w:top w:val="none" w:sz="0" w:space="0" w:color="auto"/>
        <w:left w:val="none" w:sz="0" w:space="0" w:color="auto"/>
        <w:bottom w:val="none" w:sz="0" w:space="0" w:color="auto"/>
        <w:right w:val="none" w:sz="0" w:space="0" w:color="auto"/>
      </w:divBdr>
      <w:divsChild>
        <w:div w:id="952176070">
          <w:marLeft w:val="0"/>
          <w:marRight w:val="0"/>
          <w:marTop w:val="0"/>
          <w:marBottom w:val="0"/>
          <w:divBdr>
            <w:top w:val="none" w:sz="0" w:space="0" w:color="auto"/>
            <w:left w:val="none" w:sz="0" w:space="0" w:color="auto"/>
            <w:bottom w:val="none" w:sz="0" w:space="0" w:color="auto"/>
            <w:right w:val="none" w:sz="0" w:space="0" w:color="auto"/>
          </w:divBdr>
          <w:divsChild>
            <w:div w:id="2024546771">
              <w:marLeft w:val="0"/>
              <w:marRight w:val="0"/>
              <w:marTop w:val="0"/>
              <w:marBottom w:val="0"/>
              <w:divBdr>
                <w:top w:val="none" w:sz="0" w:space="0" w:color="auto"/>
                <w:left w:val="none" w:sz="0" w:space="0" w:color="auto"/>
                <w:bottom w:val="none" w:sz="0" w:space="0" w:color="auto"/>
                <w:right w:val="none" w:sz="0" w:space="0" w:color="auto"/>
              </w:divBdr>
            </w:div>
            <w:div w:id="764308219">
              <w:marLeft w:val="0"/>
              <w:marRight w:val="0"/>
              <w:marTop w:val="0"/>
              <w:marBottom w:val="0"/>
              <w:divBdr>
                <w:top w:val="none" w:sz="0" w:space="0" w:color="auto"/>
                <w:left w:val="none" w:sz="0" w:space="0" w:color="auto"/>
                <w:bottom w:val="none" w:sz="0" w:space="0" w:color="auto"/>
                <w:right w:val="none" w:sz="0" w:space="0" w:color="auto"/>
              </w:divBdr>
            </w:div>
            <w:div w:id="1468545104">
              <w:marLeft w:val="0"/>
              <w:marRight w:val="0"/>
              <w:marTop w:val="0"/>
              <w:marBottom w:val="0"/>
              <w:divBdr>
                <w:top w:val="none" w:sz="0" w:space="0" w:color="auto"/>
                <w:left w:val="none" w:sz="0" w:space="0" w:color="auto"/>
                <w:bottom w:val="none" w:sz="0" w:space="0" w:color="auto"/>
                <w:right w:val="none" w:sz="0" w:space="0" w:color="auto"/>
              </w:divBdr>
            </w:div>
            <w:div w:id="1829443970">
              <w:marLeft w:val="0"/>
              <w:marRight w:val="0"/>
              <w:marTop w:val="0"/>
              <w:marBottom w:val="0"/>
              <w:divBdr>
                <w:top w:val="none" w:sz="0" w:space="0" w:color="auto"/>
                <w:left w:val="none" w:sz="0" w:space="0" w:color="auto"/>
                <w:bottom w:val="none" w:sz="0" w:space="0" w:color="auto"/>
                <w:right w:val="none" w:sz="0" w:space="0" w:color="auto"/>
              </w:divBdr>
            </w:div>
            <w:div w:id="253126634">
              <w:marLeft w:val="0"/>
              <w:marRight w:val="0"/>
              <w:marTop w:val="0"/>
              <w:marBottom w:val="0"/>
              <w:divBdr>
                <w:top w:val="none" w:sz="0" w:space="0" w:color="auto"/>
                <w:left w:val="none" w:sz="0" w:space="0" w:color="auto"/>
                <w:bottom w:val="none" w:sz="0" w:space="0" w:color="auto"/>
                <w:right w:val="none" w:sz="0" w:space="0" w:color="auto"/>
              </w:divBdr>
            </w:div>
            <w:div w:id="384914111">
              <w:marLeft w:val="0"/>
              <w:marRight w:val="0"/>
              <w:marTop w:val="0"/>
              <w:marBottom w:val="0"/>
              <w:divBdr>
                <w:top w:val="none" w:sz="0" w:space="0" w:color="auto"/>
                <w:left w:val="none" w:sz="0" w:space="0" w:color="auto"/>
                <w:bottom w:val="none" w:sz="0" w:space="0" w:color="auto"/>
                <w:right w:val="none" w:sz="0" w:space="0" w:color="auto"/>
              </w:divBdr>
            </w:div>
            <w:div w:id="316694117">
              <w:marLeft w:val="0"/>
              <w:marRight w:val="0"/>
              <w:marTop w:val="0"/>
              <w:marBottom w:val="0"/>
              <w:divBdr>
                <w:top w:val="none" w:sz="0" w:space="0" w:color="auto"/>
                <w:left w:val="none" w:sz="0" w:space="0" w:color="auto"/>
                <w:bottom w:val="none" w:sz="0" w:space="0" w:color="auto"/>
                <w:right w:val="none" w:sz="0" w:space="0" w:color="auto"/>
              </w:divBdr>
            </w:div>
            <w:div w:id="2018196044">
              <w:marLeft w:val="0"/>
              <w:marRight w:val="0"/>
              <w:marTop w:val="0"/>
              <w:marBottom w:val="0"/>
              <w:divBdr>
                <w:top w:val="none" w:sz="0" w:space="0" w:color="auto"/>
                <w:left w:val="none" w:sz="0" w:space="0" w:color="auto"/>
                <w:bottom w:val="none" w:sz="0" w:space="0" w:color="auto"/>
                <w:right w:val="none" w:sz="0" w:space="0" w:color="auto"/>
              </w:divBdr>
            </w:div>
            <w:div w:id="4211805">
              <w:marLeft w:val="0"/>
              <w:marRight w:val="0"/>
              <w:marTop w:val="0"/>
              <w:marBottom w:val="0"/>
              <w:divBdr>
                <w:top w:val="none" w:sz="0" w:space="0" w:color="auto"/>
                <w:left w:val="none" w:sz="0" w:space="0" w:color="auto"/>
                <w:bottom w:val="none" w:sz="0" w:space="0" w:color="auto"/>
                <w:right w:val="none" w:sz="0" w:space="0" w:color="auto"/>
              </w:divBdr>
            </w:div>
            <w:div w:id="1187064338">
              <w:marLeft w:val="0"/>
              <w:marRight w:val="0"/>
              <w:marTop w:val="0"/>
              <w:marBottom w:val="0"/>
              <w:divBdr>
                <w:top w:val="none" w:sz="0" w:space="0" w:color="auto"/>
                <w:left w:val="none" w:sz="0" w:space="0" w:color="auto"/>
                <w:bottom w:val="none" w:sz="0" w:space="0" w:color="auto"/>
                <w:right w:val="none" w:sz="0" w:space="0" w:color="auto"/>
              </w:divBdr>
            </w:div>
            <w:div w:id="226961907">
              <w:marLeft w:val="0"/>
              <w:marRight w:val="0"/>
              <w:marTop w:val="0"/>
              <w:marBottom w:val="0"/>
              <w:divBdr>
                <w:top w:val="none" w:sz="0" w:space="0" w:color="auto"/>
                <w:left w:val="none" w:sz="0" w:space="0" w:color="auto"/>
                <w:bottom w:val="none" w:sz="0" w:space="0" w:color="auto"/>
                <w:right w:val="none" w:sz="0" w:space="0" w:color="auto"/>
              </w:divBdr>
            </w:div>
            <w:div w:id="1610164098">
              <w:marLeft w:val="0"/>
              <w:marRight w:val="0"/>
              <w:marTop w:val="0"/>
              <w:marBottom w:val="0"/>
              <w:divBdr>
                <w:top w:val="none" w:sz="0" w:space="0" w:color="auto"/>
                <w:left w:val="none" w:sz="0" w:space="0" w:color="auto"/>
                <w:bottom w:val="none" w:sz="0" w:space="0" w:color="auto"/>
                <w:right w:val="none" w:sz="0" w:space="0" w:color="auto"/>
              </w:divBdr>
            </w:div>
            <w:div w:id="716710134">
              <w:marLeft w:val="0"/>
              <w:marRight w:val="0"/>
              <w:marTop w:val="0"/>
              <w:marBottom w:val="0"/>
              <w:divBdr>
                <w:top w:val="none" w:sz="0" w:space="0" w:color="auto"/>
                <w:left w:val="none" w:sz="0" w:space="0" w:color="auto"/>
                <w:bottom w:val="none" w:sz="0" w:space="0" w:color="auto"/>
                <w:right w:val="none" w:sz="0" w:space="0" w:color="auto"/>
              </w:divBdr>
            </w:div>
            <w:div w:id="10612061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133205998">
              <w:marLeft w:val="0"/>
              <w:marRight w:val="0"/>
              <w:marTop w:val="0"/>
              <w:marBottom w:val="0"/>
              <w:divBdr>
                <w:top w:val="none" w:sz="0" w:space="0" w:color="auto"/>
                <w:left w:val="none" w:sz="0" w:space="0" w:color="auto"/>
                <w:bottom w:val="none" w:sz="0" w:space="0" w:color="auto"/>
                <w:right w:val="none" w:sz="0" w:space="0" w:color="auto"/>
              </w:divBdr>
            </w:div>
            <w:div w:id="1967656764">
              <w:marLeft w:val="0"/>
              <w:marRight w:val="0"/>
              <w:marTop w:val="0"/>
              <w:marBottom w:val="0"/>
              <w:divBdr>
                <w:top w:val="none" w:sz="0" w:space="0" w:color="auto"/>
                <w:left w:val="none" w:sz="0" w:space="0" w:color="auto"/>
                <w:bottom w:val="none" w:sz="0" w:space="0" w:color="auto"/>
                <w:right w:val="none" w:sz="0" w:space="0" w:color="auto"/>
              </w:divBdr>
            </w:div>
            <w:div w:id="253052284">
              <w:marLeft w:val="0"/>
              <w:marRight w:val="0"/>
              <w:marTop w:val="0"/>
              <w:marBottom w:val="0"/>
              <w:divBdr>
                <w:top w:val="none" w:sz="0" w:space="0" w:color="auto"/>
                <w:left w:val="none" w:sz="0" w:space="0" w:color="auto"/>
                <w:bottom w:val="none" w:sz="0" w:space="0" w:color="auto"/>
                <w:right w:val="none" w:sz="0" w:space="0" w:color="auto"/>
              </w:divBdr>
            </w:div>
            <w:div w:id="891188588">
              <w:marLeft w:val="0"/>
              <w:marRight w:val="0"/>
              <w:marTop w:val="0"/>
              <w:marBottom w:val="0"/>
              <w:divBdr>
                <w:top w:val="none" w:sz="0" w:space="0" w:color="auto"/>
                <w:left w:val="none" w:sz="0" w:space="0" w:color="auto"/>
                <w:bottom w:val="none" w:sz="0" w:space="0" w:color="auto"/>
                <w:right w:val="none" w:sz="0" w:space="0" w:color="auto"/>
              </w:divBdr>
            </w:div>
            <w:div w:id="1777483511">
              <w:marLeft w:val="0"/>
              <w:marRight w:val="0"/>
              <w:marTop w:val="0"/>
              <w:marBottom w:val="0"/>
              <w:divBdr>
                <w:top w:val="none" w:sz="0" w:space="0" w:color="auto"/>
                <w:left w:val="none" w:sz="0" w:space="0" w:color="auto"/>
                <w:bottom w:val="none" w:sz="0" w:space="0" w:color="auto"/>
                <w:right w:val="none" w:sz="0" w:space="0" w:color="auto"/>
              </w:divBdr>
            </w:div>
            <w:div w:id="695234035">
              <w:marLeft w:val="0"/>
              <w:marRight w:val="0"/>
              <w:marTop w:val="0"/>
              <w:marBottom w:val="0"/>
              <w:divBdr>
                <w:top w:val="none" w:sz="0" w:space="0" w:color="auto"/>
                <w:left w:val="none" w:sz="0" w:space="0" w:color="auto"/>
                <w:bottom w:val="none" w:sz="0" w:space="0" w:color="auto"/>
                <w:right w:val="none" w:sz="0" w:space="0" w:color="auto"/>
              </w:divBdr>
            </w:div>
            <w:div w:id="622855857">
              <w:marLeft w:val="0"/>
              <w:marRight w:val="0"/>
              <w:marTop w:val="0"/>
              <w:marBottom w:val="0"/>
              <w:divBdr>
                <w:top w:val="none" w:sz="0" w:space="0" w:color="auto"/>
                <w:left w:val="none" w:sz="0" w:space="0" w:color="auto"/>
                <w:bottom w:val="none" w:sz="0" w:space="0" w:color="auto"/>
                <w:right w:val="none" w:sz="0" w:space="0" w:color="auto"/>
              </w:divBdr>
            </w:div>
            <w:div w:id="1100100134">
              <w:marLeft w:val="0"/>
              <w:marRight w:val="0"/>
              <w:marTop w:val="0"/>
              <w:marBottom w:val="0"/>
              <w:divBdr>
                <w:top w:val="none" w:sz="0" w:space="0" w:color="auto"/>
                <w:left w:val="none" w:sz="0" w:space="0" w:color="auto"/>
                <w:bottom w:val="none" w:sz="0" w:space="0" w:color="auto"/>
                <w:right w:val="none" w:sz="0" w:space="0" w:color="auto"/>
              </w:divBdr>
            </w:div>
            <w:div w:id="1943762501">
              <w:marLeft w:val="0"/>
              <w:marRight w:val="0"/>
              <w:marTop w:val="0"/>
              <w:marBottom w:val="0"/>
              <w:divBdr>
                <w:top w:val="none" w:sz="0" w:space="0" w:color="auto"/>
                <w:left w:val="none" w:sz="0" w:space="0" w:color="auto"/>
                <w:bottom w:val="none" w:sz="0" w:space="0" w:color="auto"/>
                <w:right w:val="none" w:sz="0" w:space="0" w:color="auto"/>
              </w:divBdr>
            </w:div>
            <w:div w:id="1378317148">
              <w:marLeft w:val="0"/>
              <w:marRight w:val="0"/>
              <w:marTop w:val="0"/>
              <w:marBottom w:val="0"/>
              <w:divBdr>
                <w:top w:val="none" w:sz="0" w:space="0" w:color="auto"/>
                <w:left w:val="none" w:sz="0" w:space="0" w:color="auto"/>
                <w:bottom w:val="none" w:sz="0" w:space="0" w:color="auto"/>
                <w:right w:val="none" w:sz="0" w:space="0" w:color="auto"/>
              </w:divBdr>
            </w:div>
            <w:div w:id="1008480015">
              <w:marLeft w:val="0"/>
              <w:marRight w:val="0"/>
              <w:marTop w:val="0"/>
              <w:marBottom w:val="0"/>
              <w:divBdr>
                <w:top w:val="none" w:sz="0" w:space="0" w:color="auto"/>
                <w:left w:val="none" w:sz="0" w:space="0" w:color="auto"/>
                <w:bottom w:val="none" w:sz="0" w:space="0" w:color="auto"/>
                <w:right w:val="none" w:sz="0" w:space="0" w:color="auto"/>
              </w:divBdr>
            </w:div>
            <w:div w:id="1992753240">
              <w:marLeft w:val="0"/>
              <w:marRight w:val="0"/>
              <w:marTop w:val="0"/>
              <w:marBottom w:val="0"/>
              <w:divBdr>
                <w:top w:val="none" w:sz="0" w:space="0" w:color="auto"/>
                <w:left w:val="none" w:sz="0" w:space="0" w:color="auto"/>
                <w:bottom w:val="none" w:sz="0" w:space="0" w:color="auto"/>
                <w:right w:val="none" w:sz="0" w:space="0" w:color="auto"/>
              </w:divBdr>
            </w:div>
            <w:div w:id="688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324">
      <w:bodyDiv w:val="1"/>
      <w:marLeft w:val="0"/>
      <w:marRight w:val="0"/>
      <w:marTop w:val="0"/>
      <w:marBottom w:val="0"/>
      <w:divBdr>
        <w:top w:val="none" w:sz="0" w:space="0" w:color="auto"/>
        <w:left w:val="none" w:sz="0" w:space="0" w:color="auto"/>
        <w:bottom w:val="none" w:sz="0" w:space="0" w:color="auto"/>
        <w:right w:val="none" w:sz="0" w:space="0" w:color="auto"/>
      </w:divBdr>
      <w:divsChild>
        <w:div w:id="227690954">
          <w:marLeft w:val="0"/>
          <w:marRight w:val="0"/>
          <w:marTop w:val="0"/>
          <w:marBottom w:val="0"/>
          <w:divBdr>
            <w:top w:val="none" w:sz="0" w:space="0" w:color="auto"/>
            <w:left w:val="none" w:sz="0" w:space="0" w:color="auto"/>
            <w:bottom w:val="none" w:sz="0" w:space="0" w:color="auto"/>
            <w:right w:val="none" w:sz="0" w:space="0" w:color="auto"/>
          </w:divBdr>
          <w:divsChild>
            <w:div w:id="653486278">
              <w:marLeft w:val="0"/>
              <w:marRight w:val="0"/>
              <w:marTop w:val="0"/>
              <w:marBottom w:val="0"/>
              <w:divBdr>
                <w:top w:val="none" w:sz="0" w:space="0" w:color="auto"/>
                <w:left w:val="none" w:sz="0" w:space="0" w:color="auto"/>
                <w:bottom w:val="none" w:sz="0" w:space="0" w:color="auto"/>
                <w:right w:val="none" w:sz="0" w:space="0" w:color="auto"/>
              </w:divBdr>
            </w:div>
            <w:div w:id="474298377">
              <w:marLeft w:val="0"/>
              <w:marRight w:val="0"/>
              <w:marTop w:val="0"/>
              <w:marBottom w:val="0"/>
              <w:divBdr>
                <w:top w:val="none" w:sz="0" w:space="0" w:color="auto"/>
                <w:left w:val="none" w:sz="0" w:space="0" w:color="auto"/>
                <w:bottom w:val="none" w:sz="0" w:space="0" w:color="auto"/>
                <w:right w:val="none" w:sz="0" w:space="0" w:color="auto"/>
              </w:divBdr>
            </w:div>
            <w:div w:id="1351646082">
              <w:marLeft w:val="0"/>
              <w:marRight w:val="0"/>
              <w:marTop w:val="0"/>
              <w:marBottom w:val="0"/>
              <w:divBdr>
                <w:top w:val="none" w:sz="0" w:space="0" w:color="auto"/>
                <w:left w:val="none" w:sz="0" w:space="0" w:color="auto"/>
                <w:bottom w:val="none" w:sz="0" w:space="0" w:color="auto"/>
                <w:right w:val="none" w:sz="0" w:space="0" w:color="auto"/>
              </w:divBdr>
            </w:div>
            <w:div w:id="1629431537">
              <w:marLeft w:val="0"/>
              <w:marRight w:val="0"/>
              <w:marTop w:val="0"/>
              <w:marBottom w:val="0"/>
              <w:divBdr>
                <w:top w:val="none" w:sz="0" w:space="0" w:color="auto"/>
                <w:left w:val="none" w:sz="0" w:space="0" w:color="auto"/>
                <w:bottom w:val="none" w:sz="0" w:space="0" w:color="auto"/>
                <w:right w:val="none" w:sz="0" w:space="0" w:color="auto"/>
              </w:divBdr>
            </w:div>
            <w:div w:id="11419499">
              <w:marLeft w:val="0"/>
              <w:marRight w:val="0"/>
              <w:marTop w:val="0"/>
              <w:marBottom w:val="0"/>
              <w:divBdr>
                <w:top w:val="none" w:sz="0" w:space="0" w:color="auto"/>
                <w:left w:val="none" w:sz="0" w:space="0" w:color="auto"/>
                <w:bottom w:val="none" w:sz="0" w:space="0" w:color="auto"/>
                <w:right w:val="none" w:sz="0" w:space="0" w:color="auto"/>
              </w:divBdr>
            </w:div>
            <w:div w:id="1990010729">
              <w:marLeft w:val="0"/>
              <w:marRight w:val="0"/>
              <w:marTop w:val="0"/>
              <w:marBottom w:val="0"/>
              <w:divBdr>
                <w:top w:val="none" w:sz="0" w:space="0" w:color="auto"/>
                <w:left w:val="none" w:sz="0" w:space="0" w:color="auto"/>
                <w:bottom w:val="none" w:sz="0" w:space="0" w:color="auto"/>
                <w:right w:val="none" w:sz="0" w:space="0" w:color="auto"/>
              </w:divBdr>
            </w:div>
            <w:div w:id="2051607930">
              <w:marLeft w:val="0"/>
              <w:marRight w:val="0"/>
              <w:marTop w:val="0"/>
              <w:marBottom w:val="0"/>
              <w:divBdr>
                <w:top w:val="none" w:sz="0" w:space="0" w:color="auto"/>
                <w:left w:val="none" w:sz="0" w:space="0" w:color="auto"/>
                <w:bottom w:val="none" w:sz="0" w:space="0" w:color="auto"/>
                <w:right w:val="none" w:sz="0" w:space="0" w:color="auto"/>
              </w:divBdr>
            </w:div>
            <w:div w:id="217322542">
              <w:marLeft w:val="0"/>
              <w:marRight w:val="0"/>
              <w:marTop w:val="0"/>
              <w:marBottom w:val="0"/>
              <w:divBdr>
                <w:top w:val="none" w:sz="0" w:space="0" w:color="auto"/>
                <w:left w:val="none" w:sz="0" w:space="0" w:color="auto"/>
                <w:bottom w:val="none" w:sz="0" w:space="0" w:color="auto"/>
                <w:right w:val="none" w:sz="0" w:space="0" w:color="auto"/>
              </w:divBdr>
            </w:div>
            <w:div w:id="1171943340">
              <w:marLeft w:val="0"/>
              <w:marRight w:val="0"/>
              <w:marTop w:val="0"/>
              <w:marBottom w:val="0"/>
              <w:divBdr>
                <w:top w:val="none" w:sz="0" w:space="0" w:color="auto"/>
                <w:left w:val="none" w:sz="0" w:space="0" w:color="auto"/>
                <w:bottom w:val="none" w:sz="0" w:space="0" w:color="auto"/>
                <w:right w:val="none" w:sz="0" w:space="0" w:color="auto"/>
              </w:divBdr>
            </w:div>
            <w:div w:id="1110707943">
              <w:marLeft w:val="0"/>
              <w:marRight w:val="0"/>
              <w:marTop w:val="0"/>
              <w:marBottom w:val="0"/>
              <w:divBdr>
                <w:top w:val="none" w:sz="0" w:space="0" w:color="auto"/>
                <w:left w:val="none" w:sz="0" w:space="0" w:color="auto"/>
                <w:bottom w:val="none" w:sz="0" w:space="0" w:color="auto"/>
                <w:right w:val="none" w:sz="0" w:space="0" w:color="auto"/>
              </w:divBdr>
            </w:div>
            <w:div w:id="837572894">
              <w:marLeft w:val="0"/>
              <w:marRight w:val="0"/>
              <w:marTop w:val="0"/>
              <w:marBottom w:val="0"/>
              <w:divBdr>
                <w:top w:val="none" w:sz="0" w:space="0" w:color="auto"/>
                <w:left w:val="none" w:sz="0" w:space="0" w:color="auto"/>
                <w:bottom w:val="none" w:sz="0" w:space="0" w:color="auto"/>
                <w:right w:val="none" w:sz="0" w:space="0" w:color="auto"/>
              </w:divBdr>
            </w:div>
            <w:div w:id="2099013408">
              <w:marLeft w:val="0"/>
              <w:marRight w:val="0"/>
              <w:marTop w:val="0"/>
              <w:marBottom w:val="0"/>
              <w:divBdr>
                <w:top w:val="none" w:sz="0" w:space="0" w:color="auto"/>
                <w:left w:val="none" w:sz="0" w:space="0" w:color="auto"/>
                <w:bottom w:val="none" w:sz="0" w:space="0" w:color="auto"/>
                <w:right w:val="none" w:sz="0" w:space="0" w:color="auto"/>
              </w:divBdr>
            </w:div>
            <w:div w:id="1727215269">
              <w:marLeft w:val="0"/>
              <w:marRight w:val="0"/>
              <w:marTop w:val="0"/>
              <w:marBottom w:val="0"/>
              <w:divBdr>
                <w:top w:val="none" w:sz="0" w:space="0" w:color="auto"/>
                <w:left w:val="none" w:sz="0" w:space="0" w:color="auto"/>
                <w:bottom w:val="none" w:sz="0" w:space="0" w:color="auto"/>
                <w:right w:val="none" w:sz="0" w:space="0" w:color="auto"/>
              </w:divBdr>
            </w:div>
            <w:div w:id="1770543280">
              <w:marLeft w:val="0"/>
              <w:marRight w:val="0"/>
              <w:marTop w:val="0"/>
              <w:marBottom w:val="0"/>
              <w:divBdr>
                <w:top w:val="none" w:sz="0" w:space="0" w:color="auto"/>
                <w:left w:val="none" w:sz="0" w:space="0" w:color="auto"/>
                <w:bottom w:val="none" w:sz="0" w:space="0" w:color="auto"/>
                <w:right w:val="none" w:sz="0" w:space="0" w:color="auto"/>
              </w:divBdr>
            </w:div>
            <w:div w:id="1760979526">
              <w:marLeft w:val="0"/>
              <w:marRight w:val="0"/>
              <w:marTop w:val="0"/>
              <w:marBottom w:val="0"/>
              <w:divBdr>
                <w:top w:val="none" w:sz="0" w:space="0" w:color="auto"/>
                <w:left w:val="none" w:sz="0" w:space="0" w:color="auto"/>
                <w:bottom w:val="none" w:sz="0" w:space="0" w:color="auto"/>
                <w:right w:val="none" w:sz="0" w:space="0" w:color="auto"/>
              </w:divBdr>
            </w:div>
            <w:div w:id="675765501">
              <w:marLeft w:val="0"/>
              <w:marRight w:val="0"/>
              <w:marTop w:val="0"/>
              <w:marBottom w:val="0"/>
              <w:divBdr>
                <w:top w:val="none" w:sz="0" w:space="0" w:color="auto"/>
                <w:left w:val="none" w:sz="0" w:space="0" w:color="auto"/>
                <w:bottom w:val="none" w:sz="0" w:space="0" w:color="auto"/>
                <w:right w:val="none" w:sz="0" w:space="0" w:color="auto"/>
              </w:divBdr>
            </w:div>
            <w:div w:id="1992363473">
              <w:marLeft w:val="0"/>
              <w:marRight w:val="0"/>
              <w:marTop w:val="0"/>
              <w:marBottom w:val="0"/>
              <w:divBdr>
                <w:top w:val="none" w:sz="0" w:space="0" w:color="auto"/>
                <w:left w:val="none" w:sz="0" w:space="0" w:color="auto"/>
                <w:bottom w:val="none" w:sz="0" w:space="0" w:color="auto"/>
                <w:right w:val="none" w:sz="0" w:space="0" w:color="auto"/>
              </w:divBdr>
            </w:div>
            <w:div w:id="400835813">
              <w:marLeft w:val="0"/>
              <w:marRight w:val="0"/>
              <w:marTop w:val="0"/>
              <w:marBottom w:val="0"/>
              <w:divBdr>
                <w:top w:val="none" w:sz="0" w:space="0" w:color="auto"/>
                <w:left w:val="none" w:sz="0" w:space="0" w:color="auto"/>
                <w:bottom w:val="none" w:sz="0" w:space="0" w:color="auto"/>
                <w:right w:val="none" w:sz="0" w:space="0" w:color="auto"/>
              </w:divBdr>
            </w:div>
            <w:div w:id="496921472">
              <w:marLeft w:val="0"/>
              <w:marRight w:val="0"/>
              <w:marTop w:val="0"/>
              <w:marBottom w:val="0"/>
              <w:divBdr>
                <w:top w:val="none" w:sz="0" w:space="0" w:color="auto"/>
                <w:left w:val="none" w:sz="0" w:space="0" w:color="auto"/>
                <w:bottom w:val="none" w:sz="0" w:space="0" w:color="auto"/>
                <w:right w:val="none" w:sz="0" w:space="0" w:color="auto"/>
              </w:divBdr>
            </w:div>
            <w:div w:id="718675374">
              <w:marLeft w:val="0"/>
              <w:marRight w:val="0"/>
              <w:marTop w:val="0"/>
              <w:marBottom w:val="0"/>
              <w:divBdr>
                <w:top w:val="none" w:sz="0" w:space="0" w:color="auto"/>
                <w:left w:val="none" w:sz="0" w:space="0" w:color="auto"/>
                <w:bottom w:val="none" w:sz="0" w:space="0" w:color="auto"/>
                <w:right w:val="none" w:sz="0" w:space="0" w:color="auto"/>
              </w:divBdr>
            </w:div>
            <w:div w:id="474374025">
              <w:marLeft w:val="0"/>
              <w:marRight w:val="0"/>
              <w:marTop w:val="0"/>
              <w:marBottom w:val="0"/>
              <w:divBdr>
                <w:top w:val="none" w:sz="0" w:space="0" w:color="auto"/>
                <w:left w:val="none" w:sz="0" w:space="0" w:color="auto"/>
                <w:bottom w:val="none" w:sz="0" w:space="0" w:color="auto"/>
                <w:right w:val="none" w:sz="0" w:space="0" w:color="auto"/>
              </w:divBdr>
            </w:div>
            <w:div w:id="584464097">
              <w:marLeft w:val="0"/>
              <w:marRight w:val="0"/>
              <w:marTop w:val="0"/>
              <w:marBottom w:val="0"/>
              <w:divBdr>
                <w:top w:val="none" w:sz="0" w:space="0" w:color="auto"/>
                <w:left w:val="none" w:sz="0" w:space="0" w:color="auto"/>
                <w:bottom w:val="none" w:sz="0" w:space="0" w:color="auto"/>
                <w:right w:val="none" w:sz="0" w:space="0" w:color="auto"/>
              </w:divBdr>
            </w:div>
            <w:div w:id="1560745712">
              <w:marLeft w:val="0"/>
              <w:marRight w:val="0"/>
              <w:marTop w:val="0"/>
              <w:marBottom w:val="0"/>
              <w:divBdr>
                <w:top w:val="none" w:sz="0" w:space="0" w:color="auto"/>
                <w:left w:val="none" w:sz="0" w:space="0" w:color="auto"/>
                <w:bottom w:val="none" w:sz="0" w:space="0" w:color="auto"/>
                <w:right w:val="none" w:sz="0" w:space="0" w:color="auto"/>
              </w:divBdr>
            </w:div>
            <w:div w:id="158546547">
              <w:marLeft w:val="0"/>
              <w:marRight w:val="0"/>
              <w:marTop w:val="0"/>
              <w:marBottom w:val="0"/>
              <w:divBdr>
                <w:top w:val="none" w:sz="0" w:space="0" w:color="auto"/>
                <w:left w:val="none" w:sz="0" w:space="0" w:color="auto"/>
                <w:bottom w:val="none" w:sz="0" w:space="0" w:color="auto"/>
                <w:right w:val="none" w:sz="0" w:space="0" w:color="auto"/>
              </w:divBdr>
            </w:div>
            <w:div w:id="1687907212">
              <w:marLeft w:val="0"/>
              <w:marRight w:val="0"/>
              <w:marTop w:val="0"/>
              <w:marBottom w:val="0"/>
              <w:divBdr>
                <w:top w:val="none" w:sz="0" w:space="0" w:color="auto"/>
                <w:left w:val="none" w:sz="0" w:space="0" w:color="auto"/>
                <w:bottom w:val="none" w:sz="0" w:space="0" w:color="auto"/>
                <w:right w:val="none" w:sz="0" w:space="0" w:color="auto"/>
              </w:divBdr>
            </w:div>
            <w:div w:id="2000645384">
              <w:marLeft w:val="0"/>
              <w:marRight w:val="0"/>
              <w:marTop w:val="0"/>
              <w:marBottom w:val="0"/>
              <w:divBdr>
                <w:top w:val="none" w:sz="0" w:space="0" w:color="auto"/>
                <w:left w:val="none" w:sz="0" w:space="0" w:color="auto"/>
                <w:bottom w:val="none" w:sz="0" w:space="0" w:color="auto"/>
                <w:right w:val="none" w:sz="0" w:space="0" w:color="auto"/>
              </w:divBdr>
            </w:div>
            <w:div w:id="1810198787">
              <w:marLeft w:val="0"/>
              <w:marRight w:val="0"/>
              <w:marTop w:val="0"/>
              <w:marBottom w:val="0"/>
              <w:divBdr>
                <w:top w:val="none" w:sz="0" w:space="0" w:color="auto"/>
                <w:left w:val="none" w:sz="0" w:space="0" w:color="auto"/>
                <w:bottom w:val="none" w:sz="0" w:space="0" w:color="auto"/>
                <w:right w:val="none" w:sz="0" w:space="0" w:color="auto"/>
              </w:divBdr>
            </w:div>
            <w:div w:id="619921555">
              <w:marLeft w:val="0"/>
              <w:marRight w:val="0"/>
              <w:marTop w:val="0"/>
              <w:marBottom w:val="0"/>
              <w:divBdr>
                <w:top w:val="none" w:sz="0" w:space="0" w:color="auto"/>
                <w:left w:val="none" w:sz="0" w:space="0" w:color="auto"/>
                <w:bottom w:val="none" w:sz="0" w:space="0" w:color="auto"/>
                <w:right w:val="none" w:sz="0" w:space="0" w:color="auto"/>
              </w:divBdr>
            </w:div>
            <w:div w:id="1570115266">
              <w:marLeft w:val="0"/>
              <w:marRight w:val="0"/>
              <w:marTop w:val="0"/>
              <w:marBottom w:val="0"/>
              <w:divBdr>
                <w:top w:val="none" w:sz="0" w:space="0" w:color="auto"/>
                <w:left w:val="none" w:sz="0" w:space="0" w:color="auto"/>
                <w:bottom w:val="none" w:sz="0" w:space="0" w:color="auto"/>
                <w:right w:val="none" w:sz="0" w:space="0" w:color="auto"/>
              </w:divBdr>
            </w:div>
            <w:div w:id="591620603">
              <w:marLeft w:val="0"/>
              <w:marRight w:val="0"/>
              <w:marTop w:val="0"/>
              <w:marBottom w:val="0"/>
              <w:divBdr>
                <w:top w:val="none" w:sz="0" w:space="0" w:color="auto"/>
                <w:left w:val="none" w:sz="0" w:space="0" w:color="auto"/>
                <w:bottom w:val="none" w:sz="0" w:space="0" w:color="auto"/>
                <w:right w:val="none" w:sz="0" w:space="0" w:color="auto"/>
              </w:divBdr>
            </w:div>
            <w:div w:id="1948779599">
              <w:marLeft w:val="0"/>
              <w:marRight w:val="0"/>
              <w:marTop w:val="0"/>
              <w:marBottom w:val="0"/>
              <w:divBdr>
                <w:top w:val="none" w:sz="0" w:space="0" w:color="auto"/>
                <w:left w:val="none" w:sz="0" w:space="0" w:color="auto"/>
                <w:bottom w:val="none" w:sz="0" w:space="0" w:color="auto"/>
                <w:right w:val="none" w:sz="0" w:space="0" w:color="auto"/>
              </w:divBdr>
            </w:div>
            <w:div w:id="1652521991">
              <w:marLeft w:val="0"/>
              <w:marRight w:val="0"/>
              <w:marTop w:val="0"/>
              <w:marBottom w:val="0"/>
              <w:divBdr>
                <w:top w:val="none" w:sz="0" w:space="0" w:color="auto"/>
                <w:left w:val="none" w:sz="0" w:space="0" w:color="auto"/>
                <w:bottom w:val="none" w:sz="0" w:space="0" w:color="auto"/>
                <w:right w:val="none" w:sz="0" w:space="0" w:color="auto"/>
              </w:divBdr>
            </w:div>
            <w:div w:id="1373769213">
              <w:marLeft w:val="0"/>
              <w:marRight w:val="0"/>
              <w:marTop w:val="0"/>
              <w:marBottom w:val="0"/>
              <w:divBdr>
                <w:top w:val="none" w:sz="0" w:space="0" w:color="auto"/>
                <w:left w:val="none" w:sz="0" w:space="0" w:color="auto"/>
                <w:bottom w:val="none" w:sz="0" w:space="0" w:color="auto"/>
                <w:right w:val="none" w:sz="0" w:space="0" w:color="auto"/>
              </w:divBdr>
            </w:div>
            <w:div w:id="687676064">
              <w:marLeft w:val="0"/>
              <w:marRight w:val="0"/>
              <w:marTop w:val="0"/>
              <w:marBottom w:val="0"/>
              <w:divBdr>
                <w:top w:val="none" w:sz="0" w:space="0" w:color="auto"/>
                <w:left w:val="none" w:sz="0" w:space="0" w:color="auto"/>
                <w:bottom w:val="none" w:sz="0" w:space="0" w:color="auto"/>
                <w:right w:val="none" w:sz="0" w:space="0" w:color="auto"/>
              </w:divBdr>
            </w:div>
            <w:div w:id="115219185">
              <w:marLeft w:val="0"/>
              <w:marRight w:val="0"/>
              <w:marTop w:val="0"/>
              <w:marBottom w:val="0"/>
              <w:divBdr>
                <w:top w:val="none" w:sz="0" w:space="0" w:color="auto"/>
                <w:left w:val="none" w:sz="0" w:space="0" w:color="auto"/>
                <w:bottom w:val="none" w:sz="0" w:space="0" w:color="auto"/>
                <w:right w:val="none" w:sz="0" w:space="0" w:color="auto"/>
              </w:divBdr>
            </w:div>
            <w:div w:id="229315199">
              <w:marLeft w:val="0"/>
              <w:marRight w:val="0"/>
              <w:marTop w:val="0"/>
              <w:marBottom w:val="0"/>
              <w:divBdr>
                <w:top w:val="none" w:sz="0" w:space="0" w:color="auto"/>
                <w:left w:val="none" w:sz="0" w:space="0" w:color="auto"/>
                <w:bottom w:val="none" w:sz="0" w:space="0" w:color="auto"/>
                <w:right w:val="none" w:sz="0" w:space="0" w:color="auto"/>
              </w:divBdr>
            </w:div>
            <w:div w:id="321083662">
              <w:marLeft w:val="0"/>
              <w:marRight w:val="0"/>
              <w:marTop w:val="0"/>
              <w:marBottom w:val="0"/>
              <w:divBdr>
                <w:top w:val="none" w:sz="0" w:space="0" w:color="auto"/>
                <w:left w:val="none" w:sz="0" w:space="0" w:color="auto"/>
                <w:bottom w:val="none" w:sz="0" w:space="0" w:color="auto"/>
                <w:right w:val="none" w:sz="0" w:space="0" w:color="auto"/>
              </w:divBdr>
            </w:div>
            <w:div w:id="512230763">
              <w:marLeft w:val="0"/>
              <w:marRight w:val="0"/>
              <w:marTop w:val="0"/>
              <w:marBottom w:val="0"/>
              <w:divBdr>
                <w:top w:val="none" w:sz="0" w:space="0" w:color="auto"/>
                <w:left w:val="none" w:sz="0" w:space="0" w:color="auto"/>
                <w:bottom w:val="none" w:sz="0" w:space="0" w:color="auto"/>
                <w:right w:val="none" w:sz="0" w:space="0" w:color="auto"/>
              </w:divBdr>
            </w:div>
            <w:div w:id="1889876630">
              <w:marLeft w:val="0"/>
              <w:marRight w:val="0"/>
              <w:marTop w:val="0"/>
              <w:marBottom w:val="0"/>
              <w:divBdr>
                <w:top w:val="none" w:sz="0" w:space="0" w:color="auto"/>
                <w:left w:val="none" w:sz="0" w:space="0" w:color="auto"/>
                <w:bottom w:val="none" w:sz="0" w:space="0" w:color="auto"/>
                <w:right w:val="none" w:sz="0" w:space="0" w:color="auto"/>
              </w:divBdr>
            </w:div>
            <w:div w:id="690109026">
              <w:marLeft w:val="0"/>
              <w:marRight w:val="0"/>
              <w:marTop w:val="0"/>
              <w:marBottom w:val="0"/>
              <w:divBdr>
                <w:top w:val="none" w:sz="0" w:space="0" w:color="auto"/>
                <w:left w:val="none" w:sz="0" w:space="0" w:color="auto"/>
                <w:bottom w:val="none" w:sz="0" w:space="0" w:color="auto"/>
                <w:right w:val="none" w:sz="0" w:space="0" w:color="auto"/>
              </w:divBdr>
            </w:div>
            <w:div w:id="162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9526">
      <w:bodyDiv w:val="1"/>
      <w:marLeft w:val="0"/>
      <w:marRight w:val="0"/>
      <w:marTop w:val="0"/>
      <w:marBottom w:val="0"/>
      <w:divBdr>
        <w:top w:val="none" w:sz="0" w:space="0" w:color="auto"/>
        <w:left w:val="none" w:sz="0" w:space="0" w:color="auto"/>
        <w:bottom w:val="none" w:sz="0" w:space="0" w:color="auto"/>
        <w:right w:val="none" w:sz="0" w:space="0" w:color="auto"/>
      </w:divBdr>
      <w:divsChild>
        <w:div w:id="941644766">
          <w:marLeft w:val="0"/>
          <w:marRight w:val="0"/>
          <w:marTop w:val="0"/>
          <w:marBottom w:val="0"/>
          <w:divBdr>
            <w:top w:val="none" w:sz="0" w:space="0" w:color="auto"/>
            <w:left w:val="none" w:sz="0" w:space="0" w:color="auto"/>
            <w:bottom w:val="none" w:sz="0" w:space="0" w:color="auto"/>
            <w:right w:val="none" w:sz="0" w:space="0" w:color="auto"/>
          </w:divBdr>
          <w:divsChild>
            <w:div w:id="241181716">
              <w:marLeft w:val="0"/>
              <w:marRight w:val="0"/>
              <w:marTop w:val="0"/>
              <w:marBottom w:val="0"/>
              <w:divBdr>
                <w:top w:val="none" w:sz="0" w:space="0" w:color="auto"/>
                <w:left w:val="none" w:sz="0" w:space="0" w:color="auto"/>
                <w:bottom w:val="none" w:sz="0" w:space="0" w:color="auto"/>
                <w:right w:val="none" w:sz="0" w:space="0" w:color="auto"/>
              </w:divBdr>
            </w:div>
            <w:div w:id="925114506">
              <w:marLeft w:val="0"/>
              <w:marRight w:val="0"/>
              <w:marTop w:val="0"/>
              <w:marBottom w:val="0"/>
              <w:divBdr>
                <w:top w:val="none" w:sz="0" w:space="0" w:color="auto"/>
                <w:left w:val="none" w:sz="0" w:space="0" w:color="auto"/>
                <w:bottom w:val="none" w:sz="0" w:space="0" w:color="auto"/>
                <w:right w:val="none" w:sz="0" w:space="0" w:color="auto"/>
              </w:divBdr>
            </w:div>
            <w:div w:id="1302156409">
              <w:marLeft w:val="0"/>
              <w:marRight w:val="0"/>
              <w:marTop w:val="0"/>
              <w:marBottom w:val="0"/>
              <w:divBdr>
                <w:top w:val="none" w:sz="0" w:space="0" w:color="auto"/>
                <w:left w:val="none" w:sz="0" w:space="0" w:color="auto"/>
                <w:bottom w:val="none" w:sz="0" w:space="0" w:color="auto"/>
                <w:right w:val="none" w:sz="0" w:space="0" w:color="auto"/>
              </w:divBdr>
            </w:div>
            <w:div w:id="12392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778">
      <w:bodyDiv w:val="1"/>
      <w:marLeft w:val="0"/>
      <w:marRight w:val="0"/>
      <w:marTop w:val="0"/>
      <w:marBottom w:val="0"/>
      <w:divBdr>
        <w:top w:val="none" w:sz="0" w:space="0" w:color="auto"/>
        <w:left w:val="none" w:sz="0" w:space="0" w:color="auto"/>
        <w:bottom w:val="none" w:sz="0" w:space="0" w:color="auto"/>
        <w:right w:val="none" w:sz="0" w:space="0" w:color="auto"/>
      </w:divBdr>
      <w:divsChild>
        <w:div w:id="1540585513">
          <w:marLeft w:val="0"/>
          <w:marRight w:val="0"/>
          <w:marTop w:val="0"/>
          <w:marBottom w:val="0"/>
          <w:divBdr>
            <w:top w:val="none" w:sz="0" w:space="0" w:color="auto"/>
            <w:left w:val="none" w:sz="0" w:space="0" w:color="auto"/>
            <w:bottom w:val="none" w:sz="0" w:space="0" w:color="auto"/>
            <w:right w:val="none" w:sz="0" w:space="0" w:color="auto"/>
          </w:divBdr>
          <w:divsChild>
            <w:div w:id="1318610193">
              <w:marLeft w:val="0"/>
              <w:marRight w:val="0"/>
              <w:marTop w:val="0"/>
              <w:marBottom w:val="0"/>
              <w:divBdr>
                <w:top w:val="none" w:sz="0" w:space="0" w:color="auto"/>
                <w:left w:val="none" w:sz="0" w:space="0" w:color="auto"/>
                <w:bottom w:val="none" w:sz="0" w:space="0" w:color="auto"/>
                <w:right w:val="none" w:sz="0" w:space="0" w:color="auto"/>
              </w:divBdr>
            </w:div>
            <w:div w:id="1364474307">
              <w:marLeft w:val="0"/>
              <w:marRight w:val="0"/>
              <w:marTop w:val="0"/>
              <w:marBottom w:val="0"/>
              <w:divBdr>
                <w:top w:val="none" w:sz="0" w:space="0" w:color="auto"/>
                <w:left w:val="none" w:sz="0" w:space="0" w:color="auto"/>
                <w:bottom w:val="none" w:sz="0" w:space="0" w:color="auto"/>
                <w:right w:val="none" w:sz="0" w:space="0" w:color="auto"/>
              </w:divBdr>
            </w:div>
            <w:div w:id="2053379315">
              <w:marLeft w:val="0"/>
              <w:marRight w:val="0"/>
              <w:marTop w:val="0"/>
              <w:marBottom w:val="0"/>
              <w:divBdr>
                <w:top w:val="none" w:sz="0" w:space="0" w:color="auto"/>
                <w:left w:val="none" w:sz="0" w:space="0" w:color="auto"/>
                <w:bottom w:val="none" w:sz="0" w:space="0" w:color="auto"/>
                <w:right w:val="none" w:sz="0" w:space="0" w:color="auto"/>
              </w:divBdr>
            </w:div>
            <w:div w:id="858394174">
              <w:marLeft w:val="0"/>
              <w:marRight w:val="0"/>
              <w:marTop w:val="0"/>
              <w:marBottom w:val="0"/>
              <w:divBdr>
                <w:top w:val="none" w:sz="0" w:space="0" w:color="auto"/>
                <w:left w:val="none" w:sz="0" w:space="0" w:color="auto"/>
                <w:bottom w:val="none" w:sz="0" w:space="0" w:color="auto"/>
                <w:right w:val="none" w:sz="0" w:space="0" w:color="auto"/>
              </w:divBdr>
            </w:div>
            <w:div w:id="2027242646">
              <w:marLeft w:val="0"/>
              <w:marRight w:val="0"/>
              <w:marTop w:val="0"/>
              <w:marBottom w:val="0"/>
              <w:divBdr>
                <w:top w:val="none" w:sz="0" w:space="0" w:color="auto"/>
                <w:left w:val="none" w:sz="0" w:space="0" w:color="auto"/>
                <w:bottom w:val="none" w:sz="0" w:space="0" w:color="auto"/>
                <w:right w:val="none" w:sz="0" w:space="0" w:color="auto"/>
              </w:divBdr>
            </w:div>
            <w:div w:id="1101803816">
              <w:marLeft w:val="0"/>
              <w:marRight w:val="0"/>
              <w:marTop w:val="0"/>
              <w:marBottom w:val="0"/>
              <w:divBdr>
                <w:top w:val="none" w:sz="0" w:space="0" w:color="auto"/>
                <w:left w:val="none" w:sz="0" w:space="0" w:color="auto"/>
                <w:bottom w:val="none" w:sz="0" w:space="0" w:color="auto"/>
                <w:right w:val="none" w:sz="0" w:space="0" w:color="auto"/>
              </w:divBdr>
            </w:div>
            <w:div w:id="1859930593">
              <w:marLeft w:val="0"/>
              <w:marRight w:val="0"/>
              <w:marTop w:val="0"/>
              <w:marBottom w:val="0"/>
              <w:divBdr>
                <w:top w:val="none" w:sz="0" w:space="0" w:color="auto"/>
                <w:left w:val="none" w:sz="0" w:space="0" w:color="auto"/>
                <w:bottom w:val="none" w:sz="0" w:space="0" w:color="auto"/>
                <w:right w:val="none" w:sz="0" w:space="0" w:color="auto"/>
              </w:divBdr>
            </w:div>
            <w:div w:id="1510556425">
              <w:marLeft w:val="0"/>
              <w:marRight w:val="0"/>
              <w:marTop w:val="0"/>
              <w:marBottom w:val="0"/>
              <w:divBdr>
                <w:top w:val="none" w:sz="0" w:space="0" w:color="auto"/>
                <w:left w:val="none" w:sz="0" w:space="0" w:color="auto"/>
                <w:bottom w:val="none" w:sz="0" w:space="0" w:color="auto"/>
                <w:right w:val="none" w:sz="0" w:space="0" w:color="auto"/>
              </w:divBdr>
            </w:div>
            <w:div w:id="1504051785">
              <w:marLeft w:val="0"/>
              <w:marRight w:val="0"/>
              <w:marTop w:val="0"/>
              <w:marBottom w:val="0"/>
              <w:divBdr>
                <w:top w:val="none" w:sz="0" w:space="0" w:color="auto"/>
                <w:left w:val="none" w:sz="0" w:space="0" w:color="auto"/>
                <w:bottom w:val="none" w:sz="0" w:space="0" w:color="auto"/>
                <w:right w:val="none" w:sz="0" w:space="0" w:color="auto"/>
              </w:divBdr>
            </w:div>
            <w:div w:id="951984513">
              <w:marLeft w:val="0"/>
              <w:marRight w:val="0"/>
              <w:marTop w:val="0"/>
              <w:marBottom w:val="0"/>
              <w:divBdr>
                <w:top w:val="none" w:sz="0" w:space="0" w:color="auto"/>
                <w:left w:val="none" w:sz="0" w:space="0" w:color="auto"/>
                <w:bottom w:val="none" w:sz="0" w:space="0" w:color="auto"/>
                <w:right w:val="none" w:sz="0" w:space="0" w:color="auto"/>
              </w:divBdr>
            </w:div>
            <w:div w:id="1426729771">
              <w:marLeft w:val="0"/>
              <w:marRight w:val="0"/>
              <w:marTop w:val="0"/>
              <w:marBottom w:val="0"/>
              <w:divBdr>
                <w:top w:val="none" w:sz="0" w:space="0" w:color="auto"/>
                <w:left w:val="none" w:sz="0" w:space="0" w:color="auto"/>
                <w:bottom w:val="none" w:sz="0" w:space="0" w:color="auto"/>
                <w:right w:val="none" w:sz="0" w:space="0" w:color="auto"/>
              </w:divBdr>
            </w:div>
            <w:div w:id="819463078">
              <w:marLeft w:val="0"/>
              <w:marRight w:val="0"/>
              <w:marTop w:val="0"/>
              <w:marBottom w:val="0"/>
              <w:divBdr>
                <w:top w:val="none" w:sz="0" w:space="0" w:color="auto"/>
                <w:left w:val="none" w:sz="0" w:space="0" w:color="auto"/>
                <w:bottom w:val="none" w:sz="0" w:space="0" w:color="auto"/>
                <w:right w:val="none" w:sz="0" w:space="0" w:color="auto"/>
              </w:divBdr>
            </w:div>
            <w:div w:id="2033534667">
              <w:marLeft w:val="0"/>
              <w:marRight w:val="0"/>
              <w:marTop w:val="0"/>
              <w:marBottom w:val="0"/>
              <w:divBdr>
                <w:top w:val="none" w:sz="0" w:space="0" w:color="auto"/>
                <w:left w:val="none" w:sz="0" w:space="0" w:color="auto"/>
                <w:bottom w:val="none" w:sz="0" w:space="0" w:color="auto"/>
                <w:right w:val="none" w:sz="0" w:space="0" w:color="auto"/>
              </w:divBdr>
            </w:div>
            <w:div w:id="17584415">
              <w:marLeft w:val="0"/>
              <w:marRight w:val="0"/>
              <w:marTop w:val="0"/>
              <w:marBottom w:val="0"/>
              <w:divBdr>
                <w:top w:val="none" w:sz="0" w:space="0" w:color="auto"/>
                <w:left w:val="none" w:sz="0" w:space="0" w:color="auto"/>
                <w:bottom w:val="none" w:sz="0" w:space="0" w:color="auto"/>
                <w:right w:val="none" w:sz="0" w:space="0" w:color="auto"/>
              </w:divBdr>
            </w:div>
            <w:div w:id="644162835">
              <w:marLeft w:val="0"/>
              <w:marRight w:val="0"/>
              <w:marTop w:val="0"/>
              <w:marBottom w:val="0"/>
              <w:divBdr>
                <w:top w:val="none" w:sz="0" w:space="0" w:color="auto"/>
                <w:left w:val="none" w:sz="0" w:space="0" w:color="auto"/>
                <w:bottom w:val="none" w:sz="0" w:space="0" w:color="auto"/>
                <w:right w:val="none" w:sz="0" w:space="0" w:color="auto"/>
              </w:divBdr>
            </w:div>
            <w:div w:id="1375542670">
              <w:marLeft w:val="0"/>
              <w:marRight w:val="0"/>
              <w:marTop w:val="0"/>
              <w:marBottom w:val="0"/>
              <w:divBdr>
                <w:top w:val="none" w:sz="0" w:space="0" w:color="auto"/>
                <w:left w:val="none" w:sz="0" w:space="0" w:color="auto"/>
                <w:bottom w:val="none" w:sz="0" w:space="0" w:color="auto"/>
                <w:right w:val="none" w:sz="0" w:space="0" w:color="auto"/>
              </w:divBdr>
            </w:div>
            <w:div w:id="1634484088">
              <w:marLeft w:val="0"/>
              <w:marRight w:val="0"/>
              <w:marTop w:val="0"/>
              <w:marBottom w:val="0"/>
              <w:divBdr>
                <w:top w:val="none" w:sz="0" w:space="0" w:color="auto"/>
                <w:left w:val="none" w:sz="0" w:space="0" w:color="auto"/>
                <w:bottom w:val="none" w:sz="0" w:space="0" w:color="auto"/>
                <w:right w:val="none" w:sz="0" w:space="0" w:color="auto"/>
              </w:divBdr>
            </w:div>
            <w:div w:id="1839925836">
              <w:marLeft w:val="0"/>
              <w:marRight w:val="0"/>
              <w:marTop w:val="0"/>
              <w:marBottom w:val="0"/>
              <w:divBdr>
                <w:top w:val="none" w:sz="0" w:space="0" w:color="auto"/>
                <w:left w:val="none" w:sz="0" w:space="0" w:color="auto"/>
                <w:bottom w:val="none" w:sz="0" w:space="0" w:color="auto"/>
                <w:right w:val="none" w:sz="0" w:space="0" w:color="auto"/>
              </w:divBdr>
            </w:div>
            <w:div w:id="518616891">
              <w:marLeft w:val="0"/>
              <w:marRight w:val="0"/>
              <w:marTop w:val="0"/>
              <w:marBottom w:val="0"/>
              <w:divBdr>
                <w:top w:val="none" w:sz="0" w:space="0" w:color="auto"/>
                <w:left w:val="none" w:sz="0" w:space="0" w:color="auto"/>
                <w:bottom w:val="none" w:sz="0" w:space="0" w:color="auto"/>
                <w:right w:val="none" w:sz="0" w:space="0" w:color="auto"/>
              </w:divBdr>
            </w:div>
            <w:div w:id="1303466239">
              <w:marLeft w:val="0"/>
              <w:marRight w:val="0"/>
              <w:marTop w:val="0"/>
              <w:marBottom w:val="0"/>
              <w:divBdr>
                <w:top w:val="none" w:sz="0" w:space="0" w:color="auto"/>
                <w:left w:val="none" w:sz="0" w:space="0" w:color="auto"/>
                <w:bottom w:val="none" w:sz="0" w:space="0" w:color="auto"/>
                <w:right w:val="none" w:sz="0" w:space="0" w:color="auto"/>
              </w:divBdr>
            </w:div>
            <w:div w:id="2007782196">
              <w:marLeft w:val="0"/>
              <w:marRight w:val="0"/>
              <w:marTop w:val="0"/>
              <w:marBottom w:val="0"/>
              <w:divBdr>
                <w:top w:val="none" w:sz="0" w:space="0" w:color="auto"/>
                <w:left w:val="none" w:sz="0" w:space="0" w:color="auto"/>
                <w:bottom w:val="none" w:sz="0" w:space="0" w:color="auto"/>
                <w:right w:val="none" w:sz="0" w:space="0" w:color="auto"/>
              </w:divBdr>
            </w:div>
            <w:div w:id="620380613">
              <w:marLeft w:val="0"/>
              <w:marRight w:val="0"/>
              <w:marTop w:val="0"/>
              <w:marBottom w:val="0"/>
              <w:divBdr>
                <w:top w:val="none" w:sz="0" w:space="0" w:color="auto"/>
                <w:left w:val="none" w:sz="0" w:space="0" w:color="auto"/>
                <w:bottom w:val="none" w:sz="0" w:space="0" w:color="auto"/>
                <w:right w:val="none" w:sz="0" w:space="0" w:color="auto"/>
              </w:divBdr>
            </w:div>
            <w:div w:id="1232303269">
              <w:marLeft w:val="0"/>
              <w:marRight w:val="0"/>
              <w:marTop w:val="0"/>
              <w:marBottom w:val="0"/>
              <w:divBdr>
                <w:top w:val="none" w:sz="0" w:space="0" w:color="auto"/>
                <w:left w:val="none" w:sz="0" w:space="0" w:color="auto"/>
                <w:bottom w:val="none" w:sz="0" w:space="0" w:color="auto"/>
                <w:right w:val="none" w:sz="0" w:space="0" w:color="auto"/>
              </w:divBdr>
            </w:div>
            <w:div w:id="15350466">
              <w:marLeft w:val="0"/>
              <w:marRight w:val="0"/>
              <w:marTop w:val="0"/>
              <w:marBottom w:val="0"/>
              <w:divBdr>
                <w:top w:val="none" w:sz="0" w:space="0" w:color="auto"/>
                <w:left w:val="none" w:sz="0" w:space="0" w:color="auto"/>
                <w:bottom w:val="none" w:sz="0" w:space="0" w:color="auto"/>
                <w:right w:val="none" w:sz="0" w:space="0" w:color="auto"/>
              </w:divBdr>
            </w:div>
            <w:div w:id="1151562846">
              <w:marLeft w:val="0"/>
              <w:marRight w:val="0"/>
              <w:marTop w:val="0"/>
              <w:marBottom w:val="0"/>
              <w:divBdr>
                <w:top w:val="none" w:sz="0" w:space="0" w:color="auto"/>
                <w:left w:val="none" w:sz="0" w:space="0" w:color="auto"/>
                <w:bottom w:val="none" w:sz="0" w:space="0" w:color="auto"/>
                <w:right w:val="none" w:sz="0" w:space="0" w:color="auto"/>
              </w:divBdr>
            </w:div>
            <w:div w:id="1530219062">
              <w:marLeft w:val="0"/>
              <w:marRight w:val="0"/>
              <w:marTop w:val="0"/>
              <w:marBottom w:val="0"/>
              <w:divBdr>
                <w:top w:val="none" w:sz="0" w:space="0" w:color="auto"/>
                <w:left w:val="none" w:sz="0" w:space="0" w:color="auto"/>
                <w:bottom w:val="none" w:sz="0" w:space="0" w:color="auto"/>
                <w:right w:val="none" w:sz="0" w:space="0" w:color="auto"/>
              </w:divBdr>
            </w:div>
            <w:div w:id="135686404">
              <w:marLeft w:val="0"/>
              <w:marRight w:val="0"/>
              <w:marTop w:val="0"/>
              <w:marBottom w:val="0"/>
              <w:divBdr>
                <w:top w:val="none" w:sz="0" w:space="0" w:color="auto"/>
                <w:left w:val="none" w:sz="0" w:space="0" w:color="auto"/>
                <w:bottom w:val="none" w:sz="0" w:space="0" w:color="auto"/>
                <w:right w:val="none" w:sz="0" w:space="0" w:color="auto"/>
              </w:divBdr>
            </w:div>
            <w:div w:id="1984383470">
              <w:marLeft w:val="0"/>
              <w:marRight w:val="0"/>
              <w:marTop w:val="0"/>
              <w:marBottom w:val="0"/>
              <w:divBdr>
                <w:top w:val="none" w:sz="0" w:space="0" w:color="auto"/>
                <w:left w:val="none" w:sz="0" w:space="0" w:color="auto"/>
                <w:bottom w:val="none" w:sz="0" w:space="0" w:color="auto"/>
                <w:right w:val="none" w:sz="0" w:space="0" w:color="auto"/>
              </w:divBdr>
            </w:div>
            <w:div w:id="1589803631">
              <w:marLeft w:val="0"/>
              <w:marRight w:val="0"/>
              <w:marTop w:val="0"/>
              <w:marBottom w:val="0"/>
              <w:divBdr>
                <w:top w:val="none" w:sz="0" w:space="0" w:color="auto"/>
                <w:left w:val="none" w:sz="0" w:space="0" w:color="auto"/>
                <w:bottom w:val="none" w:sz="0" w:space="0" w:color="auto"/>
                <w:right w:val="none" w:sz="0" w:space="0" w:color="auto"/>
              </w:divBdr>
            </w:div>
            <w:div w:id="437263569">
              <w:marLeft w:val="0"/>
              <w:marRight w:val="0"/>
              <w:marTop w:val="0"/>
              <w:marBottom w:val="0"/>
              <w:divBdr>
                <w:top w:val="none" w:sz="0" w:space="0" w:color="auto"/>
                <w:left w:val="none" w:sz="0" w:space="0" w:color="auto"/>
                <w:bottom w:val="none" w:sz="0" w:space="0" w:color="auto"/>
                <w:right w:val="none" w:sz="0" w:space="0" w:color="auto"/>
              </w:divBdr>
            </w:div>
            <w:div w:id="34476736">
              <w:marLeft w:val="0"/>
              <w:marRight w:val="0"/>
              <w:marTop w:val="0"/>
              <w:marBottom w:val="0"/>
              <w:divBdr>
                <w:top w:val="none" w:sz="0" w:space="0" w:color="auto"/>
                <w:left w:val="none" w:sz="0" w:space="0" w:color="auto"/>
                <w:bottom w:val="none" w:sz="0" w:space="0" w:color="auto"/>
                <w:right w:val="none" w:sz="0" w:space="0" w:color="auto"/>
              </w:divBdr>
            </w:div>
            <w:div w:id="1296989046">
              <w:marLeft w:val="0"/>
              <w:marRight w:val="0"/>
              <w:marTop w:val="0"/>
              <w:marBottom w:val="0"/>
              <w:divBdr>
                <w:top w:val="none" w:sz="0" w:space="0" w:color="auto"/>
                <w:left w:val="none" w:sz="0" w:space="0" w:color="auto"/>
                <w:bottom w:val="none" w:sz="0" w:space="0" w:color="auto"/>
                <w:right w:val="none" w:sz="0" w:space="0" w:color="auto"/>
              </w:divBdr>
            </w:div>
            <w:div w:id="2086874593">
              <w:marLeft w:val="0"/>
              <w:marRight w:val="0"/>
              <w:marTop w:val="0"/>
              <w:marBottom w:val="0"/>
              <w:divBdr>
                <w:top w:val="none" w:sz="0" w:space="0" w:color="auto"/>
                <w:left w:val="none" w:sz="0" w:space="0" w:color="auto"/>
                <w:bottom w:val="none" w:sz="0" w:space="0" w:color="auto"/>
                <w:right w:val="none" w:sz="0" w:space="0" w:color="auto"/>
              </w:divBdr>
            </w:div>
            <w:div w:id="400636074">
              <w:marLeft w:val="0"/>
              <w:marRight w:val="0"/>
              <w:marTop w:val="0"/>
              <w:marBottom w:val="0"/>
              <w:divBdr>
                <w:top w:val="none" w:sz="0" w:space="0" w:color="auto"/>
                <w:left w:val="none" w:sz="0" w:space="0" w:color="auto"/>
                <w:bottom w:val="none" w:sz="0" w:space="0" w:color="auto"/>
                <w:right w:val="none" w:sz="0" w:space="0" w:color="auto"/>
              </w:divBdr>
            </w:div>
            <w:div w:id="2000304854">
              <w:marLeft w:val="0"/>
              <w:marRight w:val="0"/>
              <w:marTop w:val="0"/>
              <w:marBottom w:val="0"/>
              <w:divBdr>
                <w:top w:val="none" w:sz="0" w:space="0" w:color="auto"/>
                <w:left w:val="none" w:sz="0" w:space="0" w:color="auto"/>
                <w:bottom w:val="none" w:sz="0" w:space="0" w:color="auto"/>
                <w:right w:val="none" w:sz="0" w:space="0" w:color="auto"/>
              </w:divBdr>
            </w:div>
            <w:div w:id="768162665">
              <w:marLeft w:val="0"/>
              <w:marRight w:val="0"/>
              <w:marTop w:val="0"/>
              <w:marBottom w:val="0"/>
              <w:divBdr>
                <w:top w:val="none" w:sz="0" w:space="0" w:color="auto"/>
                <w:left w:val="none" w:sz="0" w:space="0" w:color="auto"/>
                <w:bottom w:val="none" w:sz="0" w:space="0" w:color="auto"/>
                <w:right w:val="none" w:sz="0" w:space="0" w:color="auto"/>
              </w:divBdr>
            </w:div>
            <w:div w:id="1037049855">
              <w:marLeft w:val="0"/>
              <w:marRight w:val="0"/>
              <w:marTop w:val="0"/>
              <w:marBottom w:val="0"/>
              <w:divBdr>
                <w:top w:val="none" w:sz="0" w:space="0" w:color="auto"/>
                <w:left w:val="none" w:sz="0" w:space="0" w:color="auto"/>
                <w:bottom w:val="none" w:sz="0" w:space="0" w:color="auto"/>
                <w:right w:val="none" w:sz="0" w:space="0" w:color="auto"/>
              </w:divBdr>
            </w:div>
            <w:div w:id="457797184">
              <w:marLeft w:val="0"/>
              <w:marRight w:val="0"/>
              <w:marTop w:val="0"/>
              <w:marBottom w:val="0"/>
              <w:divBdr>
                <w:top w:val="none" w:sz="0" w:space="0" w:color="auto"/>
                <w:left w:val="none" w:sz="0" w:space="0" w:color="auto"/>
                <w:bottom w:val="none" w:sz="0" w:space="0" w:color="auto"/>
                <w:right w:val="none" w:sz="0" w:space="0" w:color="auto"/>
              </w:divBdr>
            </w:div>
            <w:div w:id="689842829">
              <w:marLeft w:val="0"/>
              <w:marRight w:val="0"/>
              <w:marTop w:val="0"/>
              <w:marBottom w:val="0"/>
              <w:divBdr>
                <w:top w:val="none" w:sz="0" w:space="0" w:color="auto"/>
                <w:left w:val="none" w:sz="0" w:space="0" w:color="auto"/>
                <w:bottom w:val="none" w:sz="0" w:space="0" w:color="auto"/>
                <w:right w:val="none" w:sz="0" w:space="0" w:color="auto"/>
              </w:divBdr>
            </w:div>
            <w:div w:id="79449857">
              <w:marLeft w:val="0"/>
              <w:marRight w:val="0"/>
              <w:marTop w:val="0"/>
              <w:marBottom w:val="0"/>
              <w:divBdr>
                <w:top w:val="none" w:sz="0" w:space="0" w:color="auto"/>
                <w:left w:val="none" w:sz="0" w:space="0" w:color="auto"/>
                <w:bottom w:val="none" w:sz="0" w:space="0" w:color="auto"/>
                <w:right w:val="none" w:sz="0" w:space="0" w:color="auto"/>
              </w:divBdr>
            </w:div>
            <w:div w:id="33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9302">
      <w:bodyDiv w:val="1"/>
      <w:marLeft w:val="0"/>
      <w:marRight w:val="0"/>
      <w:marTop w:val="0"/>
      <w:marBottom w:val="0"/>
      <w:divBdr>
        <w:top w:val="none" w:sz="0" w:space="0" w:color="auto"/>
        <w:left w:val="none" w:sz="0" w:space="0" w:color="auto"/>
        <w:bottom w:val="none" w:sz="0" w:space="0" w:color="auto"/>
        <w:right w:val="none" w:sz="0" w:space="0" w:color="auto"/>
      </w:divBdr>
    </w:div>
    <w:div w:id="1912932951">
      <w:bodyDiv w:val="1"/>
      <w:marLeft w:val="0"/>
      <w:marRight w:val="0"/>
      <w:marTop w:val="0"/>
      <w:marBottom w:val="0"/>
      <w:divBdr>
        <w:top w:val="none" w:sz="0" w:space="0" w:color="auto"/>
        <w:left w:val="none" w:sz="0" w:space="0" w:color="auto"/>
        <w:bottom w:val="none" w:sz="0" w:space="0" w:color="auto"/>
        <w:right w:val="none" w:sz="0" w:space="0" w:color="auto"/>
      </w:divBdr>
      <w:divsChild>
        <w:div w:id="569852175">
          <w:marLeft w:val="0"/>
          <w:marRight w:val="0"/>
          <w:marTop w:val="0"/>
          <w:marBottom w:val="0"/>
          <w:divBdr>
            <w:top w:val="none" w:sz="0" w:space="0" w:color="auto"/>
            <w:left w:val="none" w:sz="0" w:space="0" w:color="auto"/>
            <w:bottom w:val="none" w:sz="0" w:space="0" w:color="auto"/>
            <w:right w:val="none" w:sz="0" w:space="0" w:color="auto"/>
          </w:divBdr>
          <w:divsChild>
            <w:div w:id="1013186673">
              <w:marLeft w:val="0"/>
              <w:marRight w:val="0"/>
              <w:marTop w:val="0"/>
              <w:marBottom w:val="0"/>
              <w:divBdr>
                <w:top w:val="none" w:sz="0" w:space="0" w:color="auto"/>
                <w:left w:val="none" w:sz="0" w:space="0" w:color="auto"/>
                <w:bottom w:val="none" w:sz="0" w:space="0" w:color="auto"/>
                <w:right w:val="none" w:sz="0" w:space="0" w:color="auto"/>
              </w:divBdr>
            </w:div>
            <w:div w:id="1786581553">
              <w:marLeft w:val="0"/>
              <w:marRight w:val="0"/>
              <w:marTop w:val="0"/>
              <w:marBottom w:val="0"/>
              <w:divBdr>
                <w:top w:val="none" w:sz="0" w:space="0" w:color="auto"/>
                <w:left w:val="none" w:sz="0" w:space="0" w:color="auto"/>
                <w:bottom w:val="none" w:sz="0" w:space="0" w:color="auto"/>
                <w:right w:val="none" w:sz="0" w:space="0" w:color="auto"/>
              </w:divBdr>
            </w:div>
            <w:div w:id="1770008205">
              <w:marLeft w:val="0"/>
              <w:marRight w:val="0"/>
              <w:marTop w:val="0"/>
              <w:marBottom w:val="0"/>
              <w:divBdr>
                <w:top w:val="none" w:sz="0" w:space="0" w:color="auto"/>
                <w:left w:val="none" w:sz="0" w:space="0" w:color="auto"/>
                <w:bottom w:val="none" w:sz="0" w:space="0" w:color="auto"/>
                <w:right w:val="none" w:sz="0" w:space="0" w:color="auto"/>
              </w:divBdr>
            </w:div>
            <w:div w:id="1878010054">
              <w:marLeft w:val="0"/>
              <w:marRight w:val="0"/>
              <w:marTop w:val="0"/>
              <w:marBottom w:val="0"/>
              <w:divBdr>
                <w:top w:val="none" w:sz="0" w:space="0" w:color="auto"/>
                <w:left w:val="none" w:sz="0" w:space="0" w:color="auto"/>
                <w:bottom w:val="none" w:sz="0" w:space="0" w:color="auto"/>
                <w:right w:val="none" w:sz="0" w:space="0" w:color="auto"/>
              </w:divBdr>
            </w:div>
            <w:div w:id="1385909771">
              <w:marLeft w:val="0"/>
              <w:marRight w:val="0"/>
              <w:marTop w:val="0"/>
              <w:marBottom w:val="0"/>
              <w:divBdr>
                <w:top w:val="none" w:sz="0" w:space="0" w:color="auto"/>
                <w:left w:val="none" w:sz="0" w:space="0" w:color="auto"/>
                <w:bottom w:val="none" w:sz="0" w:space="0" w:color="auto"/>
                <w:right w:val="none" w:sz="0" w:space="0" w:color="auto"/>
              </w:divBdr>
            </w:div>
            <w:div w:id="250815548">
              <w:marLeft w:val="0"/>
              <w:marRight w:val="0"/>
              <w:marTop w:val="0"/>
              <w:marBottom w:val="0"/>
              <w:divBdr>
                <w:top w:val="none" w:sz="0" w:space="0" w:color="auto"/>
                <w:left w:val="none" w:sz="0" w:space="0" w:color="auto"/>
                <w:bottom w:val="none" w:sz="0" w:space="0" w:color="auto"/>
                <w:right w:val="none" w:sz="0" w:space="0" w:color="auto"/>
              </w:divBdr>
            </w:div>
            <w:div w:id="720519119">
              <w:marLeft w:val="0"/>
              <w:marRight w:val="0"/>
              <w:marTop w:val="0"/>
              <w:marBottom w:val="0"/>
              <w:divBdr>
                <w:top w:val="none" w:sz="0" w:space="0" w:color="auto"/>
                <w:left w:val="none" w:sz="0" w:space="0" w:color="auto"/>
                <w:bottom w:val="none" w:sz="0" w:space="0" w:color="auto"/>
                <w:right w:val="none" w:sz="0" w:space="0" w:color="auto"/>
              </w:divBdr>
            </w:div>
            <w:div w:id="237833625">
              <w:marLeft w:val="0"/>
              <w:marRight w:val="0"/>
              <w:marTop w:val="0"/>
              <w:marBottom w:val="0"/>
              <w:divBdr>
                <w:top w:val="none" w:sz="0" w:space="0" w:color="auto"/>
                <w:left w:val="none" w:sz="0" w:space="0" w:color="auto"/>
                <w:bottom w:val="none" w:sz="0" w:space="0" w:color="auto"/>
                <w:right w:val="none" w:sz="0" w:space="0" w:color="auto"/>
              </w:divBdr>
            </w:div>
            <w:div w:id="1033728359">
              <w:marLeft w:val="0"/>
              <w:marRight w:val="0"/>
              <w:marTop w:val="0"/>
              <w:marBottom w:val="0"/>
              <w:divBdr>
                <w:top w:val="none" w:sz="0" w:space="0" w:color="auto"/>
                <w:left w:val="none" w:sz="0" w:space="0" w:color="auto"/>
                <w:bottom w:val="none" w:sz="0" w:space="0" w:color="auto"/>
                <w:right w:val="none" w:sz="0" w:space="0" w:color="auto"/>
              </w:divBdr>
            </w:div>
            <w:div w:id="353926476">
              <w:marLeft w:val="0"/>
              <w:marRight w:val="0"/>
              <w:marTop w:val="0"/>
              <w:marBottom w:val="0"/>
              <w:divBdr>
                <w:top w:val="none" w:sz="0" w:space="0" w:color="auto"/>
                <w:left w:val="none" w:sz="0" w:space="0" w:color="auto"/>
                <w:bottom w:val="none" w:sz="0" w:space="0" w:color="auto"/>
                <w:right w:val="none" w:sz="0" w:space="0" w:color="auto"/>
              </w:divBdr>
            </w:div>
            <w:div w:id="199712643">
              <w:marLeft w:val="0"/>
              <w:marRight w:val="0"/>
              <w:marTop w:val="0"/>
              <w:marBottom w:val="0"/>
              <w:divBdr>
                <w:top w:val="none" w:sz="0" w:space="0" w:color="auto"/>
                <w:left w:val="none" w:sz="0" w:space="0" w:color="auto"/>
                <w:bottom w:val="none" w:sz="0" w:space="0" w:color="auto"/>
                <w:right w:val="none" w:sz="0" w:space="0" w:color="auto"/>
              </w:divBdr>
            </w:div>
            <w:div w:id="1018963523">
              <w:marLeft w:val="0"/>
              <w:marRight w:val="0"/>
              <w:marTop w:val="0"/>
              <w:marBottom w:val="0"/>
              <w:divBdr>
                <w:top w:val="none" w:sz="0" w:space="0" w:color="auto"/>
                <w:left w:val="none" w:sz="0" w:space="0" w:color="auto"/>
                <w:bottom w:val="none" w:sz="0" w:space="0" w:color="auto"/>
                <w:right w:val="none" w:sz="0" w:space="0" w:color="auto"/>
              </w:divBdr>
            </w:div>
            <w:div w:id="1631782212">
              <w:marLeft w:val="0"/>
              <w:marRight w:val="0"/>
              <w:marTop w:val="0"/>
              <w:marBottom w:val="0"/>
              <w:divBdr>
                <w:top w:val="none" w:sz="0" w:space="0" w:color="auto"/>
                <w:left w:val="none" w:sz="0" w:space="0" w:color="auto"/>
                <w:bottom w:val="none" w:sz="0" w:space="0" w:color="auto"/>
                <w:right w:val="none" w:sz="0" w:space="0" w:color="auto"/>
              </w:divBdr>
            </w:div>
            <w:div w:id="329915357">
              <w:marLeft w:val="0"/>
              <w:marRight w:val="0"/>
              <w:marTop w:val="0"/>
              <w:marBottom w:val="0"/>
              <w:divBdr>
                <w:top w:val="none" w:sz="0" w:space="0" w:color="auto"/>
                <w:left w:val="none" w:sz="0" w:space="0" w:color="auto"/>
                <w:bottom w:val="none" w:sz="0" w:space="0" w:color="auto"/>
                <w:right w:val="none" w:sz="0" w:space="0" w:color="auto"/>
              </w:divBdr>
            </w:div>
            <w:div w:id="20856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2720">
      <w:bodyDiv w:val="1"/>
      <w:marLeft w:val="0"/>
      <w:marRight w:val="0"/>
      <w:marTop w:val="0"/>
      <w:marBottom w:val="0"/>
      <w:divBdr>
        <w:top w:val="none" w:sz="0" w:space="0" w:color="auto"/>
        <w:left w:val="none" w:sz="0" w:space="0" w:color="auto"/>
        <w:bottom w:val="none" w:sz="0" w:space="0" w:color="auto"/>
        <w:right w:val="none" w:sz="0" w:space="0" w:color="auto"/>
      </w:divBdr>
      <w:divsChild>
        <w:div w:id="284775459">
          <w:marLeft w:val="0"/>
          <w:marRight w:val="0"/>
          <w:marTop w:val="0"/>
          <w:marBottom w:val="0"/>
          <w:divBdr>
            <w:top w:val="none" w:sz="0" w:space="0" w:color="auto"/>
            <w:left w:val="none" w:sz="0" w:space="0" w:color="auto"/>
            <w:bottom w:val="none" w:sz="0" w:space="0" w:color="auto"/>
            <w:right w:val="none" w:sz="0" w:space="0" w:color="auto"/>
          </w:divBdr>
          <w:divsChild>
            <w:div w:id="2110225588">
              <w:marLeft w:val="0"/>
              <w:marRight w:val="0"/>
              <w:marTop w:val="0"/>
              <w:marBottom w:val="0"/>
              <w:divBdr>
                <w:top w:val="none" w:sz="0" w:space="0" w:color="auto"/>
                <w:left w:val="none" w:sz="0" w:space="0" w:color="auto"/>
                <w:bottom w:val="none" w:sz="0" w:space="0" w:color="auto"/>
                <w:right w:val="none" w:sz="0" w:space="0" w:color="auto"/>
              </w:divBdr>
            </w:div>
            <w:div w:id="665019342">
              <w:marLeft w:val="0"/>
              <w:marRight w:val="0"/>
              <w:marTop w:val="0"/>
              <w:marBottom w:val="0"/>
              <w:divBdr>
                <w:top w:val="none" w:sz="0" w:space="0" w:color="auto"/>
                <w:left w:val="none" w:sz="0" w:space="0" w:color="auto"/>
                <w:bottom w:val="none" w:sz="0" w:space="0" w:color="auto"/>
                <w:right w:val="none" w:sz="0" w:space="0" w:color="auto"/>
              </w:divBdr>
            </w:div>
            <w:div w:id="1826899936">
              <w:marLeft w:val="0"/>
              <w:marRight w:val="0"/>
              <w:marTop w:val="0"/>
              <w:marBottom w:val="0"/>
              <w:divBdr>
                <w:top w:val="none" w:sz="0" w:space="0" w:color="auto"/>
                <w:left w:val="none" w:sz="0" w:space="0" w:color="auto"/>
                <w:bottom w:val="none" w:sz="0" w:space="0" w:color="auto"/>
                <w:right w:val="none" w:sz="0" w:space="0" w:color="auto"/>
              </w:divBdr>
            </w:div>
            <w:div w:id="2024088715">
              <w:marLeft w:val="0"/>
              <w:marRight w:val="0"/>
              <w:marTop w:val="0"/>
              <w:marBottom w:val="0"/>
              <w:divBdr>
                <w:top w:val="none" w:sz="0" w:space="0" w:color="auto"/>
                <w:left w:val="none" w:sz="0" w:space="0" w:color="auto"/>
                <w:bottom w:val="none" w:sz="0" w:space="0" w:color="auto"/>
                <w:right w:val="none" w:sz="0" w:space="0" w:color="auto"/>
              </w:divBdr>
            </w:div>
            <w:div w:id="125852544">
              <w:marLeft w:val="0"/>
              <w:marRight w:val="0"/>
              <w:marTop w:val="0"/>
              <w:marBottom w:val="0"/>
              <w:divBdr>
                <w:top w:val="none" w:sz="0" w:space="0" w:color="auto"/>
                <w:left w:val="none" w:sz="0" w:space="0" w:color="auto"/>
                <w:bottom w:val="none" w:sz="0" w:space="0" w:color="auto"/>
                <w:right w:val="none" w:sz="0" w:space="0" w:color="auto"/>
              </w:divBdr>
            </w:div>
            <w:div w:id="1867138293">
              <w:marLeft w:val="0"/>
              <w:marRight w:val="0"/>
              <w:marTop w:val="0"/>
              <w:marBottom w:val="0"/>
              <w:divBdr>
                <w:top w:val="none" w:sz="0" w:space="0" w:color="auto"/>
                <w:left w:val="none" w:sz="0" w:space="0" w:color="auto"/>
                <w:bottom w:val="none" w:sz="0" w:space="0" w:color="auto"/>
                <w:right w:val="none" w:sz="0" w:space="0" w:color="auto"/>
              </w:divBdr>
            </w:div>
            <w:div w:id="399913711">
              <w:marLeft w:val="0"/>
              <w:marRight w:val="0"/>
              <w:marTop w:val="0"/>
              <w:marBottom w:val="0"/>
              <w:divBdr>
                <w:top w:val="none" w:sz="0" w:space="0" w:color="auto"/>
                <w:left w:val="none" w:sz="0" w:space="0" w:color="auto"/>
                <w:bottom w:val="none" w:sz="0" w:space="0" w:color="auto"/>
                <w:right w:val="none" w:sz="0" w:space="0" w:color="auto"/>
              </w:divBdr>
            </w:div>
            <w:div w:id="7416107">
              <w:marLeft w:val="0"/>
              <w:marRight w:val="0"/>
              <w:marTop w:val="0"/>
              <w:marBottom w:val="0"/>
              <w:divBdr>
                <w:top w:val="none" w:sz="0" w:space="0" w:color="auto"/>
                <w:left w:val="none" w:sz="0" w:space="0" w:color="auto"/>
                <w:bottom w:val="none" w:sz="0" w:space="0" w:color="auto"/>
                <w:right w:val="none" w:sz="0" w:space="0" w:color="auto"/>
              </w:divBdr>
            </w:div>
            <w:div w:id="1907957850">
              <w:marLeft w:val="0"/>
              <w:marRight w:val="0"/>
              <w:marTop w:val="0"/>
              <w:marBottom w:val="0"/>
              <w:divBdr>
                <w:top w:val="none" w:sz="0" w:space="0" w:color="auto"/>
                <w:left w:val="none" w:sz="0" w:space="0" w:color="auto"/>
                <w:bottom w:val="none" w:sz="0" w:space="0" w:color="auto"/>
                <w:right w:val="none" w:sz="0" w:space="0" w:color="auto"/>
              </w:divBdr>
            </w:div>
            <w:div w:id="537082690">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618686426">
              <w:marLeft w:val="0"/>
              <w:marRight w:val="0"/>
              <w:marTop w:val="0"/>
              <w:marBottom w:val="0"/>
              <w:divBdr>
                <w:top w:val="none" w:sz="0" w:space="0" w:color="auto"/>
                <w:left w:val="none" w:sz="0" w:space="0" w:color="auto"/>
                <w:bottom w:val="none" w:sz="0" w:space="0" w:color="auto"/>
                <w:right w:val="none" w:sz="0" w:space="0" w:color="auto"/>
              </w:divBdr>
            </w:div>
            <w:div w:id="824324404">
              <w:marLeft w:val="0"/>
              <w:marRight w:val="0"/>
              <w:marTop w:val="0"/>
              <w:marBottom w:val="0"/>
              <w:divBdr>
                <w:top w:val="none" w:sz="0" w:space="0" w:color="auto"/>
                <w:left w:val="none" w:sz="0" w:space="0" w:color="auto"/>
                <w:bottom w:val="none" w:sz="0" w:space="0" w:color="auto"/>
                <w:right w:val="none" w:sz="0" w:space="0" w:color="auto"/>
              </w:divBdr>
            </w:div>
            <w:div w:id="675158053">
              <w:marLeft w:val="0"/>
              <w:marRight w:val="0"/>
              <w:marTop w:val="0"/>
              <w:marBottom w:val="0"/>
              <w:divBdr>
                <w:top w:val="none" w:sz="0" w:space="0" w:color="auto"/>
                <w:left w:val="none" w:sz="0" w:space="0" w:color="auto"/>
                <w:bottom w:val="none" w:sz="0" w:space="0" w:color="auto"/>
                <w:right w:val="none" w:sz="0" w:space="0" w:color="auto"/>
              </w:divBdr>
            </w:div>
            <w:div w:id="10696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3E92AD-C3B1-4B15-9CAE-2C37CE10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8631</TotalTime>
  <Pages>11</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1350</cp:revision>
  <dcterms:created xsi:type="dcterms:W3CDTF">2019-08-01T14:57:00Z</dcterms:created>
  <dcterms:modified xsi:type="dcterms:W3CDTF">2019-08-18T14:25:00Z</dcterms:modified>
</cp:coreProperties>
</file>