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r w:rsidR="006D7FAA" w:rsidRPr="00820AFD">
        <w:rPr>
          <w:rFonts w:eastAsia="华文楷体"/>
          <w:b/>
          <w:sz w:val="28"/>
          <w:szCs w:val="28"/>
        </w:rPr>
        <w:t>GoF</w:t>
      </w:r>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775685"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BC5073" w:rsidRPr="007407B0" w:rsidRDefault="00BC5073"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775685"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BC5073" w:rsidRPr="007407B0" w:rsidRDefault="00BC5073">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类模式</w:t>
            </w:r>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工厂方法</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（类）适配器</w:t>
            </w:r>
          </w:p>
        </w:tc>
        <w:tc>
          <w:tcPr>
            <w:tcW w:w="2131" w:type="dxa"/>
          </w:tcPr>
          <w:p w:rsidR="00BC5073" w:rsidRPr="00100FF9" w:rsidRDefault="00BC5073" w:rsidP="005E34FD">
            <w:pPr>
              <w:rPr>
                <w:rFonts w:eastAsia="华文楷体" w:hAnsi="华文楷体"/>
                <w:b/>
                <w:color w:val="FF0000"/>
                <w:szCs w:val="21"/>
              </w:rPr>
            </w:pPr>
            <w:r w:rsidRPr="00100FF9">
              <w:rPr>
                <w:rFonts w:eastAsia="华文楷体" w:hAnsi="华文楷体"/>
                <w:b/>
                <w:color w:val="FF0000"/>
                <w:szCs w:val="21"/>
              </w:rPr>
              <w:t>模板方法</w:t>
            </w:r>
          </w:p>
          <w:p w:rsidR="007407B0" w:rsidRPr="00820AFD" w:rsidRDefault="000A2517" w:rsidP="005E34FD">
            <w:pPr>
              <w:rPr>
                <w:rFonts w:eastAsia="华文楷体"/>
                <w:szCs w:val="21"/>
              </w:rPr>
            </w:pPr>
            <w:r w:rsidRPr="00820AFD">
              <w:rPr>
                <w:rFonts w:eastAsia="华文楷体" w:hAnsi="华文楷体"/>
                <w:szCs w:val="21"/>
              </w:rPr>
              <w:t>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单例</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原型</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抽象工厂</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建造者</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代理</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（对象）适配器</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桥接</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装饰</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组合</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策略</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命令</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职责链</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状态</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-no:long</w:t>
            </w:r>
          </w:p>
          <w:p w:rsidR="00773227" w:rsidRPr="00995167" w:rsidRDefault="00773227" w:rsidP="00773227">
            <w:pPr>
              <w:jc w:val="left"/>
              <w:rPr>
                <w:rFonts w:eastAsia="华文楷体"/>
                <w:szCs w:val="21"/>
              </w:rPr>
            </w:pPr>
            <w:r w:rsidRPr="00995167">
              <w:rPr>
                <w:rFonts w:eastAsia="华文楷体"/>
                <w:szCs w:val="21"/>
              </w:rPr>
              <w:t>-name:String</w:t>
            </w:r>
          </w:p>
          <w:p w:rsidR="00773227" w:rsidRPr="00995167" w:rsidRDefault="00773227" w:rsidP="00773227">
            <w:pPr>
              <w:jc w:val="left"/>
              <w:rPr>
                <w:rFonts w:eastAsia="华文楷体"/>
                <w:szCs w:val="21"/>
              </w:rPr>
            </w:pPr>
            <w:r w:rsidRPr="00995167">
              <w:rPr>
                <w:rFonts w:eastAsia="华文楷体"/>
                <w:szCs w:val="21"/>
              </w:rPr>
              <w:t>-school:String</w:t>
            </w:r>
          </w:p>
          <w:p w:rsidR="00773227" w:rsidRPr="00995167" w:rsidRDefault="00773227" w:rsidP="00773227">
            <w:pPr>
              <w:jc w:val="left"/>
              <w:rPr>
                <w:rFonts w:eastAsia="华文楷体"/>
                <w:szCs w:val="21"/>
              </w:rPr>
            </w:pPr>
            <w:r w:rsidRPr="00995167">
              <w:rPr>
                <w:rFonts w:eastAsia="华文楷体"/>
                <w:szCs w:val="21"/>
              </w:rPr>
              <w:t>-totalScore:float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775685"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775685"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+getArea():double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+getPerimeter():double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radius</w:t>
            </w:r>
            <w:r w:rsidRPr="00995167">
              <w:rPr>
                <w:rFonts w:eastAsia="华文楷体"/>
                <w:szCs w:val="21"/>
              </w:rPr>
              <w:t>:</w:t>
            </w:r>
            <w:r>
              <w:rPr>
                <w:rFonts w:eastAsia="华文楷体" w:hint="eastAsia"/>
                <w:szCs w:val="21"/>
              </w:rPr>
              <w:t>double</w:t>
            </w:r>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+getPerimeter():double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1B3FEB" w:rsidP="00A01430">
            <w:pPr>
              <w:jc w:val="center"/>
              <w:rPr>
                <w:rFonts w:ascii="宋体" w:eastAsia="宋体" w:hAnsi="宋体"/>
                <w:szCs w:val="21"/>
              </w:rPr>
            </w:pPr>
            <w:r>
              <w:rPr>
                <w:rFonts w:ascii="宋体" w:eastAsia="宋体" w:hAnsi="宋体" w:hint="eastAsia"/>
                <w:szCs w:val="21"/>
              </w:rPr>
              <w:t>访问类</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calculate(Graph tx):void</w:t>
            </w:r>
          </w:p>
        </w:tc>
      </w:tr>
    </w:tbl>
    <w:p w:rsidR="009D6EA0" w:rsidRDefault="00775685"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775685"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+getArea():double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+getPerimeter():double</w:t>
      </w:r>
    </w:p>
    <w:p w:rsidR="009D6EA0" w:rsidRDefault="00775685"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length</w:t>
            </w:r>
            <w:r w:rsidRPr="00995167">
              <w:rPr>
                <w:rFonts w:eastAsia="华文楷体"/>
                <w:szCs w:val="21"/>
              </w:rPr>
              <w:t>:</w:t>
            </w:r>
            <w:r>
              <w:rPr>
                <w:rFonts w:eastAsia="华文楷体" w:hint="eastAsia"/>
                <w:szCs w:val="21"/>
              </w:rPr>
              <w:t>double</w:t>
            </w:r>
          </w:p>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width</w:t>
            </w:r>
            <w:r w:rsidRPr="00995167">
              <w:rPr>
                <w:rFonts w:eastAsia="华文楷体"/>
                <w:szCs w:val="21"/>
              </w:rPr>
              <w:t>:</w:t>
            </w:r>
            <w:r>
              <w:rPr>
                <w:rFonts w:eastAsia="华文楷体" w:hint="eastAsia"/>
                <w:szCs w:val="21"/>
              </w:rPr>
              <w:t>double</w:t>
            </w:r>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+getPerimeter():double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（按照类与类之间的耦合度从弱到强排列）</w:t>
      </w:r>
    </w:p>
    <w:p w:rsidR="007D17FE" w:rsidRDefault="003C1D7D" w:rsidP="00AA6A2C">
      <w:pPr>
        <w:tabs>
          <w:tab w:val="left" w:pos="440"/>
          <w:tab w:val="left" w:pos="1140"/>
        </w:tabs>
        <w:rPr>
          <w:rFonts w:eastAsia="华文楷体"/>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BC5073">
        <w:tc>
          <w:tcPr>
            <w:tcW w:w="2802" w:type="dxa"/>
          </w:tcPr>
          <w:p w:rsidR="00E4204E" w:rsidRPr="00D1424B" w:rsidRDefault="00E4204E" w:rsidP="00BC5073">
            <w:pPr>
              <w:jc w:val="center"/>
              <w:rPr>
                <w:rFonts w:ascii="宋体" w:eastAsia="宋体" w:hAnsi="宋体"/>
                <w:szCs w:val="21"/>
              </w:rPr>
            </w:pPr>
            <w:r>
              <w:rPr>
                <w:rFonts w:ascii="宋体" w:eastAsia="宋体" w:hAnsi="宋体" w:hint="eastAsia"/>
                <w:szCs w:val="21"/>
              </w:rPr>
              <w:t>人</w:t>
            </w:r>
          </w:p>
          <w:p w:rsidR="00E4204E" w:rsidRPr="00995167" w:rsidRDefault="00E4204E" w:rsidP="00BC5073">
            <w:pPr>
              <w:jc w:val="center"/>
              <w:rPr>
                <w:rFonts w:eastAsia="华文楷体"/>
                <w:sz w:val="24"/>
                <w:szCs w:val="24"/>
              </w:rPr>
            </w:pPr>
            <w:r>
              <w:rPr>
                <w:rFonts w:eastAsia="华文楷体" w:hint="eastAsia"/>
                <w:szCs w:val="21"/>
              </w:rPr>
              <w:t>Person</w:t>
            </w:r>
          </w:p>
        </w:tc>
      </w:tr>
      <w:tr w:rsidR="00E4204E" w:rsidRPr="00995167" w:rsidTr="00BC5073">
        <w:tc>
          <w:tcPr>
            <w:tcW w:w="2802" w:type="dxa"/>
          </w:tcPr>
          <w:p w:rsidR="00E4204E" w:rsidRPr="00995167" w:rsidRDefault="00775685" w:rsidP="00BC5073">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BC5073">
        <w:tc>
          <w:tcPr>
            <w:tcW w:w="2802" w:type="dxa"/>
          </w:tcPr>
          <w:p w:rsidR="00E4204E" w:rsidRPr="00995167" w:rsidRDefault="00E4204E" w:rsidP="00BC5073">
            <w:pPr>
              <w:jc w:val="left"/>
              <w:rPr>
                <w:rFonts w:eastAsia="华文楷体"/>
                <w:szCs w:val="21"/>
              </w:rPr>
            </w:pPr>
            <w:r w:rsidRPr="00995167">
              <w:rPr>
                <w:rFonts w:eastAsia="华文楷体"/>
                <w:szCs w:val="21"/>
              </w:rPr>
              <w:t>+</w:t>
            </w:r>
            <w:r>
              <w:rPr>
                <w:rFonts w:eastAsia="华文楷体" w:hint="eastAsia"/>
                <w:szCs w:val="21"/>
              </w:rPr>
              <w:t>call (MobilePhone mp):void</w:t>
            </w:r>
          </w:p>
        </w:tc>
      </w:tr>
    </w:tbl>
    <w:p w:rsidR="009272A8" w:rsidRDefault="009272A8" w:rsidP="00AA6A2C">
      <w:pPr>
        <w:tabs>
          <w:tab w:val="left" w:pos="440"/>
          <w:tab w:val="left" w:pos="1140"/>
        </w:tabs>
        <w:rPr>
          <w:rFonts w:eastAsia="华文楷体"/>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r>
              <w:rPr>
                <w:rFonts w:eastAsia="华文楷体" w:hint="eastAsia"/>
                <w:szCs w:val="21"/>
              </w:rPr>
              <w:t>MobilePhone</w:t>
            </w:r>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sz w:val="24"/>
          <w:szCs w:val="24"/>
        </w:rPr>
      </w:pPr>
    </w:p>
    <w:p w:rsidR="009272A8" w:rsidRDefault="00775685" w:rsidP="00AA6A2C">
      <w:pPr>
        <w:tabs>
          <w:tab w:val="left" w:pos="440"/>
          <w:tab w:val="left" w:pos="1140"/>
        </w:tabs>
        <w:rPr>
          <w:rFonts w:eastAsia="华文楷体"/>
          <w:sz w:val="24"/>
          <w:szCs w:val="24"/>
        </w:rPr>
      </w:pPr>
      <w:r>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BC5073" w:rsidRPr="000C6028" w:rsidRDefault="00BC5073">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sz w:val="24"/>
          <w:szCs w:val="24"/>
        </w:rPr>
      </w:pPr>
    </w:p>
    <w:p w:rsidR="009272A8" w:rsidRDefault="009272A8"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4D7F91" w:rsidRDefault="004D7F91"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2</w:t>
      </w:r>
      <w:r>
        <w:rPr>
          <w:rFonts w:eastAsia="华文楷体" w:hint="eastAsia"/>
          <w:sz w:val="24"/>
          <w:szCs w:val="24"/>
        </w:rPr>
        <w:t>、关联关系</w:t>
      </w:r>
    </w:p>
    <w:p w:rsidR="000C6028" w:rsidRDefault="003E64B0" w:rsidP="004D1F85">
      <w:pPr>
        <w:tabs>
          <w:tab w:val="left" w:pos="440"/>
          <w:tab w:val="left" w:pos="1140"/>
        </w:tabs>
        <w:ind w:firstLine="480"/>
        <w:rPr>
          <w:rFonts w:eastAsia="华文楷体"/>
          <w:sz w:val="24"/>
          <w:szCs w:val="24"/>
        </w:rPr>
      </w:pPr>
      <w:r>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r w:rsidR="00106C2B">
        <w:rPr>
          <w:rFonts w:eastAsia="华文楷体" w:hint="eastAsia"/>
          <w:sz w:val="24"/>
          <w:szCs w:val="24"/>
        </w:rPr>
        <w:t>关联可以是双向的，也可以是单向的。</w:t>
      </w:r>
      <w:r w:rsidR="00E454CE">
        <w:rPr>
          <w:rFonts w:eastAsia="华文楷体" w:hint="eastAsia"/>
          <w:sz w:val="24"/>
          <w:szCs w:val="24"/>
        </w:rPr>
        <w:t>双向关联用两个箭头或不带箭头的实现表示，单向关联用一个箭头实线表示，箭头从使用类指向被关联的类。</w:t>
      </w:r>
    </w:p>
    <w:p w:rsidR="004D1F85" w:rsidRDefault="004D1F85" w:rsidP="004D1F85">
      <w:pPr>
        <w:tabs>
          <w:tab w:val="left" w:pos="440"/>
          <w:tab w:val="left" w:pos="1140"/>
        </w:tabs>
        <w:ind w:firstLine="480"/>
        <w:rPr>
          <w:rFonts w:eastAsia="华文楷体"/>
          <w:sz w:val="24"/>
          <w:szCs w:val="24"/>
        </w:rPr>
      </w:pPr>
      <w:r>
        <w:rPr>
          <w:rFonts w:eastAsia="华文楷体" w:hint="eastAsia"/>
          <w:sz w:val="24"/>
          <w:szCs w:val="24"/>
        </w:rPr>
        <w:t>在代码中通常将一个类的对象作为另一个类的成员变量来实现关联关系。</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73" w:tblpY="11231"/>
        <w:tblOverlap w:val="never"/>
        <w:tblW w:w="2802" w:type="dxa"/>
        <w:tblLook w:val="04A0"/>
      </w:tblPr>
      <w:tblGrid>
        <w:gridCol w:w="2802"/>
      </w:tblGrid>
      <w:tr w:rsidR="00215D16" w:rsidRPr="00995167" w:rsidTr="00C67446">
        <w:tc>
          <w:tcPr>
            <w:tcW w:w="2802" w:type="dxa"/>
          </w:tcPr>
          <w:p w:rsidR="00215D16" w:rsidRPr="00D1424B" w:rsidRDefault="00215D16" w:rsidP="00C67446">
            <w:pPr>
              <w:jc w:val="center"/>
              <w:rPr>
                <w:rFonts w:ascii="宋体" w:eastAsia="宋体" w:hAnsi="宋体"/>
                <w:szCs w:val="21"/>
              </w:rPr>
            </w:pPr>
            <w:r>
              <w:rPr>
                <w:rFonts w:ascii="宋体" w:eastAsia="宋体" w:hAnsi="宋体" w:hint="eastAsia"/>
                <w:szCs w:val="21"/>
              </w:rPr>
              <w:t>老师</w:t>
            </w:r>
          </w:p>
          <w:p w:rsidR="00215D16" w:rsidRPr="00995167" w:rsidRDefault="00215D16" w:rsidP="00C67446">
            <w:pPr>
              <w:jc w:val="center"/>
              <w:rPr>
                <w:rFonts w:eastAsia="华文楷体"/>
                <w:sz w:val="24"/>
                <w:szCs w:val="24"/>
              </w:rPr>
            </w:pPr>
            <w:r>
              <w:rPr>
                <w:rFonts w:eastAsia="华文楷体" w:hint="eastAsia"/>
                <w:szCs w:val="21"/>
              </w:rPr>
              <w:t>Teacher</w:t>
            </w:r>
          </w:p>
        </w:tc>
      </w:tr>
      <w:tr w:rsidR="00215D16" w:rsidRPr="00995167" w:rsidTr="00C67446">
        <w:tc>
          <w:tcPr>
            <w:tcW w:w="2802" w:type="dxa"/>
          </w:tcPr>
          <w:p w:rsidR="00215D16" w:rsidRDefault="00775685" w:rsidP="00C67446">
            <w:pPr>
              <w:jc w:val="left"/>
              <w:rPr>
                <w:rFonts w:eastAsia="华文楷体"/>
                <w:szCs w:val="21"/>
              </w:rPr>
            </w:pPr>
            <w:r w:rsidRPr="00775685">
              <w:rPr>
                <w:rFonts w:eastAsia="华文楷体"/>
                <w:noProof/>
                <w:sz w:val="24"/>
                <w:szCs w:val="24"/>
              </w:rPr>
              <w:pict>
                <v:shape id="_x0000_s1051" type="#_x0000_t202" style="position:absolute;margin-left:130.5pt;margin-top:14.3pt;width:61.2pt;height:22.8pt;z-index:251675648;mso-height-percent:200;mso-position-horizontal-relative:text;mso-position-vertical-relative:text;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教学者</w:t>
                        </w:r>
                      </w:p>
                    </w:txbxContent>
                  </v:textbox>
                </v:shape>
              </w:pict>
            </w:r>
            <w:r>
              <w:rPr>
                <w:rFonts w:eastAsia="华文楷体"/>
                <w:noProof/>
                <w:szCs w:val="21"/>
              </w:rPr>
              <w:pict>
                <v:shape id="_x0000_s1049" type="#_x0000_t32" style="position:absolute;margin-left:134.9pt;margin-top:14.3pt;width:121.5pt;height:0;z-index:251673600;mso-position-horizontal-relative:text;mso-position-vertical-relative:text" o:connectortype="straight" strokeweight=".5pt"/>
              </w:pict>
            </w:r>
            <w:r w:rsidR="00215D16" w:rsidRPr="00995167">
              <w:rPr>
                <w:rFonts w:eastAsia="华文楷体"/>
                <w:szCs w:val="21"/>
              </w:rPr>
              <w:t>-</w:t>
            </w:r>
            <w:r w:rsidR="00215D16">
              <w:rPr>
                <w:rFonts w:eastAsia="华文楷体" w:hint="eastAsia"/>
                <w:szCs w:val="21"/>
              </w:rPr>
              <w:t>name: String</w:t>
            </w:r>
          </w:p>
          <w:p w:rsidR="00215D16" w:rsidRPr="00995167" w:rsidRDefault="00215D16" w:rsidP="00C67446">
            <w:pPr>
              <w:jc w:val="left"/>
              <w:rPr>
                <w:rFonts w:eastAsia="华文楷体"/>
                <w:szCs w:val="21"/>
              </w:rPr>
            </w:pPr>
            <w:r>
              <w:rPr>
                <w:rFonts w:eastAsia="华文楷体" w:hint="eastAsia"/>
                <w:szCs w:val="21"/>
              </w:rPr>
              <w:t>-stus</w:t>
            </w:r>
            <w:r>
              <w:rPr>
                <w:rFonts w:eastAsia="华文楷体" w:hint="eastAsia"/>
                <w:szCs w:val="21"/>
              </w:rPr>
              <w:t>：</w:t>
            </w:r>
            <w:r>
              <w:rPr>
                <w:rFonts w:eastAsia="华文楷体" w:hint="eastAsia"/>
                <w:szCs w:val="21"/>
              </w:rPr>
              <w:t>List&lt;Student&gt;</w:t>
            </w:r>
          </w:p>
        </w:tc>
      </w:tr>
      <w:tr w:rsidR="00215D16" w:rsidRPr="00995167" w:rsidTr="00C67446">
        <w:tc>
          <w:tcPr>
            <w:tcW w:w="2802" w:type="dxa"/>
          </w:tcPr>
          <w:p w:rsidR="00215D16" w:rsidRPr="00995167" w:rsidRDefault="00215D16" w:rsidP="00C67446">
            <w:pPr>
              <w:jc w:val="left"/>
              <w:rPr>
                <w:rFonts w:eastAsia="华文楷体"/>
                <w:szCs w:val="21"/>
              </w:rPr>
            </w:pPr>
            <w:r w:rsidRPr="00995167">
              <w:rPr>
                <w:rFonts w:eastAsia="华文楷体"/>
                <w:szCs w:val="21"/>
              </w:rPr>
              <w:t>+</w:t>
            </w:r>
            <w:r>
              <w:rPr>
                <w:rFonts w:eastAsia="华文楷体" w:hint="eastAsia"/>
                <w:szCs w:val="21"/>
              </w:rPr>
              <w:t>teaching ():void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right" w:tblpY="11251"/>
        <w:tblOverlap w:val="never"/>
        <w:tblW w:w="2802" w:type="dxa"/>
        <w:tblLook w:val="04A0"/>
      </w:tblPr>
      <w:tblGrid>
        <w:gridCol w:w="2802"/>
      </w:tblGrid>
      <w:tr w:rsidR="00C67446" w:rsidRPr="00995167" w:rsidTr="00C67446">
        <w:tc>
          <w:tcPr>
            <w:tcW w:w="2802" w:type="dxa"/>
          </w:tcPr>
          <w:p w:rsidR="00C67446" w:rsidRPr="00D1424B" w:rsidRDefault="00C67446" w:rsidP="00C67446">
            <w:pPr>
              <w:jc w:val="center"/>
              <w:rPr>
                <w:rFonts w:ascii="宋体" w:eastAsia="宋体" w:hAnsi="宋体"/>
                <w:szCs w:val="21"/>
              </w:rPr>
            </w:pPr>
            <w:r>
              <w:rPr>
                <w:rFonts w:ascii="宋体" w:eastAsia="宋体" w:hAnsi="宋体" w:hint="eastAsia"/>
                <w:szCs w:val="21"/>
              </w:rPr>
              <w:t>学生</w:t>
            </w:r>
          </w:p>
          <w:p w:rsidR="00C67446" w:rsidRPr="00995167" w:rsidRDefault="00C67446" w:rsidP="00C67446">
            <w:pPr>
              <w:jc w:val="center"/>
              <w:rPr>
                <w:rFonts w:eastAsia="华文楷体"/>
                <w:sz w:val="24"/>
                <w:szCs w:val="24"/>
              </w:rPr>
            </w:pPr>
            <w:r>
              <w:rPr>
                <w:rFonts w:eastAsia="华文楷体" w:hint="eastAsia"/>
                <w:szCs w:val="21"/>
              </w:rPr>
              <w:t>Student</w:t>
            </w:r>
          </w:p>
        </w:tc>
      </w:tr>
      <w:tr w:rsidR="00C67446" w:rsidRPr="00995167" w:rsidTr="00C67446">
        <w:tc>
          <w:tcPr>
            <w:tcW w:w="2802" w:type="dxa"/>
          </w:tcPr>
          <w:p w:rsidR="00C67446" w:rsidRDefault="00C67446" w:rsidP="00C67446">
            <w:pPr>
              <w:jc w:val="left"/>
              <w:rPr>
                <w:rFonts w:eastAsia="华文楷体"/>
                <w:szCs w:val="21"/>
              </w:rPr>
            </w:pPr>
            <w:r>
              <w:rPr>
                <w:rFonts w:eastAsia="华文楷体" w:hint="eastAsia"/>
                <w:szCs w:val="21"/>
              </w:rPr>
              <w:t>-</w:t>
            </w:r>
            <w:r>
              <w:rPr>
                <w:rFonts w:eastAsia="华文楷体"/>
                <w:szCs w:val="21"/>
              </w:rPr>
              <w:t>name</w:t>
            </w:r>
            <w:r>
              <w:rPr>
                <w:rFonts w:eastAsia="华文楷体" w:hint="eastAsia"/>
                <w:szCs w:val="21"/>
              </w:rPr>
              <w:t>: String</w:t>
            </w:r>
          </w:p>
          <w:p w:rsidR="00C67446" w:rsidRPr="00995167" w:rsidRDefault="00C67446" w:rsidP="00C67446">
            <w:pPr>
              <w:jc w:val="left"/>
              <w:rPr>
                <w:rFonts w:eastAsia="华文楷体"/>
                <w:szCs w:val="21"/>
              </w:rPr>
            </w:pPr>
            <w:r>
              <w:rPr>
                <w:rFonts w:eastAsia="华文楷体" w:hint="eastAsia"/>
                <w:szCs w:val="21"/>
              </w:rPr>
              <w:t>-teas: List&lt;Teacher&gt;</w:t>
            </w:r>
          </w:p>
        </w:tc>
      </w:tr>
      <w:tr w:rsidR="00C67446" w:rsidRPr="00995167" w:rsidTr="00C67446">
        <w:tc>
          <w:tcPr>
            <w:tcW w:w="2802" w:type="dxa"/>
          </w:tcPr>
          <w:p w:rsidR="00C67446" w:rsidRPr="00995167" w:rsidRDefault="00C67446" w:rsidP="00C67446">
            <w:pPr>
              <w:jc w:val="left"/>
              <w:rPr>
                <w:rFonts w:eastAsia="华文楷体"/>
                <w:szCs w:val="21"/>
              </w:rPr>
            </w:pPr>
            <w:r w:rsidRPr="00995167">
              <w:rPr>
                <w:rFonts w:eastAsia="华文楷体"/>
                <w:szCs w:val="21"/>
              </w:rPr>
              <w:t>+</w:t>
            </w:r>
            <w:r>
              <w:rPr>
                <w:rFonts w:eastAsia="华文楷体" w:hint="eastAsia"/>
                <w:szCs w:val="21"/>
              </w:rPr>
              <w:t>study() : void</w:t>
            </w:r>
          </w:p>
        </w:tc>
      </w:tr>
    </w:tbl>
    <w:p w:rsidR="000C6028" w:rsidRDefault="000C6028" w:rsidP="00AA6A2C">
      <w:pPr>
        <w:tabs>
          <w:tab w:val="left" w:pos="440"/>
          <w:tab w:val="left" w:pos="1140"/>
        </w:tabs>
        <w:rPr>
          <w:rFonts w:eastAsia="华文楷体"/>
          <w:sz w:val="24"/>
          <w:szCs w:val="24"/>
        </w:rPr>
      </w:pPr>
    </w:p>
    <w:p w:rsidR="000C6028" w:rsidRDefault="00775685" w:rsidP="00AA6A2C">
      <w:pPr>
        <w:tabs>
          <w:tab w:val="left" w:pos="440"/>
          <w:tab w:val="left" w:pos="1140"/>
        </w:tabs>
        <w:rPr>
          <w:rFonts w:eastAsia="华文楷体"/>
          <w:sz w:val="24"/>
          <w:szCs w:val="24"/>
        </w:rPr>
      </w:pPr>
      <w:r>
        <w:rPr>
          <w:rFonts w:eastAsia="华文楷体"/>
          <w:noProof/>
          <w:sz w:val="24"/>
          <w:szCs w:val="24"/>
        </w:rPr>
        <w:pict>
          <v:shape id="_x0000_s1050" type="#_x0000_t202" style="position:absolute;left:0;text-align:left;margin-left:24.75pt;margin-top:14pt;width:61.2pt;height:22.8pt;z-index:251674624;mso-height-percent:200;mso-height-percent:200;mso-width-relative:margin;mso-height-relative:margin" filled="f" stroked="f">
            <v:textbox style="mso-fit-shape-to-text:t">
              <w:txbxContent>
                <w:p w:rsidR="00BC5073" w:rsidRPr="004A7EE5" w:rsidRDefault="00BC5073" w:rsidP="00212B0B">
                  <w:pPr>
                    <w:rPr>
                      <w:szCs w:val="21"/>
                    </w:rPr>
                  </w:pPr>
                  <w:r w:rsidRPr="004A7EE5">
                    <w:rPr>
                      <w:rFonts w:hint="eastAsia"/>
                      <w:szCs w:val="21"/>
                    </w:rPr>
                    <w:t>teaches to</w:t>
                  </w:r>
                </w:p>
              </w:txbxContent>
            </v:textbox>
          </v:shape>
        </w:pict>
      </w:r>
    </w:p>
    <w:p w:rsidR="000C6028" w:rsidRDefault="000C6028" w:rsidP="00AA6A2C">
      <w:pPr>
        <w:tabs>
          <w:tab w:val="left" w:pos="440"/>
          <w:tab w:val="left" w:pos="1140"/>
        </w:tabs>
        <w:rPr>
          <w:rFonts w:eastAsia="华文楷体"/>
          <w:sz w:val="24"/>
          <w:szCs w:val="24"/>
        </w:rPr>
      </w:pPr>
    </w:p>
    <w:p w:rsidR="000C6028" w:rsidRDefault="00775685" w:rsidP="00AA6A2C">
      <w:pPr>
        <w:tabs>
          <w:tab w:val="left" w:pos="440"/>
          <w:tab w:val="left" w:pos="1140"/>
        </w:tabs>
        <w:rPr>
          <w:rFonts w:eastAsia="华文楷体"/>
          <w:sz w:val="24"/>
          <w:szCs w:val="24"/>
        </w:rPr>
      </w:pPr>
      <w:r>
        <w:rPr>
          <w:rFonts w:eastAsia="华文楷体"/>
          <w:noProof/>
          <w:sz w:val="24"/>
          <w:szCs w:val="24"/>
        </w:rPr>
        <w:pict>
          <v:shape id="_x0000_s1052" type="#_x0000_t202" style="position:absolute;left:0;text-align:left;margin-left:71.75pt;margin-top:4.8pt;width:61.2pt;height:22.8pt;z-index:251676672;mso-height-percent:200;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学习者</w:t>
                  </w:r>
                </w:p>
              </w:txbxContent>
            </v:textbox>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C72730" w:rsidRDefault="00C72730"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3</w:t>
      </w:r>
      <w:r>
        <w:rPr>
          <w:rFonts w:eastAsia="华文楷体" w:hint="eastAsia"/>
          <w:sz w:val="24"/>
          <w:szCs w:val="24"/>
        </w:rPr>
        <w:t>、聚合关系</w:t>
      </w:r>
    </w:p>
    <w:p w:rsidR="000C6028" w:rsidRDefault="004D7F91" w:rsidP="0004050D">
      <w:pPr>
        <w:tabs>
          <w:tab w:val="left" w:pos="440"/>
          <w:tab w:val="left" w:pos="1140"/>
        </w:tabs>
        <w:ind w:firstLine="480"/>
        <w:rPr>
          <w:rFonts w:eastAsia="华文楷体"/>
          <w:sz w:val="24"/>
          <w:szCs w:val="24"/>
        </w:rPr>
      </w:pPr>
      <w:r>
        <w:rPr>
          <w:rFonts w:eastAsia="华文楷体" w:hint="eastAsia"/>
          <w:sz w:val="24"/>
          <w:szCs w:val="24"/>
        </w:rPr>
        <w:t>聚合关系属强关联关系，是整体与部分之间的关系，是</w:t>
      </w:r>
      <w:r>
        <w:rPr>
          <w:rFonts w:eastAsia="华文楷体" w:hint="eastAsia"/>
          <w:sz w:val="24"/>
          <w:szCs w:val="24"/>
        </w:rPr>
        <w:t>has - a</w:t>
      </w:r>
      <w:r>
        <w:rPr>
          <w:rFonts w:eastAsia="华文楷体" w:hint="eastAsia"/>
          <w:sz w:val="24"/>
          <w:szCs w:val="24"/>
        </w:rPr>
        <w:t>的关系</w:t>
      </w:r>
      <w:r w:rsidR="004D1F85">
        <w:rPr>
          <w:rFonts w:eastAsia="华文楷体" w:hint="eastAsia"/>
          <w:sz w:val="24"/>
          <w:szCs w:val="24"/>
        </w:rPr>
        <w:t>。聚合关系通过成员对象来实现，成员对象是整体对象的一部分，但是成员对象可以</w:t>
      </w:r>
      <w:r w:rsidR="004D1F85">
        <w:rPr>
          <w:rFonts w:eastAsia="华文楷体" w:hint="eastAsia"/>
          <w:sz w:val="24"/>
          <w:szCs w:val="24"/>
        </w:rPr>
        <w:lastRenderedPageBreak/>
        <w:t>脱离整体对象而独立存在。</w:t>
      </w:r>
    </w:p>
    <w:p w:rsidR="0004050D" w:rsidRDefault="0004050D" w:rsidP="0004050D">
      <w:pPr>
        <w:tabs>
          <w:tab w:val="left" w:pos="440"/>
          <w:tab w:val="left" w:pos="1140"/>
        </w:tabs>
        <w:ind w:firstLine="480"/>
        <w:rPr>
          <w:rFonts w:eastAsia="华文楷体"/>
          <w:sz w:val="24"/>
          <w:szCs w:val="24"/>
        </w:rPr>
      </w:pPr>
      <w:r>
        <w:rPr>
          <w:rFonts w:eastAsia="华文楷体" w:hint="eastAsia"/>
          <w:sz w:val="24"/>
          <w:szCs w:val="24"/>
        </w:rPr>
        <w:t>UML</w:t>
      </w:r>
      <w:r>
        <w:rPr>
          <w:rFonts w:eastAsia="华文楷体" w:hint="eastAsia"/>
          <w:sz w:val="24"/>
          <w:szCs w:val="24"/>
        </w:rPr>
        <w:t>类图中用带空心菱形实现表示，菱形指向整体</w:t>
      </w:r>
      <w:r w:rsidR="00C910C3">
        <w:rPr>
          <w:rFonts w:eastAsia="华文楷体" w:hint="eastAsia"/>
          <w:sz w:val="24"/>
          <w:szCs w:val="24"/>
        </w:rPr>
        <w:t>。</w:t>
      </w: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margin" w:tblpXSpec="right" w:tblpY="4081"/>
        <w:tblOverlap w:val="never"/>
        <w:tblW w:w="2802" w:type="dxa"/>
        <w:tblLook w:val="04A0"/>
      </w:tblPr>
      <w:tblGrid>
        <w:gridCol w:w="2802"/>
      </w:tblGrid>
      <w:tr w:rsidR="0004050D" w:rsidRPr="00C15633" w:rsidTr="00C910C3">
        <w:tc>
          <w:tcPr>
            <w:tcW w:w="2802" w:type="dxa"/>
          </w:tcPr>
          <w:p w:rsidR="0004050D" w:rsidRPr="00C15633" w:rsidRDefault="0004050D" w:rsidP="00C910C3">
            <w:pPr>
              <w:jc w:val="center"/>
              <w:rPr>
                <w:rFonts w:ascii="宋体" w:eastAsia="宋体" w:hAnsi="宋体"/>
                <w:szCs w:val="21"/>
              </w:rPr>
            </w:pPr>
            <w:r w:rsidRPr="00C15633">
              <w:rPr>
                <w:rFonts w:ascii="宋体" w:eastAsia="宋体" w:hAnsi="宋体" w:hint="eastAsia"/>
                <w:szCs w:val="21"/>
              </w:rPr>
              <w:t>教师</w:t>
            </w:r>
          </w:p>
          <w:p w:rsidR="0004050D" w:rsidRPr="00C15633" w:rsidRDefault="0004050D" w:rsidP="00C910C3">
            <w:pPr>
              <w:jc w:val="center"/>
              <w:rPr>
                <w:rFonts w:eastAsia="华文楷体"/>
                <w:szCs w:val="21"/>
              </w:rPr>
            </w:pPr>
            <w:r w:rsidRPr="00C15633">
              <w:rPr>
                <w:rFonts w:eastAsia="华文楷体" w:hint="eastAsia"/>
                <w:szCs w:val="21"/>
              </w:rPr>
              <w:t>Teacher</w:t>
            </w:r>
          </w:p>
        </w:tc>
      </w:tr>
      <w:tr w:rsidR="0004050D" w:rsidRPr="00C15633" w:rsidTr="00C910C3">
        <w:tc>
          <w:tcPr>
            <w:tcW w:w="2802" w:type="dxa"/>
          </w:tcPr>
          <w:p w:rsidR="0004050D" w:rsidRPr="00C15633" w:rsidRDefault="0004050D" w:rsidP="00C910C3">
            <w:pPr>
              <w:jc w:val="left"/>
              <w:rPr>
                <w:rFonts w:eastAsia="华文楷体"/>
                <w:szCs w:val="21"/>
              </w:rPr>
            </w:pPr>
            <w:r w:rsidRPr="00C15633">
              <w:rPr>
                <w:rFonts w:eastAsia="华文楷体"/>
                <w:szCs w:val="21"/>
              </w:rPr>
              <w:t>-</w:t>
            </w:r>
            <w:r w:rsidRPr="00C15633">
              <w:rPr>
                <w:rFonts w:eastAsia="华文楷体" w:hint="eastAsia"/>
                <w:szCs w:val="21"/>
              </w:rPr>
              <w:t>name:String</w:t>
            </w:r>
          </w:p>
        </w:tc>
      </w:tr>
      <w:tr w:rsidR="0004050D" w:rsidRPr="00C15633" w:rsidTr="00C910C3">
        <w:tc>
          <w:tcPr>
            <w:tcW w:w="2802" w:type="dxa"/>
          </w:tcPr>
          <w:p w:rsidR="0004050D" w:rsidRPr="00C15633" w:rsidRDefault="0004050D" w:rsidP="00C910C3">
            <w:pPr>
              <w:jc w:val="left"/>
              <w:rPr>
                <w:rFonts w:eastAsia="华文楷体"/>
                <w:noProof/>
                <w:szCs w:val="21"/>
              </w:rPr>
            </w:pPr>
            <w:r w:rsidRPr="00C15633">
              <w:rPr>
                <w:rFonts w:eastAsia="华文楷体" w:hint="eastAsia"/>
                <w:noProof/>
                <w:szCs w:val="21"/>
              </w:rPr>
              <w:t>+teaching():void</w:t>
            </w: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page" w:tblpX="2153" w:tblpY="4091"/>
        <w:tblOverlap w:val="never"/>
        <w:tblW w:w="2802" w:type="dxa"/>
        <w:tblLook w:val="04A0"/>
      </w:tblPr>
      <w:tblGrid>
        <w:gridCol w:w="2802"/>
      </w:tblGrid>
      <w:tr w:rsidR="00C910C3" w:rsidRPr="00995167" w:rsidTr="00C910C3">
        <w:tc>
          <w:tcPr>
            <w:tcW w:w="2802" w:type="dxa"/>
          </w:tcPr>
          <w:p w:rsidR="00C910C3" w:rsidRPr="00D1424B" w:rsidRDefault="00C910C3" w:rsidP="00C910C3">
            <w:pPr>
              <w:jc w:val="center"/>
              <w:rPr>
                <w:rFonts w:ascii="宋体" w:eastAsia="宋体" w:hAnsi="宋体"/>
                <w:szCs w:val="21"/>
              </w:rPr>
            </w:pPr>
            <w:r>
              <w:rPr>
                <w:rFonts w:ascii="宋体" w:eastAsia="宋体" w:hAnsi="宋体" w:hint="eastAsia"/>
                <w:szCs w:val="21"/>
              </w:rPr>
              <w:t>大学</w:t>
            </w:r>
          </w:p>
          <w:p w:rsidR="00C910C3" w:rsidRPr="00995167" w:rsidRDefault="00C910C3" w:rsidP="00C910C3">
            <w:pPr>
              <w:jc w:val="center"/>
              <w:rPr>
                <w:rFonts w:eastAsia="华文楷体"/>
                <w:sz w:val="24"/>
                <w:szCs w:val="24"/>
              </w:rPr>
            </w:pPr>
            <w:r>
              <w:rPr>
                <w:rFonts w:eastAsia="华文楷体" w:hint="eastAsia"/>
                <w:szCs w:val="21"/>
              </w:rPr>
              <w:t>University</w:t>
            </w:r>
          </w:p>
        </w:tc>
      </w:tr>
      <w:tr w:rsidR="00C910C3" w:rsidRPr="00995167" w:rsidTr="00C910C3">
        <w:tc>
          <w:tcPr>
            <w:tcW w:w="2802" w:type="dxa"/>
          </w:tcPr>
          <w:p w:rsidR="00C910C3" w:rsidRPr="00995167" w:rsidRDefault="00775685" w:rsidP="00C910C3">
            <w:pPr>
              <w:jc w:val="left"/>
              <w:rPr>
                <w:rFonts w:eastAsia="华文楷体"/>
                <w:szCs w:val="21"/>
              </w:rPr>
            </w:pPr>
            <w:r w:rsidRPr="00775685">
              <w:rPr>
                <w:rFonts w:eastAsia="华文楷体"/>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4.9pt;margin-top:7.8pt;width:12pt;height:5.5pt;z-index:251678720;mso-position-horizontal-relative:text;mso-position-vertical-relative:text"/>
              </w:pict>
            </w:r>
            <w:r w:rsidR="00C910C3" w:rsidRPr="00995167">
              <w:rPr>
                <w:rFonts w:eastAsia="华文楷体"/>
                <w:szCs w:val="21"/>
              </w:rPr>
              <w:t>-</w:t>
            </w:r>
            <w:r w:rsidR="00C910C3">
              <w:rPr>
                <w:rFonts w:eastAsia="华文楷体" w:hint="eastAsia"/>
                <w:szCs w:val="21"/>
              </w:rPr>
              <w:t>teas:List&lt;Teacher&gt;</w:t>
            </w:r>
          </w:p>
        </w:tc>
      </w:tr>
      <w:tr w:rsidR="00C910C3" w:rsidRPr="00995167" w:rsidTr="00C910C3">
        <w:tc>
          <w:tcPr>
            <w:tcW w:w="2802" w:type="dxa"/>
          </w:tcPr>
          <w:p w:rsidR="00C910C3" w:rsidRDefault="00C910C3" w:rsidP="00C910C3">
            <w:pPr>
              <w:jc w:val="left"/>
              <w:rPr>
                <w:rFonts w:eastAsia="华文楷体"/>
                <w:noProof/>
                <w:sz w:val="24"/>
                <w:szCs w:val="24"/>
              </w:rPr>
            </w:pP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775685" w:rsidP="00AA6A2C">
      <w:pPr>
        <w:tabs>
          <w:tab w:val="left" w:pos="440"/>
          <w:tab w:val="left" w:pos="1140"/>
        </w:tabs>
        <w:rPr>
          <w:rFonts w:eastAsia="华文楷体"/>
          <w:sz w:val="24"/>
          <w:szCs w:val="24"/>
        </w:rPr>
      </w:pPr>
      <w:r>
        <w:rPr>
          <w:rFonts w:eastAsia="华文楷体"/>
          <w:noProof/>
          <w:sz w:val="24"/>
          <w:szCs w:val="24"/>
        </w:rPr>
        <w:pict>
          <v:shape id="_x0000_s1071" type="#_x0000_t32" style="position:absolute;left:0;text-align:left;margin-left:2.95pt;margin-top:3.4pt;width:115.5pt;height:0;z-index:251679744"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Pr="00C15633" w:rsidRDefault="000C6028" w:rsidP="00AA6A2C">
      <w:pPr>
        <w:tabs>
          <w:tab w:val="left" w:pos="440"/>
          <w:tab w:val="left" w:pos="1140"/>
        </w:tabs>
        <w:rPr>
          <w:rFonts w:eastAsia="华文楷体"/>
          <w:szCs w:val="21"/>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4</w:t>
      </w:r>
      <w:r>
        <w:rPr>
          <w:rFonts w:eastAsia="华文楷体" w:hint="eastAsia"/>
          <w:sz w:val="24"/>
          <w:szCs w:val="24"/>
        </w:rPr>
        <w:t>、组合关系</w:t>
      </w:r>
    </w:p>
    <w:p w:rsidR="000C6028" w:rsidRDefault="00A95F98" w:rsidP="00002474">
      <w:pPr>
        <w:tabs>
          <w:tab w:val="left" w:pos="440"/>
          <w:tab w:val="left" w:pos="1140"/>
        </w:tabs>
        <w:ind w:firstLine="480"/>
        <w:rPr>
          <w:rFonts w:eastAsia="华文楷体"/>
          <w:sz w:val="24"/>
          <w:szCs w:val="24"/>
        </w:rPr>
      </w:pPr>
      <w:r>
        <w:rPr>
          <w:rFonts w:eastAsia="华文楷体" w:hint="eastAsia"/>
          <w:sz w:val="24"/>
          <w:szCs w:val="24"/>
        </w:rPr>
        <w:t>组合</w:t>
      </w:r>
      <w:r w:rsidR="009967C8">
        <w:rPr>
          <w:rFonts w:eastAsia="华文楷体" w:hint="eastAsia"/>
          <w:sz w:val="24"/>
          <w:szCs w:val="24"/>
        </w:rPr>
        <w:t>关系属更强的关联关系，是一种更强烈的聚合关系，也表示类的整体与部分的关系，是</w:t>
      </w:r>
      <w:r w:rsidR="009967C8">
        <w:rPr>
          <w:rFonts w:eastAsia="华文楷体" w:hint="eastAsia"/>
          <w:sz w:val="24"/>
          <w:szCs w:val="24"/>
        </w:rPr>
        <w:t xml:space="preserve">cxmtains </w:t>
      </w:r>
      <w:r w:rsidR="009967C8">
        <w:rPr>
          <w:rFonts w:eastAsia="华文楷体"/>
          <w:sz w:val="24"/>
          <w:szCs w:val="24"/>
        </w:rPr>
        <w:t>–</w:t>
      </w:r>
      <w:r w:rsidR="009967C8">
        <w:rPr>
          <w:rFonts w:eastAsia="华文楷体" w:hint="eastAsia"/>
          <w:sz w:val="24"/>
          <w:szCs w:val="24"/>
        </w:rPr>
        <w:t xml:space="preserve"> a</w:t>
      </w:r>
      <w:r w:rsidR="009967C8">
        <w:rPr>
          <w:rFonts w:eastAsia="华文楷体" w:hint="eastAsia"/>
          <w:sz w:val="24"/>
          <w:szCs w:val="24"/>
        </w:rPr>
        <w:t>关系。</w:t>
      </w:r>
      <w:r w:rsidR="00331BEB">
        <w:rPr>
          <w:rFonts w:eastAsia="华文楷体" w:hint="eastAsia"/>
          <w:sz w:val="24"/>
          <w:szCs w:val="24"/>
        </w:rPr>
        <w:t>在组合关系中，整体对象可以控制部分对象的生命周期，一旦整体对象不存在，部分对象也将不存在，部分对象不能脱离整体对象而存在。</w:t>
      </w:r>
    </w:p>
    <w:p w:rsidR="00002474" w:rsidRDefault="00002474" w:rsidP="00002474">
      <w:pPr>
        <w:tabs>
          <w:tab w:val="left" w:pos="440"/>
          <w:tab w:val="left" w:pos="1140"/>
        </w:tabs>
        <w:ind w:firstLine="480"/>
        <w:rPr>
          <w:rFonts w:eastAsia="华文楷体"/>
          <w:sz w:val="24"/>
          <w:szCs w:val="24"/>
        </w:rPr>
      </w:pPr>
      <w:r>
        <w:rPr>
          <w:rFonts w:eastAsia="华文楷体" w:hint="eastAsia"/>
          <w:sz w:val="24"/>
          <w:szCs w:val="24"/>
        </w:rPr>
        <w:t>在</w:t>
      </w:r>
      <w:r>
        <w:rPr>
          <w:rFonts w:eastAsia="华文楷体" w:hint="eastAsia"/>
          <w:sz w:val="24"/>
          <w:szCs w:val="24"/>
        </w:rPr>
        <w:t>UML</w:t>
      </w:r>
      <w:r>
        <w:rPr>
          <w:rFonts w:eastAsia="华文楷体" w:hint="eastAsia"/>
          <w:sz w:val="24"/>
          <w:szCs w:val="24"/>
        </w:rPr>
        <w:t>类图中，组合关系用带实心菱形的实线表示，菱形指向整体。</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53" w:tblpY="11521"/>
        <w:tblOverlap w:val="never"/>
        <w:tblW w:w="2802" w:type="dxa"/>
        <w:tblLook w:val="04A0"/>
      </w:tblPr>
      <w:tblGrid>
        <w:gridCol w:w="2802"/>
      </w:tblGrid>
      <w:tr w:rsidR="00F52A98" w:rsidRPr="00995167" w:rsidTr="00F52A98">
        <w:tc>
          <w:tcPr>
            <w:tcW w:w="2802" w:type="dxa"/>
          </w:tcPr>
          <w:p w:rsidR="00F52A98" w:rsidRPr="00D1424B" w:rsidRDefault="006575F8" w:rsidP="00F52A98">
            <w:pPr>
              <w:jc w:val="center"/>
              <w:rPr>
                <w:rFonts w:ascii="宋体" w:eastAsia="宋体" w:hAnsi="宋体"/>
                <w:szCs w:val="21"/>
              </w:rPr>
            </w:pPr>
            <w:r>
              <w:rPr>
                <w:rFonts w:ascii="宋体" w:eastAsia="宋体" w:hAnsi="宋体" w:hint="eastAsia"/>
                <w:szCs w:val="21"/>
              </w:rPr>
              <w:t>头</w:t>
            </w:r>
          </w:p>
          <w:p w:rsidR="00F52A98" w:rsidRPr="00995167" w:rsidRDefault="006575F8" w:rsidP="00F52A98">
            <w:pPr>
              <w:jc w:val="center"/>
              <w:rPr>
                <w:rFonts w:eastAsia="华文楷体"/>
                <w:sz w:val="24"/>
                <w:szCs w:val="24"/>
              </w:rPr>
            </w:pPr>
            <w:r>
              <w:rPr>
                <w:rFonts w:eastAsia="华文楷体" w:hint="eastAsia"/>
                <w:szCs w:val="21"/>
              </w:rPr>
              <w:t>Head</w:t>
            </w:r>
          </w:p>
        </w:tc>
      </w:tr>
      <w:tr w:rsidR="00F52A98" w:rsidRPr="00995167" w:rsidTr="00F52A98">
        <w:tc>
          <w:tcPr>
            <w:tcW w:w="2802" w:type="dxa"/>
          </w:tcPr>
          <w:p w:rsidR="00F52A98" w:rsidRPr="00995167" w:rsidRDefault="00775685" w:rsidP="00F52A98">
            <w:pPr>
              <w:jc w:val="left"/>
              <w:rPr>
                <w:rFonts w:eastAsia="华文楷体"/>
                <w:szCs w:val="21"/>
              </w:rPr>
            </w:pPr>
            <w:r w:rsidRPr="00775685">
              <w:rPr>
                <w:rFonts w:eastAsia="华文楷体"/>
                <w:noProof/>
                <w:sz w:val="24"/>
                <w:szCs w:val="24"/>
              </w:rPr>
              <w:pict>
                <v:shape id="_x0000_s1077" type="#_x0000_t110" style="position:absolute;margin-left:134.9pt;margin-top:5.8pt;width:12pt;height:5.5pt;z-index:251658240;mso-position-horizontal-relative:text;mso-position-vertical-relative:text" fillcolor="black [3213]"/>
              </w:pict>
            </w:r>
            <w:r w:rsidR="00F52A98" w:rsidRPr="00995167">
              <w:rPr>
                <w:rFonts w:eastAsia="华文楷体"/>
                <w:szCs w:val="21"/>
              </w:rPr>
              <w:t>-</w:t>
            </w:r>
            <w:r w:rsidR="006575F8">
              <w:rPr>
                <w:rFonts w:eastAsia="华文楷体" w:hint="eastAsia"/>
                <w:szCs w:val="21"/>
              </w:rPr>
              <w:t>mouth</w:t>
            </w:r>
            <w:r w:rsidR="00F52A98">
              <w:rPr>
                <w:rFonts w:eastAsia="华文楷体" w:hint="eastAsia"/>
                <w:szCs w:val="21"/>
              </w:rPr>
              <w:t>:</w:t>
            </w:r>
            <w:r w:rsidR="006575F8">
              <w:rPr>
                <w:rFonts w:eastAsia="华文楷体" w:hint="eastAsia"/>
                <w:szCs w:val="21"/>
              </w:rPr>
              <w:t>Mouth</w:t>
            </w:r>
          </w:p>
        </w:tc>
      </w:tr>
      <w:tr w:rsidR="00F52A98" w:rsidRPr="00995167" w:rsidTr="00F52A98">
        <w:tc>
          <w:tcPr>
            <w:tcW w:w="2802" w:type="dxa"/>
          </w:tcPr>
          <w:p w:rsidR="00F52A98" w:rsidRDefault="00F52A98" w:rsidP="00F52A98">
            <w:pPr>
              <w:jc w:val="left"/>
              <w:rPr>
                <w:rFonts w:eastAsia="华文楷体"/>
                <w:noProof/>
                <w:sz w:val="24"/>
                <w:szCs w:val="24"/>
              </w:rPr>
            </w:pPr>
          </w:p>
        </w:tc>
      </w:tr>
    </w:tbl>
    <w:tbl>
      <w:tblPr>
        <w:tblStyle w:val="a3"/>
        <w:tblpPr w:leftFromText="180" w:rightFromText="180" w:vertAnchor="page" w:horzAnchor="margin" w:tblpXSpec="right" w:tblpY="11531"/>
        <w:tblOverlap w:val="never"/>
        <w:tblW w:w="2802" w:type="dxa"/>
        <w:tblLook w:val="04A0"/>
      </w:tblPr>
      <w:tblGrid>
        <w:gridCol w:w="2802"/>
      </w:tblGrid>
      <w:tr w:rsidR="00F52A98" w:rsidRPr="00C15633" w:rsidTr="00F52A98">
        <w:tc>
          <w:tcPr>
            <w:tcW w:w="2802" w:type="dxa"/>
          </w:tcPr>
          <w:p w:rsidR="00F52A98" w:rsidRPr="00C15633" w:rsidRDefault="006575F8" w:rsidP="00F52A98">
            <w:pPr>
              <w:jc w:val="center"/>
              <w:rPr>
                <w:rFonts w:ascii="宋体" w:eastAsia="宋体" w:hAnsi="宋体"/>
                <w:szCs w:val="21"/>
              </w:rPr>
            </w:pPr>
            <w:r>
              <w:rPr>
                <w:rFonts w:ascii="宋体" w:eastAsia="宋体" w:hAnsi="宋体" w:hint="eastAsia"/>
                <w:szCs w:val="21"/>
              </w:rPr>
              <w:t>嘴</w:t>
            </w:r>
          </w:p>
          <w:p w:rsidR="00F52A98" w:rsidRPr="00C15633" w:rsidRDefault="006575F8" w:rsidP="00F52A98">
            <w:pPr>
              <w:jc w:val="center"/>
              <w:rPr>
                <w:rFonts w:eastAsia="华文楷体"/>
                <w:szCs w:val="21"/>
              </w:rPr>
            </w:pPr>
            <w:r>
              <w:rPr>
                <w:rFonts w:eastAsia="华文楷体" w:hint="eastAsia"/>
                <w:szCs w:val="21"/>
              </w:rPr>
              <w:t>Mouth</w:t>
            </w:r>
          </w:p>
        </w:tc>
      </w:tr>
      <w:tr w:rsidR="00F52A98" w:rsidRPr="00C15633" w:rsidTr="00F52A98">
        <w:tc>
          <w:tcPr>
            <w:tcW w:w="2802" w:type="dxa"/>
          </w:tcPr>
          <w:p w:rsidR="00F52A98" w:rsidRPr="00C15633" w:rsidRDefault="00F52A98" w:rsidP="00F52A98">
            <w:pPr>
              <w:jc w:val="left"/>
              <w:rPr>
                <w:rFonts w:eastAsia="华文楷体"/>
                <w:szCs w:val="21"/>
              </w:rPr>
            </w:pPr>
          </w:p>
        </w:tc>
      </w:tr>
      <w:tr w:rsidR="00F52A98" w:rsidRPr="00C15633" w:rsidTr="00F52A98">
        <w:tc>
          <w:tcPr>
            <w:tcW w:w="2802" w:type="dxa"/>
          </w:tcPr>
          <w:p w:rsidR="00F52A98" w:rsidRPr="00C15633" w:rsidRDefault="00F52A98" w:rsidP="00F52A98">
            <w:pPr>
              <w:jc w:val="left"/>
              <w:rPr>
                <w:rFonts w:eastAsia="华文楷体"/>
                <w:noProof/>
                <w:szCs w:val="21"/>
              </w:rPr>
            </w:pPr>
            <w:r w:rsidRPr="00C15633">
              <w:rPr>
                <w:rFonts w:eastAsia="华文楷体" w:hint="eastAsia"/>
                <w:noProof/>
                <w:szCs w:val="21"/>
              </w:rPr>
              <w:t>+</w:t>
            </w:r>
            <w:r w:rsidR="006575F8">
              <w:rPr>
                <w:rFonts w:eastAsia="华文楷体" w:hint="eastAsia"/>
                <w:noProof/>
                <w:szCs w:val="21"/>
              </w:rPr>
              <w:t>eat</w:t>
            </w:r>
            <w:r w:rsidRPr="00C15633">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775685" w:rsidP="00AA6A2C">
      <w:pPr>
        <w:tabs>
          <w:tab w:val="left" w:pos="440"/>
          <w:tab w:val="left" w:pos="1140"/>
        </w:tabs>
        <w:rPr>
          <w:rFonts w:eastAsia="华文楷体"/>
          <w:sz w:val="24"/>
          <w:szCs w:val="24"/>
        </w:rPr>
      </w:pPr>
      <w:r>
        <w:rPr>
          <w:rFonts w:eastAsia="华文楷体"/>
          <w:noProof/>
          <w:sz w:val="24"/>
          <w:szCs w:val="24"/>
        </w:rPr>
        <w:pict>
          <v:shape id="_x0000_s1078" type="#_x0000_t32" style="position:absolute;left:0;text-align:left;margin-left:2.95pt;margin-top:14.6pt;width:110.5pt;height:0;z-index:251680768"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5</w:t>
      </w:r>
      <w:r>
        <w:rPr>
          <w:rFonts w:eastAsia="华文楷体" w:hint="eastAsia"/>
          <w:sz w:val="24"/>
          <w:szCs w:val="24"/>
        </w:rPr>
        <w:t>、泛化关系</w:t>
      </w:r>
    </w:p>
    <w:p w:rsidR="00A95F98" w:rsidRDefault="00A95F9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泛化关系是对象之间耦合度最大的两种关系之一。表示一般与特殊，</w:t>
      </w:r>
      <w:r w:rsidRPr="00127CDF">
        <w:rPr>
          <w:rFonts w:eastAsia="华文楷体" w:hint="eastAsia"/>
          <w:b/>
          <w:color w:val="FF0000"/>
          <w:sz w:val="24"/>
          <w:szCs w:val="24"/>
        </w:rPr>
        <w:t>父类与子类</w:t>
      </w:r>
      <w:r>
        <w:rPr>
          <w:rFonts w:eastAsia="华文楷体" w:hint="eastAsia"/>
          <w:sz w:val="24"/>
          <w:szCs w:val="24"/>
        </w:rPr>
        <w:t>，是一种继承关系，是</w:t>
      </w:r>
      <w:r>
        <w:rPr>
          <w:rFonts w:eastAsia="华文楷体" w:hint="eastAsia"/>
          <w:sz w:val="24"/>
          <w:szCs w:val="24"/>
        </w:rPr>
        <w:t>is - a</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center" w:tblpY="2141"/>
        <w:tblOverlap w:val="never"/>
        <w:tblW w:w="2802" w:type="dxa"/>
        <w:tblLook w:val="04A0"/>
      </w:tblPr>
      <w:tblGrid>
        <w:gridCol w:w="2802"/>
      </w:tblGrid>
      <w:tr w:rsidR="00F40C63" w:rsidRPr="00995167" w:rsidTr="00F40C63">
        <w:tc>
          <w:tcPr>
            <w:tcW w:w="2802" w:type="dxa"/>
          </w:tcPr>
          <w:p w:rsidR="00F40C63" w:rsidRPr="00D1424B" w:rsidRDefault="00F40C63" w:rsidP="00F40C63">
            <w:pPr>
              <w:jc w:val="center"/>
              <w:rPr>
                <w:rFonts w:ascii="宋体" w:eastAsia="宋体" w:hAnsi="宋体"/>
                <w:szCs w:val="21"/>
              </w:rPr>
            </w:pPr>
            <w:r>
              <w:rPr>
                <w:rFonts w:ascii="宋体" w:eastAsia="宋体" w:hAnsi="宋体" w:hint="eastAsia"/>
                <w:szCs w:val="21"/>
              </w:rPr>
              <w:t>人</w:t>
            </w:r>
          </w:p>
          <w:p w:rsidR="00F40C63" w:rsidRPr="00F40C63" w:rsidRDefault="00F40C63" w:rsidP="00F40C63">
            <w:pPr>
              <w:jc w:val="center"/>
              <w:rPr>
                <w:rFonts w:eastAsia="华文楷体"/>
                <w:szCs w:val="21"/>
              </w:rPr>
            </w:pPr>
            <w:r>
              <w:rPr>
                <w:rFonts w:eastAsia="华文楷体" w:hint="eastAsia"/>
                <w:szCs w:val="21"/>
              </w:rPr>
              <w:t>Person</w:t>
            </w:r>
          </w:p>
        </w:tc>
      </w:tr>
      <w:tr w:rsidR="00F40C63" w:rsidRPr="00995167" w:rsidTr="00F40C63">
        <w:tc>
          <w:tcPr>
            <w:tcW w:w="2802" w:type="dxa"/>
          </w:tcPr>
          <w:p w:rsidR="00F40C63" w:rsidRDefault="00F40C63" w:rsidP="00F40C63">
            <w:pPr>
              <w:jc w:val="left"/>
              <w:rPr>
                <w:rFonts w:eastAsia="华文楷体"/>
                <w:szCs w:val="21"/>
              </w:rPr>
            </w:pPr>
            <w:r w:rsidRPr="00995167">
              <w:rPr>
                <w:rFonts w:eastAsia="华文楷体"/>
                <w:szCs w:val="21"/>
              </w:rPr>
              <w:t>-</w:t>
            </w:r>
            <w:r>
              <w:rPr>
                <w:rFonts w:eastAsia="华文楷体" w:hint="eastAsia"/>
                <w:szCs w:val="21"/>
              </w:rPr>
              <w:t>name: String</w:t>
            </w:r>
          </w:p>
          <w:p w:rsidR="00984E37" w:rsidRPr="00995167" w:rsidRDefault="00984E37" w:rsidP="00F40C63">
            <w:pPr>
              <w:jc w:val="left"/>
              <w:rPr>
                <w:rFonts w:eastAsia="华文楷体"/>
                <w:szCs w:val="21"/>
              </w:rPr>
            </w:pPr>
            <w:r>
              <w:rPr>
                <w:rFonts w:eastAsia="华文楷体" w:hint="eastAsia"/>
                <w:szCs w:val="21"/>
              </w:rPr>
              <w:t>-age:int</w:t>
            </w:r>
          </w:p>
        </w:tc>
      </w:tr>
      <w:tr w:rsidR="00F40C63" w:rsidRPr="00995167" w:rsidTr="00F40C63">
        <w:tc>
          <w:tcPr>
            <w:tcW w:w="2802" w:type="dxa"/>
          </w:tcPr>
          <w:p w:rsidR="00F40C63" w:rsidRPr="00984E37" w:rsidRDefault="00984E37" w:rsidP="00F40C63">
            <w:pPr>
              <w:jc w:val="left"/>
              <w:rPr>
                <w:rFonts w:eastAsia="华文楷体"/>
                <w:noProof/>
                <w:szCs w:val="21"/>
              </w:rPr>
            </w:pPr>
            <w:r w:rsidRPr="00984E37">
              <w:rPr>
                <w:rFonts w:eastAsia="华文楷体" w:hint="eastAsia"/>
                <w:noProof/>
                <w:szCs w:val="21"/>
              </w:rPr>
              <w:t>+speak():void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775685" w:rsidP="00AA6A2C">
      <w:pPr>
        <w:tabs>
          <w:tab w:val="left" w:pos="440"/>
          <w:tab w:val="left" w:pos="1140"/>
        </w:tabs>
        <w:rPr>
          <w:rFonts w:eastAsia="华文楷体"/>
          <w:sz w:val="24"/>
          <w:szCs w:val="24"/>
        </w:rPr>
      </w:pPr>
      <w:r>
        <w:rPr>
          <w:rFonts w:eastAsia="华文楷体"/>
          <w:noProof/>
          <w:sz w:val="24"/>
          <w:szCs w:val="24"/>
        </w:rPr>
        <w:pict>
          <v:shape id="_x0000_s1086" type="#_x0000_t32" style="position:absolute;left:0;text-align:left;margin-left:236.5pt;margin-top:6.8pt;width:67pt;height:68.5pt;flip:x y;z-index:251682816" o:connectortype="straight">
            <v:stroke endarrow="block"/>
          </v:shape>
        </w:pict>
      </w:r>
      <w:r>
        <w:rPr>
          <w:rFonts w:eastAsia="华文楷体"/>
          <w:noProof/>
          <w:sz w:val="24"/>
          <w:szCs w:val="24"/>
        </w:rPr>
        <w:pict>
          <v:shape id="_x0000_s1084" type="#_x0000_t32" style="position:absolute;left:0;text-align:left;margin-left:104.5pt;margin-top:6.8pt;width:73pt;height:68.5pt;flip:y;z-index:251681792" o:connectortype="straight">
            <v:stroke endarrow="block"/>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6683" w:tblpY="511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老师</w:t>
            </w:r>
          </w:p>
          <w:p w:rsidR="008045DD" w:rsidRPr="00F40C63" w:rsidRDefault="008045DD" w:rsidP="008045DD">
            <w:pPr>
              <w:jc w:val="center"/>
              <w:rPr>
                <w:rFonts w:eastAsia="华文楷体"/>
                <w:szCs w:val="21"/>
              </w:rPr>
            </w:pPr>
            <w:r>
              <w:rPr>
                <w:rFonts w:eastAsia="华文楷体" w:hint="eastAsia"/>
                <w:szCs w:val="21"/>
              </w:rPr>
              <w:t>Teacher</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teacherNo:long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teaching</w:t>
            </w:r>
            <w:r w:rsidRPr="00984E37">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793" w:tblpY="513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学生</w:t>
            </w:r>
          </w:p>
          <w:p w:rsidR="008045DD" w:rsidRPr="00F40C63" w:rsidRDefault="008045DD" w:rsidP="008045DD">
            <w:pPr>
              <w:jc w:val="center"/>
              <w:rPr>
                <w:rFonts w:eastAsia="华文楷体"/>
                <w:szCs w:val="21"/>
              </w:rPr>
            </w:pPr>
            <w:r>
              <w:rPr>
                <w:rFonts w:eastAsia="华文楷体" w:hint="eastAsia"/>
                <w:szCs w:val="21"/>
              </w:rPr>
              <w:t>Student</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studentNo:long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study</w:t>
            </w:r>
            <w:r w:rsidRPr="00984E37">
              <w:rPr>
                <w:rFonts w:eastAsia="华文楷体" w:hint="eastAsia"/>
                <w:noProof/>
                <w:szCs w:val="21"/>
              </w:rPr>
              <w:t>():void</w:t>
            </w:r>
          </w:p>
        </w:tc>
      </w:tr>
    </w:tbl>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127CDF"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p>
    <w:p w:rsidR="001B3FEB" w:rsidRDefault="00127CDF" w:rsidP="001B3FEB">
      <w:pPr>
        <w:tabs>
          <w:tab w:val="left" w:pos="440"/>
          <w:tab w:val="left" w:pos="1140"/>
        </w:tabs>
        <w:ind w:firstLine="480"/>
        <w:rPr>
          <w:rFonts w:eastAsia="华文楷体"/>
          <w:sz w:val="24"/>
          <w:szCs w:val="24"/>
        </w:rPr>
      </w:pPr>
      <w:r>
        <w:rPr>
          <w:rFonts w:eastAsia="华文楷体" w:hint="eastAsia"/>
          <w:sz w:val="24"/>
          <w:szCs w:val="24"/>
        </w:rPr>
        <w:t>实现关系是对象之间耦合度最大的两种关系之一。</w:t>
      </w:r>
      <w:r w:rsidR="00310E72">
        <w:rPr>
          <w:rFonts w:eastAsia="华文楷体" w:hint="eastAsia"/>
          <w:sz w:val="24"/>
          <w:szCs w:val="24"/>
        </w:rPr>
        <w:t>实现关系是接口与实现类之间的关系。</w:t>
      </w:r>
    </w:p>
    <w:p w:rsidR="001B3FEB" w:rsidRDefault="001B3FEB" w:rsidP="001B3FEB">
      <w:pPr>
        <w:ind w:firstLine="480"/>
        <w:jc w:val="left"/>
        <w:rPr>
          <w:rFonts w:eastAsia="华文楷体"/>
          <w:sz w:val="24"/>
          <w:szCs w:val="24"/>
        </w:rPr>
      </w:pPr>
    </w:p>
    <w:p w:rsidR="001B3FEB" w:rsidRDefault="00775685" w:rsidP="001B3FEB">
      <w:pPr>
        <w:ind w:firstLine="480"/>
        <w:jc w:val="left"/>
        <w:rPr>
          <w:rFonts w:eastAsia="华文楷体"/>
          <w:sz w:val="24"/>
          <w:szCs w:val="24"/>
        </w:rPr>
      </w:pPr>
      <w:r>
        <w:rPr>
          <w:rFonts w:eastAsia="华文楷体"/>
          <w:noProof/>
          <w:sz w:val="24"/>
          <w:szCs w:val="24"/>
        </w:rPr>
        <w:pict>
          <v:shape id="_x0000_s1087" type="#_x0000_t120" style="position:absolute;left:0;text-align:left;margin-left:202pt;margin-top:12pt;width:15.5pt;height:15.2pt;z-index:251684864" strokecolor="black [3213]"/>
        </w:pict>
      </w:r>
    </w:p>
    <w:p w:rsidR="001B3FEB" w:rsidRDefault="001B3FEB" w:rsidP="001B3FEB">
      <w:pPr>
        <w:jc w:val="center"/>
        <w:rPr>
          <w:rFonts w:eastAsia="华文楷体"/>
          <w:sz w:val="24"/>
          <w:szCs w:val="24"/>
        </w:rPr>
      </w:pPr>
    </w:p>
    <w:p w:rsidR="001B3FEB" w:rsidRDefault="001B3FEB" w:rsidP="001B3FEB">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Pr>
          <w:rFonts w:eastAsia="华文楷体" w:hint="eastAsia"/>
          <w:szCs w:val="21"/>
        </w:rPr>
        <w:t xml:space="preserve">  </w:t>
      </w:r>
      <w:r w:rsidR="00965E3B">
        <w:rPr>
          <w:rFonts w:eastAsia="华文楷体" w:hint="eastAsia"/>
          <w:szCs w:val="21"/>
        </w:rPr>
        <w:t xml:space="preserve">                </w:t>
      </w:r>
      <w:r w:rsidR="00E470DE">
        <w:rPr>
          <w:rFonts w:eastAsia="华文楷体" w:hint="eastAsia"/>
          <w:szCs w:val="21"/>
        </w:rPr>
        <w:t>车辆</w:t>
      </w:r>
    </w:p>
    <w:p w:rsidR="00E470DE" w:rsidRPr="00673944" w:rsidRDefault="00E470DE" w:rsidP="001B3FEB">
      <w:pPr>
        <w:jc w:val="left"/>
        <w:rPr>
          <w:rFonts w:eastAsia="华文楷体"/>
          <w:szCs w:val="21"/>
        </w:rPr>
      </w:pPr>
      <w:r>
        <w:rPr>
          <w:rFonts w:eastAsia="华文楷体" w:hint="eastAsia"/>
          <w:szCs w:val="21"/>
        </w:rPr>
        <w:t xml:space="preserve">                                     Vehicle</w:t>
      </w:r>
    </w:p>
    <w:p w:rsidR="001B3FEB" w:rsidRPr="00E470DE" w:rsidRDefault="00775685" w:rsidP="001B3FEB">
      <w:pPr>
        <w:jc w:val="left"/>
        <w:rPr>
          <w:rFonts w:eastAsia="华文楷体"/>
          <w:sz w:val="24"/>
          <w:szCs w:val="24"/>
        </w:rPr>
      </w:pPr>
      <w:r>
        <w:rPr>
          <w:rFonts w:eastAsia="华文楷体"/>
          <w:noProof/>
          <w:sz w:val="24"/>
          <w:szCs w:val="24"/>
        </w:rPr>
        <w:pict>
          <v:shape id="_x0000_s1088" type="#_x0000_t32" style="position:absolute;margin-left:150pt;margin-top:.2pt;width:119.5pt;height:0;z-index:251685888" o:connectortype="straight"/>
        </w:pict>
      </w:r>
      <w:r w:rsidR="001B3FEB">
        <w:rPr>
          <w:rFonts w:eastAsia="华文楷体" w:hint="eastAsia"/>
          <w:sz w:val="24"/>
          <w:szCs w:val="24"/>
        </w:rPr>
        <w:t xml:space="preserve">              </w:t>
      </w:r>
      <w:r w:rsidR="00965E3B">
        <w:rPr>
          <w:rFonts w:eastAsia="华文楷体" w:hint="eastAsia"/>
          <w:sz w:val="24"/>
          <w:szCs w:val="24"/>
        </w:rPr>
        <w:t xml:space="preserve">              </w:t>
      </w:r>
      <w:r w:rsidR="0013021A">
        <w:rPr>
          <w:rFonts w:eastAsia="华文楷体" w:hint="eastAsia"/>
          <w:sz w:val="24"/>
          <w:szCs w:val="24"/>
        </w:rPr>
        <w:t xml:space="preserve">  </w:t>
      </w:r>
      <w:r w:rsidR="001B3FEB" w:rsidRPr="00673944">
        <w:rPr>
          <w:rFonts w:eastAsia="华文楷体" w:hint="eastAsia"/>
          <w:szCs w:val="21"/>
        </w:rPr>
        <w:t>+</w:t>
      </w:r>
      <w:r w:rsidR="00E470DE">
        <w:rPr>
          <w:rFonts w:eastAsia="华文楷体" w:hint="eastAsia"/>
          <w:szCs w:val="21"/>
        </w:rPr>
        <w:t>move</w:t>
      </w:r>
      <w:r w:rsidR="001B3FEB" w:rsidRPr="00673944">
        <w:rPr>
          <w:rFonts w:eastAsia="华文楷体" w:hint="eastAsia"/>
          <w:szCs w:val="21"/>
        </w:rPr>
        <w:t>():</w:t>
      </w:r>
      <w:r w:rsidR="00E470DE">
        <w:rPr>
          <w:rFonts w:eastAsia="华文楷体" w:hint="eastAsia"/>
          <w:szCs w:val="21"/>
        </w:rPr>
        <w:t>void</w:t>
      </w:r>
    </w:p>
    <w:p w:rsidR="001B3FEB" w:rsidRDefault="00775685" w:rsidP="001B3FEB">
      <w:pPr>
        <w:ind w:firstLine="480"/>
        <w:jc w:val="left"/>
        <w:rPr>
          <w:rFonts w:eastAsia="华文楷体"/>
          <w:sz w:val="24"/>
          <w:szCs w:val="24"/>
        </w:rPr>
      </w:pPr>
      <w:r>
        <w:rPr>
          <w:rFonts w:eastAsia="华文楷体"/>
          <w:noProof/>
          <w:sz w:val="24"/>
          <w:szCs w:val="24"/>
        </w:rPr>
        <w:pict>
          <v:shape id="_x0000_s1089" type="#_x0000_t32" style="position:absolute;left:0;text-align:left;margin-left:129pt;margin-top:6.7pt;width:63.5pt;height:56pt;flip:y;z-index:251686912" o:connectortype="straight">
            <v:stroke dashstyle="longDash" endarrow="block"/>
          </v:shape>
        </w:pict>
      </w:r>
      <w:r>
        <w:rPr>
          <w:rFonts w:eastAsia="华文楷体"/>
          <w:noProof/>
          <w:sz w:val="24"/>
          <w:szCs w:val="24"/>
        </w:rPr>
        <w:pict>
          <v:shape id="_x0000_s1090" type="#_x0000_t32" style="position:absolute;left:0;text-align:left;margin-left:229pt;margin-top:6.7pt;width:65pt;height:56pt;flip:x y;z-index:251687936" o:connectortype="straight">
            <v:stroke dashstyle="longDash" endarrow="block"/>
          </v:shape>
        </w:pict>
      </w:r>
    </w:p>
    <w:p w:rsidR="001B3FEB" w:rsidRDefault="001B3FEB" w:rsidP="001B3FEB">
      <w:pPr>
        <w:ind w:firstLine="480"/>
        <w:jc w:val="left"/>
        <w:rPr>
          <w:rFonts w:eastAsia="华文楷体"/>
          <w:sz w:val="24"/>
          <w:szCs w:val="24"/>
        </w:rPr>
      </w:pPr>
    </w:p>
    <w:p w:rsidR="001B3FEB" w:rsidRDefault="001B3FEB" w:rsidP="001B3FEB">
      <w:pPr>
        <w:jc w:val="left"/>
        <w:rPr>
          <w:rFonts w:eastAsia="华文楷体"/>
          <w:sz w:val="24"/>
          <w:szCs w:val="24"/>
        </w:rPr>
      </w:pPr>
    </w:p>
    <w:p w:rsidR="001B3FEB" w:rsidRPr="00AA6A2C" w:rsidRDefault="001B3FEB" w:rsidP="001B3FEB">
      <w:pPr>
        <w:rPr>
          <w:rFonts w:eastAsia="华文楷体"/>
          <w:sz w:val="24"/>
          <w:szCs w:val="24"/>
        </w:rPr>
      </w:pPr>
    </w:p>
    <w:tbl>
      <w:tblPr>
        <w:tblStyle w:val="a3"/>
        <w:tblpPr w:leftFromText="180" w:rightFromText="180" w:vertAnchor="page" w:horzAnchor="page" w:tblpX="6643" w:tblpY="13031"/>
        <w:tblOverlap w:val="never"/>
        <w:tblW w:w="2235" w:type="dxa"/>
        <w:tblLook w:val="04A0"/>
      </w:tblPr>
      <w:tblGrid>
        <w:gridCol w:w="2235"/>
      </w:tblGrid>
      <w:tr w:rsidR="00965E3B" w:rsidRPr="00995167" w:rsidTr="00965E3B">
        <w:tc>
          <w:tcPr>
            <w:tcW w:w="2235" w:type="dxa"/>
          </w:tcPr>
          <w:p w:rsidR="00965E3B" w:rsidRPr="00D1424B" w:rsidRDefault="003B05A9" w:rsidP="00965E3B">
            <w:pPr>
              <w:jc w:val="center"/>
              <w:rPr>
                <w:rFonts w:ascii="宋体" w:eastAsia="宋体" w:hAnsi="宋体"/>
                <w:szCs w:val="21"/>
              </w:rPr>
            </w:pPr>
            <w:r>
              <w:rPr>
                <w:rFonts w:ascii="宋体" w:eastAsia="宋体" w:hAnsi="宋体" w:hint="eastAsia"/>
                <w:szCs w:val="21"/>
              </w:rPr>
              <w:t>船</w:t>
            </w:r>
          </w:p>
          <w:p w:rsidR="00965E3B" w:rsidRPr="00995167" w:rsidRDefault="003B05A9" w:rsidP="00965E3B">
            <w:pPr>
              <w:jc w:val="center"/>
              <w:rPr>
                <w:rFonts w:eastAsia="华文楷体"/>
                <w:sz w:val="24"/>
                <w:szCs w:val="24"/>
              </w:rPr>
            </w:pPr>
            <w:r>
              <w:rPr>
                <w:rFonts w:eastAsia="华文楷体" w:hint="eastAsia"/>
                <w:szCs w:val="21"/>
              </w:rPr>
              <w:t>Ship</w:t>
            </w:r>
          </w:p>
        </w:tc>
      </w:tr>
      <w:tr w:rsidR="00965E3B" w:rsidRPr="00995167" w:rsidTr="00965E3B">
        <w:tc>
          <w:tcPr>
            <w:tcW w:w="2235" w:type="dxa"/>
          </w:tcPr>
          <w:p w:rsidR="00965E3B" w:rsidRPr="00995167" w:rsidRDefault="00965E3B" w:rsidP="003B05A9">
            <w:pPr>
              <w:jc w:val="left"/>
              <w:rPr>
                <w:rFonts w:eastAsia="华文楷体"/>
                <w:szCs w:val="21"/>
              </w:rPr>
            </w:pPr>
          </w:p>
        </w:tc>
      </w:tr>
      <w:tr w:rsidR="00965E3B" w:rsidRPr="00995167" w:rsidTr="00965E3B">
        <w:tc>
          <w:tcPr>
            <w:tcW w:w="2235" w:type="dxa"/>
          </w:tcPr>
          <w:p w:rsidR="00965E3B" w:rsidRPr="00995167" w:rsidRDefault="00965E3B" w:rsidP="003B05A9">
            <w:pPr>
              <w:jc w:val="left"/>
              <w:rPr>
                <w:rFonts w:eastAsia="华文楷体"/>
                <w:szCs w:val="21"/>
              </w:rPr>
            </w:pPr>
            <w:r w:rsidRPr="00995167">
              <w:rPr>
                <w:rFonts w:eastAsia="华文楷体"/>
                <w:szCs w:val="21"/>
              </w:rPr>
              <w:t>+</w:t>
            </w:r>
            <w:r w:rsidR="003B05A9">
              <w:rPr>
                <w:rFonts w:eastAsia="华文楷体" w:hint="eastAsia"/>
                <w:szCs w:val="21"/>
              </w:rPr>
              <w:t>move() : void</w:t>
            </w:r>
          </w:p>
        </w:tc>
      </w:tr>
    </w:tbl>
    <w:tbl>
      <w:tblPr>
        <w:tblStyle w:val="a3"/>
        <w:tblpPr w:leftFromText="180" w:rightFromText="180" w:vertAnchor="page" w:horzAnchor="page" w:tblpX="3153" w:tblpY="13011"/>
        <w:tblOverlap w:val="never"/>
        <w:tblW w:w="2235" w:type="dxa"/>
        <w:tblLook w:val="04A0"/>
      </w:tblPr>
      <w:tblGrid>
        <w:gridCol w:w="2235"/>
      </w:tblGrid>
      <w:tr w:rsidR="00965E3B" w:rsidRPr="00995167" w:rsidTr="00AA3D9F">
        <w:tc>
          <w:tcPr>
            <w:tcW w:w="2235" w:type="dxa"/>
          </w:tcPr>
          <w:p w:rsidR="00965E3B" w:rsidRPr="00D1424B" w:rsidRDefault="003B05A9" w:rsidP="00AA3D9F">
            <w:pPr>
              <w:jc w:val="center"/>
              <w:rPr>
                <w:rFonts w:ascii="宋体" w:eastAsia="宋体" w:hAnsi="宋体"/>
                <w:szCs w:val="21"/>
              </w:rPr>
            </w:pPr>
            <w:r>
              <w:rPr>
                <w:rFonts w:ascii="宋体" w:eastAsia="宋体" w:hAnsi="宋体" w:hint="eastAsia"/>
                <w:szCs w:val="21"/>
              </w:rPr>
              <w:t>汽车</w:t>
            </w:r>
          </w:p>
          <w:p w:rsidR="00965E3B" w:rsidRPr="00995167" w:rsidRDefault="003B05A9" w:rsidP="00AA3D9F">
            <w:pPr>
              <w:jc w:val="center"/>
              <w:rPr>
                <w:rFonts w:eastAsia="华文楷体"/>
                <w:sz w:val="24"/>
                <w:szCs w:val="24"/>
              </w:rPr>
            </w:pPr>
            <w:r>
              <w:rPr>
                <w:rFonts w:eastAsia="华文楷体" w:hint="eastAsia"/>
                <w:szCs w:val="21"/>
              </w:rPr>
              <w:t>Car</w:t>
            </w:r>
          </w:p>
        </w:tc>
      </w:tr>
      <w:tr w:rsidR="00965E3B" w:rsidRPr="00995167" w:rsidTr="00AA3D9F">
        <w:tc>
          <w:tcPr>
            <w:tcW w:w="2235" w:type="dxa"/>
          </w:tcPr>
          <w:p w:rsidR="00965E3B" w:rsidRPr="00995167" w:rsidRDefault="00965E3B" w:rsidP="00AA3D9F">
            <w:pPr>
              <w:jc w:val="left"/>
              <w:rPr>
                <w:rFonts w:eastAsia="华文楷体"/>
                <w:szCs w:val="21"/>
              </w:rPr>
            </w:pPr>
          </w:p>
        </w:tc>
      </w:tr>
      <w:tr w:rsidR="00965E3B" w:rsidRPr="00995167" w:rsidTr="00AA3D9F">
        <w:tc>
          <w:tcPr>
            <w:tcW w:w="2235" w:type="dxa"/>
          </w:tcPr>
          <w:p w:rsidR="00965E3B" w:rsidRPr="00995167" w:rsidRDefault="00965E3B" w:rsidP="00AA3D9F">
            <w:pPr>
              <w:jc w:val="left"/>
              <w:rPr>
                <w:rFonts w:eastAsia="华文楷体"/>
                <w:szCs w:val="21"/>
              </w:rPr>
            </w:pPr>
            <w:r w:rsidRPr="00995167">
              <w:rPr>
                <w:rFonts w:eastAsia="华文楷体"/>
                <w:szCs w:val="21"/>
              </w:rPr>
              <w:t>+</w:t>
            </w:r>
            <w:r w:rsidR="003B05A9">
              <w:rPr>
                <w:rFonts w:eastAsia="华文楷体" w:hint="eastAsia"/>
                <w:szCs w:val="21"/>
              </w:rPr>
              <w:t>move() : void</w:t>
            </w:r>
          </w:p>
        </w:tc>
      </w:tr>
    </w:tbl>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8A481C" w:rsidRDefault="008A481C" w:rsidP="001B3FEB">
      <w:pPr>
        <w:rPr>
          <w:rFonts w:eastAsia="华文楷体"/>
          <w:b/>
          <w:sz w:val="28"/>
          <w:szCs w:val="28"/>
        </w:rPr>
      </w:pPr>
      <w:r w:rsidRPr="008A481C">
        <w:rPr>
          <w:rFonts w:eastAsia="华文楷体" w:hint="eastAsia"/>
          <w:b/>
          <w:sz w:val="28"/>
          <w:szCs w:val="28"/>
        </w:rPr>
        <w:lastRenderedPageBreak/>
        <w:t>四、</w:t>
      </w:r>
      <w:r w:rsidR="00B25163">
        <w:rPr>
          <w:rFonts w:eastAsia="华文楷体" w:hint="eastAsia"/>
          <w:b/>
          <w:sz w:val="28"/>
          <w:szCs w:val="28"/>
        </w:rPr>
        <w:t>软件设计</w:t>
      </w:r>
      <w:r w:rsidRPr="008A481C">
        <w:rPr>
          <w:rFonts w:eastAsia="华文楷体" w:hint="eastAsia"/>
          <w:b/>
          <w:sz w:val="28"/>
          <w:szCs w:val="28"/>
        </w:rPr>
        <w:t>原则</w:t>
      </w:r>
    </w:p>
    <w:p w:rsidR="001B3FEB" w:rsidRDefault="00B25163" w:rsidP="001B3FEB">
      <w:r>
        <w:rPr>
          <w:rFonts w:eastAsia="华文楷体" w:hint="eastAsia"/>
          <w:sz w:val="24"/>
          <w:szCs w:val="24"/>
        </w:rPr>
        <w:t>开闭原则</w:t>
      </w:r>
      <w:r w:rsidR="00FF452E">
        <w:rPr>
          <w:rFonts w:eastAsia="华文楷体" w:hint="eastAsia"/>
          <w:sz w:val="24"/>
          <w:szCs w:val="24"/>
        </w:rPr>
        <w:t>（</w:t>
      </w:r>
      <w:r w:rsidR="00FF452E">
        <w:rPr>
          <w:rFonts w:eastAsia="华文楷体" w:hint="eastAsia"/>
          <w:sz w:val="24"/>
          <w:szCs w:val="24"/>
        </w:rPr>
        <w:t>OCP</w:t>
      </w:r>
      <w:r w:rsidR="00FF452E">
        <w:rPr>
          <w:rFonts w:eastAsia="华文楷体" w:hint="eastAsia"/>
          <w:sz w:val="24"/>
          <w:szCs w:val="24"/>
        </w:rPr>
        <w:t>）</w:t>
      </w:r>
      <w:r>
        <w:rPr>
          <w:rFonts w:eastAsia="华文楷体" w:hint="eastAsia"/>
          <w:sz w:val="24"/>
          <w:szCs w:val="24"/>
        </w:rPr>
        <w:t>：</w:t>
      </w:r>
      <w:hyperlink r:id="rId6" w:history="1">
        <w:r w:rsidR="00B55170" w:rsidRPr="00B55170">
          <w:rPr>
            <w:rStyle w:val="a5"/>
            <w:rFonts w:eastAsia="华文楷体"/>
            <w:sz w:val="24"/>
            <w:szCs w:val="24"/>
          </w:rPr>
          <w:t>http://c.biancheng.net/view/1322.html</w:t>
        </w:r>
      </w:hyperlink>
    </w:p>
    <w:p w:rsidR="00A04175" w:rsidRPr="00A04175" w:rsidRDefault="00A04175" w:rsidP="001B3FEB">
      <w:pPr>
        <w:rPr>
          <w:rFonts w:ascii="华文楷体" w:eastAsia="华文楷体" w:hAnsi="华文楷体"/>
          <w:sz w:val="24"/>
          <w:szCs w:val="24"/>
        </w:rPr>
      </w:pPr>
      <w:r w:rsidRPr="00A04175">
        <w:rPr>
          <w:rFonts w:ascii="华文楷体" w:eastAsia="华文楷体" w:hAnsi="华文楷体" w:hint="eastAsia"/>
          <w:sz w:val="24"/>
          <w:szCs w:val="24"/>
        </w:rPr>
        <w:t>里式替换原则</w:t>
      </w:r>
      <w:r w:rsidR="00FF452E" w:rsidRPr="005B3675">
        <w:rPr>
          <w:rFonts w:ascii="Consolas" w:eastAsia="华文楷体" w:hAnsi="华文楷体"/>
          <w:sz w:val="24"/>
          <w:szCs w:val="24"/>
        </w:rPr>
        <w:t>（</w:t>
      </w:r>
      <w:r w:rsidR="00FF452E" w:rsidRPr="005B3675">
        <w:rPr>
          <w:rFonts w:ascii="Consolas" w:eastAsia="华文楷体" w:hAnsi="Consolas"/>
          <w:sz w:val="24"/>
          <w:szCs w:val="24"/>
        </w:rPr>
        <w:t>LSP</w:t>
      </w:r>
      <w:r w:rsidR="00FF452E" w:rsidRPr="005B3675">
        <w:rPr>
          <w:rFonts w:ascii="Consolas" w:eastAsia="华文楷体" w:hAnsi="华文楷体"/>
          <w:sz w:val="24"/>
          <w:szCs w:val="24"/>
        </w:rPr>
        <w:t>）</w:t>
      </w:r>
      <w:r>
        <w:rPr>
          <w:rFonts w:ascii="华文楷体" w:eastAsia="华文楷体" w:hAnsi="华文楷体" w:hint="eastAsia"/>
          <w:sz w:val="24"/>
          <w:szCs w:val="24"/>
        </w:rPr>
        <w:t>：</w:t>
      </w:r>
      <w:hyperlink r:id="rId7" w:history="1">
        <w:r w:rsidRPr="00A04175">
          <w:rPr>
            <w:rStyle w:val="a5"/>
            <w:rFonts w:eastAsia="华文楷体"/>
            <w:sz w:val="24"/>
            <w:szCs w:val="24"/>
          </w:rPr>
          <w:t>http://c.biancheng.net/view/1324.html</w:t>
        </w:r>
      </w:hyperlink>
    </w:p>
    <w:p w:rsidR="001B3FEB" w:rsidRDefault="00FF452E" w:rsidP="001B3FEB">
      <w:pPr>
        <w:tabs>
          <w:tab w:val="left" w:pos="440"/>
          <w:tab w:val="left" w:pos="1140"/>
        </w:tabs>
        <w:rPr>
          <w:rFonts w:eastAsia="华文楷体"/>
          <w:sz w:val="24"/>
          <w:szCs w:val="24"/>
        </w:rPr>
      </w:pPr>
      <w:r>
        <w:rPr>
          <w:rFonts w:eastAsia="华文楷体"/>
          <w:sz w:val="24"/>
          <w:szCs w:val="24"/>
        </w:rPr>
        <w:t>依赖倒置原则</w:t>
      </w:r>
      <w:r w:rsidR="005B3675">
        <w:rPr>
          <w:rFonts w:eastAsia="华文楷体" w:hint="eastAsia"/>
          <w:sz w:val="24"/>
          <w:szCs w:val="24"/>
        </w:rPr>
        <w:t>（</w:t>
      </w:r>
      <w:r w:rsidR="005B3675">
        <w:rPr>
          <w:rFonts w:eastAsia="华文楷体" w:hint="eastAsia"/>
          <w:sz w:val="24"/>
          <w:szCs w:val="24"/>
        </w:rPr>
        <w:t>DIP</w:t>
      </w:r>
      <w:r w:rsidR="005B3675">
        <w:rPr>
          <w:rFonts w:eastAsia="华文楷体" w:hint="eastAsia"/>
          <w:sz w:val="24"/>
          <w:szCs w:val="24"/>
        </w:rPr>
        <w:t>）</w:t>
      </w:r>
      <w:r>
        <w:rPr>
          <w:rFonts w:eastAsia="华文楷体" w:hint="eastAsia"/>
          <w:sz w:val="24"/>
          <w:szCs w:val="24"/>
        </w:rPr>
        <w:t>：</w:t>
      </w:r>
      <w:hyperlink r:id="rId8" w:history="1">
        <w:r w:rsidRPr="00FF452E">
          <w:rPr>
            <w:rStyle w:val="a5"/>
            <w:rFonts w:eastAsia="华文楷体"/>
            <w:sz w:val="24"/>
            <w:szCs w:val="24"/>
          </w:rPr>
          <w:t>http://c.biancheng.net/view/1326.html</w:t>
        </w:r>
      </w:hyperlink>
    </w:p>
    <w:p w:rsidR="001B3FEB" w:rsidRDefault="00C04006" w:rsidP="001B3FEB">
      <w:pPr>
        <w:tabs>
          <w:tab w:val="left" w:pos="440"/>
          <w:tab w:val="left" w:pos="1140"/>
        </w:tabs>
        <w:rPr>
          <w:rFonts w:eastAsia="华文楷体"/>
          <w:sz w:val="24"/>
          <w:szCs w:val="24"/>
        </w:rPr>
      </w:pPr>
      <w:r>
        <w:rPr>
          <w:rFonts w:eastAsia="华文楷体"/>
          <w:sz w:val="24"/>
          <w:szCs w:val="24"/>
        </w:rPr>
        <w:t>单一职责原则</w:t>
      </w:r>
      <w:r>
        <w:rPr>
          <w:rFonts w:eastAsia="华文楷体" w:hint="eastAsia"/>
          <w:sz w:val="24"/>
          <w:szCs w:val="24"/>
        </w:rPr>
        <w:t>（</w:t>
      </w:r>
      <w:r>
        <w:rPr>
          <w:rFonts w:eastAsia="华文楷体" w:hint="eastAsia"/>
          <w:sz w:val="24"/>
          <w:szCs w:val="24"/>
        </w:rPr>
        <w:t>SRP</w:t>
      </w:r>
      <w:r>
        <w:rPr>
          <w:rFonts w:eastAsia="华文楷体" w:hint="eastAsia"/>
          <w:sz w:val="24"/>
          <w:szCs w:val="24"/>
        </w:rPr>
        <w:t>）：</w:t>
      </w:r>
      <w:hyperlink r:id="rId9" w:history="1">
        <w:r w:rsidR="00304106" w:rsidRPr="00304106">
          <w:rPr>
            <w:rStyle w:val="a5"/>
            <w:rFonts w:eastAsia="华文楷体"/>
            <w:sz w:val="24"/>
            <w:szCs w:val="24"/>
          </w:rPr>
          <w:t>http://c.biancheng.net/view/1327.html</w:t>
        </w:r>
      </w:hyperlink>
    </w:p>
    <w:p w:rsidR="00735F69" w:rsidRDefault="00304106" w:rsidP="001B3FEB">
      <w:pPr>
        <w:tabs>
          <w:tab w:val="left" w:pos="440"/>
          <w:tab w:val="left" w:pos="1140"/>
        </w:tabs>
        <w:rPr>
          <w:rFonts w:eastAsia="华文楷体"/>
          <w:sz w:val="24"/>
          <w:szCs w:val="24"/>
        </w:rPr>
      </w:pPr>
      <w:r>
        <w:rPr>
          <w:rFonts w:eastAsia="华文楷体"/>
          <w:sz w:val="24"/>
          <w:szCs w:val="24"/>
        </w:rPr>
        <w:t>接口隔离原则</w:t>
      </w:r>
      <w:r>
        <w:rPr>
          <w:rFonts w:eastAsia="华文楷体" w:hint="eastAsia"/>
          <w:sz w:val="24"/>
          <w:szCs w:val="24"/>
        </w:rPr>
        <w:t>（</w:t>
      </w:r>
      <w:r>
        <w:rPr>
          <w:rFonts w:eastAsia="华文楷体" w:hint="eastAsia"/>
          <w:sz w:val="24"/>
          <w:szCs w:val="24"/>
        </w:rPr>
        <w:t>ISP</w:t>
      </w:r>
      <w:r>
        <w:rPr>
          <w:rFonts w:eastAsia="华文楷体" w:hint="eastAsia"/>
          <w:sz w:val="24"/>
          <w:szCs w:val="24"/>
        </w:rPr>
        <w:t>）：</w:t>
      </w:r>
      <w:hyperlink r:id="rId10" w:history="1">
        <w:r w:rsidR="004B64F5" w:rsidRPr="004B64F5">
          <w:rPr>
            <w:rStyle w:val="a5"/>
            <w:rFonts w:eastAsia="华文楷体"/>
            <w:sz w:val="24"/>
            <w:szCs w:val="24"/>
          </w:rPr>
          <w:t>http://c.biancheng.net/view/1330.html</w:t>
        </w:r>
      </w:hyperlink>
    </w:p>
    <w:p w:rsidR="00FD649A" w:rsidRDefault="00735F69" w:rsidP="00735F69">
      <w:pPr>
        <w:rPr>
          <w:rFonts w:eastAsia="华文楷体"/>
          <w:sz w:val="24"/>
          <w:szCs w:val="24"/>
        </w:rPr>
      </w:pPr>
      <w:r>
        <w:rPr>
          <w:rFonts w:eastAsia="华文楷体"/>
          <w:sz w:val="24"/>
          <w:szCs w:val="24"/>
        </w:rPr>
        <w:t>迪米特法则</w:t>
      </w:r>
      <w:r>
        <w:rPr>
          <w:rFonts w:eastAsia="华文楷体" w:hint="eastAsia"/>
          <w:sz w:val="24"/>
          <w:szCs w:val="24"/>
        </w:rPr>
        <w:t>（</w:t>
      </w:r>
      <w:r>
        <w:rPr>
          <w:rFonts w:eastAsia="华文楷体" w:hint="eastAsia"/>
          <w:sz w:val="24"/>
          <w:szCs w:val="24"/>
        </w:rPr>
        <w:t>LoD</w:t>
      </w:r>
      <w:r w:rsidR="0022580B">
        <w:rPr>
          <w:rFonts w:eastAsia="华文楷体" w:hint="eastAsia"/>
          <w:sz w:val="24"/>
          <w:szCs w:val="24"/>
        </w:rPr>
        <w:t>/LKP</w:t>
      </w:r>
      <w:r>
        <w:rPr>
          <w:rFonts w:eastAsia="华文楷体" w:hint="eastAsia"/>
          <w:sz w:val="24"/>
          <w:szCs w:val="24"/>
        </w:rPr>
        <w:t>）：</w:t>
      </w:r>
      <w:hyperlink r:id="rId11" w:history="1">
        <w:r w:rsidR="00386475" w:rsidRPr="00386475">
          <w:rPr>
            <w:rStyle w:val="a5"/>
            <w:rFonts w:eastAsia="华文楷体"/>
            <w:sz w:val="24"/>
            <w:szCs w:val="24"/>
          </w:rPr>
          <w:t>http://c.biancheng.net/view/1331.html</w:t>
        </w:r>
      </w:hyperlink>
    </w:p>
    <w:p w:rsidR="003B0EDF" w:rsidRDefault="00FD649A" w:rsidP="00FD649A">
      <w:pPr>
        <w:rPr>
          <w:rFonts w:eastAsia="华文楷体"/>
          <w:sz w:val="24"/>
          <w:szCs w:val="24"/>
        </w:rPr>
      </w:pPr>
      <w:r>
        <w:rPr>
          <w:rFonts w:eastAsia="华文楷体"/>
          <w:sz w:val="24"/>
          <w:szCs w:val="24"/>
        </w:rPr>
        <w:t>合成复用原则</w:t>
      </w:r>
      <w:r>
        <w:rPr>
          <w:rFonts w:eastAsia="华文楷体" w:hint="eastAsia"/>
          <w:sz w:val="24"/>
          <w:szCs w:val="24"/>
        </w:rPr>
        <w:t>（</w:t>
      </w:r>
      <w:r>
        <w:rPr>
          <w:rFonts w:eastAsia="华文楷体" w:hint="eastAsia"/>
          <w:sz w:val="24"/>
          <w:szCs w:val="24"/>
        </w:rPr>
        <w:t>CRP</w:t>
      </w:r>
      <w:r w:rsidR="00C27934">
        <w:rPr>
          <w:rFonts w:eastAsia="华文楷体" w:hint="eastAsia"/>
          <w:sz w:val="24"/>
          <w:szCs w:val="24"/>
        </w:rPr>
        <w:t>/CARP</w:t>
      </w:r>
      <w:r>
        <w:rPr>
          <w:rFonts w:eastAsia="华文楷体" w:hint="eastAsia"/>
          <w:sz w:val="24"/>
          <w:szCs w:val="24"/>
        </w:rPr>
        <w:t>）：</w:t>
      </w:r>
      <w:hyperlink r:id="rId12" w:history="1">
        <w:r w:rsidR="00C27934" w:rsidRPr="00C27934">
          <w:rPr>
            <w:rStyle w:val="a5"/>
            <w:rFonts w:eastAsia="华文楷体"/>
            <w:sz w:val="24"/>
            <w:szCs w:val="24"/>
          </w:rPr>
          <w:t>http://c.biancheng.net/view/1333.html</w:t>
        </w:r>
      </w:hyperlink>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P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b/>
          <w:sz w:val="28"/>
          <w:szCs w:val="28"/>
        </w:rPr>
      </w:pPr>
      <w:r w:rsidRPr="003B0EDF">
        <w:rPr>
          <w:rFonts w:eastAsia="华文楷体" w:hint="eastAsia"/>
          <w:b/>
          <w:sz w:val="28"/>
          <w:szCs w:val="28"/>
        </w:rPr>
        <w:t>五、设计模式详解</w:t>
      </w:r>
    </w:p>
    <w:p w:rsidR="001B3FEB" w:rsidRDefault="00B3389F" w:rsidP="003B0EDF">
      <w:pPr>
        <w:rPr>
          <w:rFonts w:eastAsia="华文楷体"/>
          <w:sz w:val="24"/>
          <w:szCs w:val="24"/>
        </w:rPr>
      </w:pPr>
      <w:r>
        <w:rPr>
          <w:rFonts w:eastAsia="华文楷体" w:hint="eastAsia"/>
          <w:sz w:val="24"/>
          <w:szCs w:val="24"/>
        </w:rPr>
        <w:t>1</w:t>
      </w:r>
      <w:r>
        <w:rPr>
          <w:rFonts w:eastAsia="华文楷体" w:hint="eastAsia"/>
          <w:sz w:val="24"/>
          <w:szCs w:val="24"/>
        </w:rPr>
        <w:t>、</w:t>
      </w:r>
      <w:r w:rsidR="003B0EDF" w:rsidRPr="00D904E8">
        <w:rPr>
          <w:rFonts w:eastAsia="华文楷体" w:hint="eastAsia"/>
          <w:b/>
          <w:color w:val="FF0000"/>
          <w:sz w:val="24"/>
          <w:szCs w:val="24"/>
        </w:rPr>
        <w:t>单例（</w:t>
      </w:r>
      <w:r w:rsidR="003B0EDF" w:rsidRPr="00D904E8">
        <w:rPr>
          <w:rFonts w:eastAsia="华文楷体" w:hint="eastAsia"/>
          <w:b/>
          <w:color w:val="FF0000"/>
          <w:sz w:val="24"/>
          <w:szCs w:val="24"/>
        </w:rPr>
        <w:t>Singleton</w:t>
      </w:r>
      <w:r w:rsidR="003B0EDF" w:rsidRPr="00D904E8">
        <w:rPr>
          <w:rFonts w:eastAsia="华文楷体" w:hint="eastAsia"/>
          <w:b/>
          <w:color w:val="FF0000"/>
          <w:sz w:val="24"/>
          <w:szCs w:val="24"/>
        </w:rPr>
        <w:t>）模式</w:t>
      </w:r>
      <w:r w:rsidR="00794E92">
        <w:rPr>
          <w:rFonts w:eastAsia="华文楷体" w:hint="eastAsia"/>
          <w:sz w:val="24"/>
          <w:szCs w:val="24"/>
        </w:rPr>
        <w:t xml:space="preserve">      </w:t>
      </w:r>
      <w:hyperlink r:id="rId13" w:history="1">
        <w:r w:rsidR="00794E92" w:rsidRPr="009C1122">
          <w:rPr>
            <w:rStyle w:val="a5"/>
            <w:rFonts w:eastAsia="华文楷体"/>
            <w:sz w:val="24"/>
            <w:szCs w:val="24"/>
          </w:rPr>
          <w:t>http://c.biancheng.net/view/1338.html</w:t>
        </w:r>
      </w:hyperlink>
    </w:p>
    <w:p w:rsidR="009146DE" w:rsidRDefault="00B3389F" w:rsidP="003B0EDF">
      <w:pPr>
        <w:rPr>
          <w:rFonts w:eastAsia="华文楷体"/>
          <w:sz w:val="24"/>
          <w:szCs w:val="24"/>
        </w:rPr>
      </w:pPr>
      <w:r>
        <w:rPr>
          <w:rFonts w:eastAsia="华文楷体" w:hint="eastAsia"/>
          <w:sz w:val="24"/>
          <w:szCs w:val="24"/>
        </w:rPr>
        <w:t xml:space="preserve">   </w:t>
      </w:r>
      <w:r w:rsidR="00DD4AE3">
        <w:rPr>
          <w:rFonts w:eastAsia="华文楷体" w:hint="eastAsia"/>
          <w:sz w:val="24"/>
          <w:szCs w:val="24"/>
        </w:rPr>
        <w:t>定义：</w:t>
      </w:r>
      <w:r w:rsidR="009146DE">
        <w:rPr>
          <w:rFonts w:eastAsia="华文楷体" w:hint="eastAsia"/>
          <w:sz w:val="24"/>
          <w:szCs w:val="24"/>
        </w:rPr>
        <w:t>一个类只有一个实例，且该类能自行创建这个实例的一种模式。</w:t>
      </w:r>
    </w:p>
    <w:p w:rsidR="00B3389F"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特点：（</w:t>
      </w:r>
      <w:r>
        <w:rPr>
          <w:rFonts w:eastAsia="华文楷体" w:hint="eastAsia"/>
          <w:sz w:val="24"/>
          <w:szCs w:val="24"/>
        </w:rPr>
        <w:t>1</w:t>
      </w:r>
      <w:r>
        <w:rPr>
          <w:rFonts w:eastAsia="华文楷体" w:hint="eastAsia"/>
          <w:sz w:val="24"/>
          <w:szCs w:val="24"/>
        </w:rPr>
        <w:t>）单例类只有一个实例对象</w:t>
      </w:r>
    </w:p>
    <w:p w:rsidR="00CB506B"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）该单例对象必须由单例类自行创建</w:t>
      </w:r>
      <w:r w:rsidR="00CB506B">
        <w:rPr>
          <w:rFonts w:eastAsia="华文楷体" w:hint="eastAsia"/>
          <w:sz w:val="24"/>
          <w:szCs w:val="24"/>
        </w:rPr>
        <w:t>（静态私有实例）</w:t>
      </w:r>
      <w:r w:rsidR="005E4D58">
        <w:rPr>
          <w:rFonts w:eastAsia="华文楷体" w:hint="eastAsia"/>
          <w:sz w:val="24"/>
          <w:szCs w:val="24"/>
        </w:rPr>
        <w:t>，即将</w:t>
      </w:r>
      <w:r w:rsidR="005672B1">
        <w:rPr>
          <w:rFonts w:eastAsia="华文楷体" w:hint="eastAsia"/>
          <w:sz w:val="24"/>
          <w:szCs w:val="24"/>
        </w:rPr>
        <w:t>类的</w:t>
      </w:r>
      <w:r w:rsidR="00CB506B">
        <w:rPr>
          <w:rFonts w:eastAsia="华文楷体" w:hint="eastAsia"/>
          <w:sz w:val="24"/>
          <w:szCs w:val="24"/>
        </w:rPr>
        <w:t>构</w:t>
      </w:r>
    </w:p>
    <w:p w:rsidR="00CB506B" w:rsidRDefault="00CB506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造函数设置为私</w:t>
      </w:r>
      <w:r w:rsidR="005E4D58">
        <w:rPr>
          <w:rFonts w:eastAsia="华文楷体" w:hint="eastAsia"/>
          <w:sz w:val="24"/>
          <w:szCs w:val="24"/>
        </w:rPr>
        <w:t>有</w:t>
      </w:r>
      <w:r w:rsidR="00E46F55">
        <w:rPr>
          <w:rFonts w:eastAsia="华文楷体" w:hint="eastAsia"/>
          <w:sz w:val="24"/>
          <w:szCs w:val="24"/>
        </w:rPr>
        <w:t>，外部类无法</w:t>
      </w:r>
      <w:r w:rsidR="008A0138">
        <w:rPr>
          <w:rFonts w:eastAsia="华文楷体" w:hint="eastAsia"/>
          <w:sz w:val="24"/>
          <w:szCs w:val="24"/>
        </w:rPr>
        <w:t>通过</w:t>
      </w:r>
      <w:r w:rsidR="008A0138">
        <w:rPr>
          <w:rFonts w:eastAsia="华文楷体" w:hint="eastAsia"/>
          <w:sz w:val="24"/>
          <w:szCs w:val="24"/>
        </w:rPr>
        <w:t>new</w:t>
      </w:r>
      <w:r w:rsidR="00E46F55">
        <w:rPr>
          <w:rFonts w:eastAsia="华文楷体" w:hint="eastAsia"/>
          <w:sz w:val="24"/>
          <w:szCs w:val="24"/>
        </w:rPr>
        <w:t>调用该构造函数</w:t>
      </w:r>
      <w:r w:rsidR="008A0138">
        <w:rPr>
          <w:rFonts w:eastAsia="华文楷体" w:hint="eastAsia"/>
          <w:sz w:val="24"/>
          <w:szCs w:val="24"/>
        </w:rPr>
        <w:t>生成多</w:t>
      </w:r>
    </w:p>
    <w:p w:rsidR="00B3389F" w:rsidRDefault="00CB506B" w:rsidP="003B0EDF">
      <w:pPr>
        <w:rPr>
          <w:rFonts w:eastAsia="华文楷体"/>
          <w:sz w:val="24"/>
          <w:szCs w:val="24"/>
        </w:rPr>
      </w:pPr>
      <w:r>
        <w:rPr>
          <w:rFonts w:eastAsia="华文楷体" w:hint="eastAsia"/>
          <w:sz w:val="24"/>
          <w:szCs w:val="24"/>
        </w:rPr>
        <w:t xml:space="preserve">             </w:t>
      </w:r>
      <w:r w:rsidR="008A0138">
        <w:rPr>
          <w:rFonts w:eastAsia="华文楷体" w:hint="eastAsia"/>
          <w:sz w:val="24"/>
          <w:szCs w:val="24"/>
        </w:rPr>
        <w:t>个实例</w:t>
      </w:r>
      <w:r w:rsidR="00E46F55">
        <w:rPr>
          <w:rFonts w:eastAsia="华文楷体" w:hint="eastAsia"/>
          <w:sz w:val="24"/>
          <w:szCs w:val="24"/>
        </w:rPr>
        <w:t>。</w:t>
      </w:r>
    </w:p>
    <w:p w:rsidR="004C39A3"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）单例类对外提供一个访问该单例的全局访问点</w:t>
      </w:r>
      <w:r w:rsidR="00282E2C">
        <w:rPr>
          <w:rFonts w:eastAsia="华文楷体" w:hint="eastAsia"/>
          <w:sz w:val="24"/>
          <w:szCs w:val="24"/>
        </w:rPr>
        <w:t>（静态公有函数</w:t>
      </w:r>
      <w:r w:rsidR="004C39A3">
        <w:rPr>
          <w:rFonts w:eastAsia="华文楷体" w:hint="eastAsia"/>
          <w:sz w:val="24"/>
          <w:szCs w:val="24"/>
        </w:rPr>
        <w:t>，</w:t>
      </w:r>
    </w:p>
    <w:p w:rsidR="00B3389F" w:rsidRDefault="004C39A3"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用于创建或获取该静态私有实例</w:t>
      </w:r>
      <w:r w:rsidR="00282E2C">
        <w:rPr>
          <w:rFonts w:eastAsia="华文楷体" w:hint="eastAsia"/>
          <w:sz w:val="24"/>
          <w:szCs w:val="24"/>
        </w:rPr>
        <w:t>）。</w:t>
      </w:r>
    </w:p>
    <w:p w:rsidR="00794E92" w:rsidRDefault="00794E92" w:rsidP="003B0EDF">
      <w:pPr>
        <w:rPr>
          <w:rFonts w:eastAsia="华文楷体"/>
          <w:sz w:val="24"/>
          <w:szCs w:val="24"/>
        </w:rPr>
      </w:pPr>
    </w:p>
    <w:p w:rsidR="00794E92" w:rsidRDefault="00794E92" w:rsidP="003B0EDF">
      <w:pPr>
        <w:rPr>
          <w:rFonts w:eastAsia="华文楷体"/>
          <w:sz w:val="24"/>
          <w:szCs w:val="24"/>
        </w:rPr>
      </w:pPr>
      <w:r>
        <w:rPr>
          <w:rFonts w:eastAsia="华文楷体" w:hint="eastAsia"/>
          <w:sz w:val="24"/>
          <w:szCs w:val="24"/>
        </w:rPr>
        <w:t xml:space="preserve">  </w:t>
      </w:r>
      <w:r w:rsidR="007748C0">
        <w:rPr>
          <w:rFonts w:eastAsia="华文楷体" w:hint="eastAsia"/>
          <w:sz w:val="24"/>
          <w:szCs w:val="24"/>
        </w:rPr>
        <w:t xml:space="preserve"> </w:t>
      </w:r>
      <w:r>
        <w:rPr>
          <w:rFonts w:eastAsia="华文楷体" w:hint="eastAsia"/>
          <w:sz w:val="24"/>
          <w:szCs w:val="24"/>
        </w:rPr>
        <w:t>结构</w:t>
      </w:r>
      <w:r w:rsidR="007748C0">
        <w:rPr>
          <w:rFonts w:eastAsia="华文楷体" w:hint="eastAsia"/>
          <w:sz w:val="24"/>
          <w:szCs w:val="24"/>
        </w:rPr>
        <w:t>：</w:t>
      </w:r>
      <w:r w:rsidR="00EC75FB">
        <w:rPr>
          <w:rFonts w:eastAsia="华文楷体" w:hint="eastAsia"/>
          <w:sz w:val="24"/>
          <w:szCs w:val="24"/>
        </w:rPr>
        <w:t>单例类：包含一个实例且能自行创建这个实例的类。</w:t>
      </w:r>
    </w:p>
    <w:p w:rsidR="00EC75FB" w:rsidRDefault="00EC75F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访问类：使用单例的类</w:t>
      </w:r>
    </w:p>
    <w:p w:rsidR="00962511" w:rsidRDefault="00C30833" w:rsidP="00E406F2">
      <w:pPr>
        <w:wordWrap w:val="0"/>
        <w:ind w:firstLine="468"/>
        <w:rPr>
          <w:rFonts w:eastAsia="华文楷体"/>
          <w:sz w:val="24"/>
          <w:szCs w:val="24"/>
        </w:rPr>
      </w:pPr>
      <w:r>
        <w:rPr>
          <w:rFonts w:eastAsia="华文楷体" w:hint="eastAsia"/>
          <w:sz w:val="24"/>
          <w:szCs w:val="24"/>
        </w:rPr>
        <w:lastRenderedPageBreak/>
        <w:t>实现：（</w:t>
      </w:r>
      <w:r>
        <w:rPr>
          <w:rFonts w:eastAsia="华文楷体" w:hint="eastAsia"/>
          <w:sz w:val="24"/>
          <w:szCs w:val="24"/>
        </w:rPr>
        <w:t>1</w:t>
      </w:r>
      <w:r>
        <w:rPr>
          <w:rFonts w:eastAsia="华文楷体" w:hint="eastAsia"/>
          <w:sz w:val="24"/>
          <w:szCs w:val="24"/>
        </w:rPr>
        <w:t>）懒汉式单例：类加载时没有生成单例，只有当第一次调用</w:t>
      </w:r>
      <w:r>
        <w:rPr>
          <w:rFonts w:eastAsia="华文楷体" w:hint="eastAsia"/>
          <w:sz w:val="24"/>
          <w:szCs w:val="24"/>
        </w:rPr>
        <w:t>getIns</w:t>
      </w:r>
    </w:p>
    <w:p w:rsidR="009C1122" w:rsidRDefault="00962511" w:rsidP="00E406F2">
      <w:pPr>
        <w:wordWrap w:val="0"/>
        <w:ind w:firstLine="468"/>
        <w:rPr>
          <w:rFonts w:eastAsia="华文楷体"/>
          <w:sz w:val="24"/>
          <w:szCs w:val="24"/>
        </w:rPr>
      </w:pPr>
      <w:r>
        <w:rPr>
          <w:rFonts w:eastAsia="华文楷体" w:hint="eastAsia"/>
          <w:sz w:val="24"/>
          <w:szCs w:val="24"/>
        </w:rPr>
        <w:t xml:space="preserve">          </w:t>
      </w:r>
      <w:r w:rsidR="00C30833">
        <w:rPr>
          <w:rFonts w:eastAsia="华文楷体" w:hint="eastAsia"/>
          <w:sz w:val="24"/>
          <w:szCs w:val="24"/>
        </w:rPr>
        <w:t>tance()</w:t>
      </w:r>
      <w:r w:rsidR="00C30833">
        <w:rPr>
          <w:rFonts w:eastAsia="华文楷体" w:hint="eastAsia"/>
          <w:sz w:val="24"/>
          <w:szCs w:val="24"/>
        </w:rPr>
        <w:t>方法时才去创建这个单例。</w:t>
      </w:r>
    </w:p>
    <w:p w:rsidR="00962511" w:rsidRDefault="00C30833" w:rsidP="00E406F2">
      <w:pPr>
        <w:wordWrap w:val="0"/>
        <w:ind w:firstLine="468"/>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）饿汉式单例</w:t>
      </w:r>
      <w:r w:rsidR="00DE3474">
        <w:rPr>
          <w:rFonts w:eastAsia="华文楷体" w:hint="eastAsia"/>
          <w:sz w:val="24"/>
          <w:szCs w:val="24"/>
        </w:rPr>
        <w:t>：</w:t>
      </w:r>
      <w:r w:rsidR="00DE3474" w:rsidRPr="00DE3474">
        <w:rPr>
          <w:rFonts w:eastAsia="华文楷体" w:hint="eastAsia"/>
          <w:sz w:val="24"/>
          <w:szCs w:val="24"/>
        </w:rPr>
        <w:t>类一旦加载就创建一个单例，保证在调用</w:t>
      </w:r>
      <w:r w:rsidR="00DE3474" w:rsidRPr="00DE3474">
        <w:rPr>
          <w:rFonts w:eastAsia="华文楷体" w:hint="eastAsia"/>
          <w:sz w:val="24"/>
          <w:szCs w:val="24"/>
        </w:rPr>
        <w:t xml:space="preserve"> getInsta</w:t>
      </w:r>
    </w:p>
    <w:p w:rsidR="00C30833" w:rsidRDefault="00962511" w:rsidP="00E406F2">
      <w:pPr>
        <w:wordWrap w:val="0"/>
        <w:ind w:firstLine="468"/>
        <w:rPr>
          <w:rFonts w:eastAsia="华文楷体"/>
          <w:sz w:val="24"/>
          <w:szCs w:val="24"/>
        </w:rPr>
      </w:pPr>
      <w:r>
        <w:rPr>
          <w:rFonts w:eastAsia="华文楷体" w:hint="eastAsia"/>
          <w:sz w:val="24"/>
          <w:szCs w:val="24"/>
        </w:rPr>
        <w:t xml:space="preserve">          </w:t>
      </w:r>
      <w:r w:rsidR="00DE3474" w:rsidRPr="00DE3474">
        <w:rPr>
          <w:rFonts w:eastAsia="华文楷体" w:hint="eastAsia"/>
          <w:sz w:val="24"/>
          <w:szCs w:val="24"/>
        </w:rPr>
        <w:t xml:space="preserve">nce </w:t>
      </w:r>
      <w:r w:rsidR="00DE3474" w:rsidRPr="00DE3474">
        <w:rPr>
          <w:rFonts w:eastAsia="华文楷体" w:hint="eastAsia"/>
          <w:sz w:val="24"/>
          <w:szCs w:val="24"/>
        </w:rPr>
        <w:t>方法之前单例已经存在了</w:t>
      </w:r>
      <w:r w:rsidR="00DE3474">
        <w:rPr>
          <w:rFonts w:eastAsia="华文楷体" w:hint="eastAsia"/>
          <w:sz w:val="24"/>
          <w:szCs w:val="24"/>
        </w:rPr>
        <w:t>。</w:t>
      </w:r>
    </w:p>
    <w:p w:rsidR="009C1122" w:rsidRDefault="009C1122" w:rsidP="00E406F2">
      <w:pPr>
        <w:wordWrap w:val="0"/>
        <w:rPr>
          <w:rFonts w:eastAsia="华文楷体"/>
          <w:sz w:val="24"/>
          <w:szCs w:val="24"/>
        </w:rPr>
      </w:pPr>
      <w:r>
        <w:rPr>
          <w:rFonts w:eastAsia="华文楷体" w:hint="eastAsia"/>
          <w:sz w:val="24"/>
          <w:szCs w:val="24"/>
        </w:rPr>
        <w:t xml:space="preserve">         </w:t>
      </w:r>
    </w:p>
    <w:p w:rsidR="009C1122" w:rsidRDefault="009C1122" w:rsidP="00E406F2">
      <w:pPr>
        <w:wordWrap w:val="0"/>
        <w:rPr>
          <w:rFonts w:eastAsia="华文楷体"/>
          <w:sz w:val="24"/>
          <w:szCs w:val="24"/>
        </w:rPr>
      </w:pPr>
    </w:p>
    <w:p w:rsidR="00DE3474" w:rsidRDefault="00B3389F" w:rsidP="00E406F2">
      <w:pPr>
        <w:wordWrap w:val="0"/>
        <w:rPr>
          <w:rFonts w:eastAsia="华文楷体"/>
          <w:sz w:val="24"/>
          <w:szCs w:val="24"/>
        </w:rPr>
      </w:pPr>
      <w:r>
        <w:rPr>
          <w:rFonts w:eastAsia="华文楷体" w:hint="eastAsia"/>
          <w:sz w:val="24"/>
          <w:szCs w:val="24"/>
        </w:rPr>
        <w:t>2</w:t>
      </w:r>
      <w:r>
        <w:rPr>
          <w:rFonts w:eastAsia="华文楷体" w:hint="eastAsia"/>
          <w:sz w:val="24"/>
          <w:szCs w:val="24"/>
        </w:rPr>
        <w:t>、</w:t>
      </w:r>
      <w:r w:rsidR="00960D4A">
        <w:rPr>
          <w:rFonts w:eastAsia="华文楷体" w:hint="eastAsia"/>
          <w:sz w:val="24"/>
          <w:szCs w:val="24"/>
        </w:rPr>
        <w:t>原型（</w:t>
      </w:r>
      <w:r w:rsidR="00960D4A">
        <w:rPr>
          <w:rFonts w:eastAsia="华文楷体" w:hint="eastAsia"/>
          <w:sz w:val="24"/>
          <w:szCs w:val="24"/>
        </w:rPr>
        <w:t>Prototype</w:t>
      </w:r>
      <w:r w:rsidR="00960D4A">
        <w:rPr>
          <w:rFonts w:eastAsia="华文楷体" w:hint="eastAsia"/>
          <w:sz w:val="24"/>
          <w:szCs w:val="24"/>
        </w:rPr>
        <w:t>）模式</w:t>
      </w:r>
      <w:r w:rsidR="00DE3474">
        <w:rPr>
          <w:rFonts w:eastAsia="华文楷体" w:hint="eastAsia"/>
          <w:sz w:val="24"/>
          <w:szCs w:val="24"/>
        </w:rPr>
        <w:t xml:space="preserve">    </w:t>
      </w:r>
      <w:hyperlink r:id="rId14" w:history="1">
        <w:r w:rsidR="00DE3474" w:rsidRPr="00DE3474">
          <w:rPr>
            <w:rStyle w:val="a5"/>
            <w:rFonts w:eastAsia="华文楷体"/>
            <w:sz w:val="24"/>
            <w:szCs w:val="24"/>
          </w:rPr>
          <w:t>http://c.biancheng.net/view/1343.html</w:t>
        </w:r>
      </w:hyperlink>
    </w:p>
    <w:p w:rsidR="00DE3474" w:rsidRDefault="00DE3474" w:rsidP="00DE3474">
      <w:pPr>
        <w:rPr>
          <w:rFonts w:eastAsia="华文楷体"/>
          <w:sz w:val="24"/>
          <w:szCs w:val="24"/>
        </w:rPr>
      </w:pPr>
    </w:p>
    <w:p w:rsidR="002D7705" w:rsidRDefault="002D7705" w:rsidP="00DE3474">
      <w:pPr>
        <w:rPr>
          <w:rFonts w:eastAsia="华文楷体"/>
          <w:sz w:val="24"/>
          <w:szCs w:val="24"/>
        </w:rPr>
      </w:pPr>
    </w:p>
    <w:p w:rsidR="00DE3474" w:rsidRDefault="00DE3474" w:rsidP="00DE3474">
      <w:pPr>
        <w:rPr>
          <w:rFonts w:eastAsia="华文楷体"/>
          <w:sz w:val="24"/>
          <w:szCs w:val="24"/>
        </w:rPr>
      </w:pPr>
      <w:r>
        <w:rPr>
          <w:rFonts w:eastAsia="华文楷体" w:hint="eastAsia"/>
          <w:sz w:val="24"/>
          <w:szCs w:val="24"/>
        </w:rPr>
        <w:t>3</w:t>
      </w:r>
      <w:r>
        <w:rPr>
          <w:rFonts w:eastAsia="华文楷体" w:hint="eastAsia"/>
          <w:sz w:val="24"/>
          <w:szCs w:val="24"/>
        </w:rPr>
        <w:t>、</w:t>
      </w:r>
      <w:r w:rsidRPr="00D904E8">
        <w:rPr>
          <w:rFonts w:eastAsia="华文楷体" w:hint="eastAsia"/>
          <w:b/>
          <w:color w:val="FF0000"/>
          <w:sz w:val="24"/>
          <w:szCs w:val="24"/>
        </w:rPr>
        <w:t>工厂方法模式</w:t>
      </w:r>
      <w:r w:rsidRPr="00D904E8">
        <w:rPr>
          <w:rFonts w:eastAsia="华文楷体" w:hint="eastAsia"/>
          <w:b/>
          <w:color w:val="FF0000"/>
          <w:sz w:val="24"/>
          <w:szCs w:val="24"/>
        </w:rPr>
        <w:t xml:space="preserve"> </w:t>
      </w:r>
      <w:r>
        <w:rPr>
          <w:rFonts w:eastAsia="华文楷体" w:hint="eastAsia"/>
          <w:sz w:val="24"/>
          <w:szCs w:val="24"/>
        </w:rPr>
        <w:t xml:space="preserve">    </w:t>
      </w:r>
      <w:hyperlink r:id="rId15" w:history="1">
        <w:r w:rsidRPr="00DE3474">
          <w:rPr>
            <w:rStyle w:val="a5"/>
            <w:rFonts w:eastAsia="华文楷体"/>
            <w:sz w:val="24"/>
            <w:szCs w:val="24"/>
          </w:rPr>
          <w:t>http://c.biancheng.net/view/1348.html</w:t>
        </w:r>
      </w:hyperlink>
    </w:p>
    <w:p w:rsidR="00EC7789" w:rsidRDefault="00DE3474" w:rsidP="00EC7789">
      <w:pPr>
        <w:ind w:firstLine="480"/>
        <w:rPr>
          <w:rFonts w:eastAsia="华文楷体"/>
          <w:sz w:val="24"/>
          <w:szCs w:val="24"/>
        </w:rPr>
      </w:pPr>
      <w:r>
        <w:rPr>
          <w:rFonts w:eastAsia="华文楷体"/>
          <w:sz w:val="24"/>
          <w:szCs w:val="24"/>
        </w:rPr>
        <w:t>定义</w:t>
      </w:r>
      <w:r>
        <w:rPr>
          <w:rFonts w:eastAsia="华文楷体" w:hint="eastAsia"/>
          <w:sz w:val="24"/>
          <w:szCs w:val="24"/>
        </w:rPr>
        <w:t>：定义一个创建产品对象的工厂接口，将产品对象的实际创建工作推迟</w:t>
      </w:r>
    </w:p>
    <w:p w:rsidR="00EC7789" w:rsidRDefault="00EC7789" w:rsidP="00EC7789">
      <w:pPr>
        <w:ind w:firstLine="480"/>
        <w:rPr>
          <w:rFonts w:eastAsia="华文楷体"/>
          <w:sz w:val="24"/>
          <w:szCs w:val="24"/>
        </w:rPr>
      </w:pPr>
      <w:r>
        <w:rPr>
          <w:rFonts w:eastAsia="华文楷体" w:hint="eastAsia"/>
          <w:sz w:val="24"/>
          <w:szCs w:val="24"/>
        </w:rPr>
        <w:t xml:space="preserve">     </w:t>
      </w:r>
      <w:r w:rsidR="00DE3474">
        <w:rPr>
          <w:rFonts w:eastAsia="华文楷体" w:hint="eastAsia"/>
          <w:sz w:val="24"/>
          <w:szCs w:val="24"/>
        </w:rPr>
        <w:t>到具体子工厂类当中。</w:t>
      </w:r>
      <w:r w:rsidR="008921A2">
        <w:rPr>
          <w:rFonts w:eastAsia="华文楷体" w:hint="eastAsia"/>
          <w:sz w:val="24"/>
          <w:szCs w:val="24"/>
        </w:rPr>
        <w:t>如果要创建的产品不多，只要一个工厂类就可</w:t>
      </w:r>
    </w:p>
    <w:p w:rsidR="00960D4A" w:rsidRDefault="00EC7789" w:rsidP="00EC7789">
      <w:pPr>
        <w:ind w:firstLine="480"/>
        <w:rPr>
          <w:rFonts w:eastAsia="华文楷体"/>
          <w:sz w:val="24"/>
          <w:szCs w:val="24"/>
        </w:rPr>
      </w:pPr>
      <w:r>
        <w:rPr>
          <w:rFonts w:eastAsia="华文楷体" w:hint="eastAsia"/>
          <w:sz w:val="24"/>
          <w:szCs w:val="24"/>
        </w:rPr>
        <w:t xml:space="preserve">     </w:t>
      </w:r>
      <w:r w:rsidR="008921A2">
        <w:rPr>
          <w:rFonts w:eastAsia="华文楷体" w:hint="eastAsia"/>
          <w:sz w:val="24"/>
          <w:szCs w:val="24"/>
        </w:rPr>
        <w:t>以完成，则称之为“简单工厂模式”</w:t>
      </w:r>
    </w:p>
    <w:p w:rsidR="007A4A31" w:rsidRDefault="007A4A31" w:rsidP="00EC7789">
      <w:pPr>
        <w:ind w:firstLine="480"/>
        <w:rPr>
          <w:rFonts w:eastAsia="华文楷体"/>
          <w:sz w:val="24"/>
          <w:szCs w:val="24"/>
        </w:rPr>
      </w:pPr>
    </w:p>
    <w:p w:rsidR="007A4A31" w:rsidRDefault="00764298" w:rsidP="00EC7789">
      <w:pPr>
        <w:ind w:firstLine="480"/>
        <w:rPr>
          <w:rFonts w:eastAsia="华文楷体"/>
          <w:sz w:val="24"/>
          <w:szCs w:val="24"/>
        </w:rPr>
      </w:pPr>
      <w:r>
        <w:rPr>
          <w:rFonts w:eastAsia="华文楷体" w:hint="eastAsia"/>
          <w:sz w:val="24"/>
          <w:szCs w:val="24"/>
        </w:rPr>
        <w:t>特点：</w:t>
      </w:r>
      <w:r w:rsidR="007A4A31">
        <w:rPr>
          <w:rFonts w:eastAsia="华文楷体" w:hint="eastAsia"/>
          <w:sz w:val="24"/>
          <w:szCs w:val="24"/>
        </w:rPr>
        <w:t>（</w:t>
      </w:r>
      <w:r w:rsidR="007A4A31">
        <w:rPr>
          <w:rFonts w:eastAsia="华文楷体" w:hint="eastAsia"/>
          <w:sz w:val="24"/>
          <w:szCs w:val="24"/>
        </w:rPr>
        <w:t>1</w:t>
      </w:r>
      <w:r w:rsidR="007A4A31">
        <w:rPr>
          <w:rFonts w:eastAsia="华文楷体" w:hint="eastAsia"/>
          <w:sz w:val="24"/>
          <w:szCs w:val="24"/>
        </w:rPr>
        <w:t>）满足创建型模式“创建与使用相分离”的特点，创建的对象称为</w:t>
      </w:r>
    </w:p>
    <w:p w:rsidR="00764298"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“产品”，创建产品的对象称为“工厂”</w:t>
      </w:r>
      <w:r w:rsidR="00D7480C">
        <w:rPr>
          <w:rFonts w:eastAsia="华文楷体" w:hint="eastAsia"/>
          <w:sz w:val="24"/>
          <w:szCs w:val="24"/>
        </w:rPr>
        <w:t>；</w:t>
      </w:r>
    </w:p>
    <w:p w:rsidR="00D7480C"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D7480C" w:rsidRPr="00D7480C">
        <w:rPr>
          <w:rFonts w:eastAsia="华文楷体" w:hint="eastAsia"/>
          <w:sz w:val="24"/>
          <w:szCs w:val="24"/>
        </w:rPr>
        <w:t>用户只需要知道具体工厂的名称就可得到所要的产品，无须知道</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产品的具体创建过程</w:t>
      </w:r>
      <w:r>
        <w:rPr>
          <w:rFonts w:eastAsia="华文楷体" w:hint="eastAsia"/>
          <w:sz w:val="24"/>
          <w:szCs w:val="24"/>
        </w:rPr>
        <w:t>；</w:t>
      </w:r>
    </w:p>
    <w:p w:rsidR="00D7480C" w:rsidRDefault="00D7480C"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7480C">
        <w:rPr>
          <w:rFonts w:eastAsia="华文楷体" w:hint="eastAsia"/>
          <w:sz w:val="24"/>
          <w:szCs w:val="24"/>
        </w:rPr>
        <w:t>在系统增加新的产品时只需要添加具体产品类和对应的具体工厂</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类，无须对原工厂进行任何修改，满足开闭原则；</w:t>
      </w:r>
    </w:p>
    <w:p w:rsidR="007C0DBE" w:rsidRDefault="007C0DBE"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7C0DBE">
        <w:rPr>
          <w:rFonts w:eastAsia="华文楷体" w:hint="eastAsia"/>
          <w:sz w:val="24"/>
          <w:szCs w:val="24"/>
        </w:rPr>
        <w:t>每增加一个产品就要增加一个具体产品类和一个对应的具体工厂</w:t>
      </w:r>
    </w:p>
    <w:p w:rsidR="007C0DBE" w:rsidRPr="007C0DBE" w:rsidRDefault="007C0DBE" w:rsidP="00D7480C">
      <w:pPr>
        <w:ind w:firstLine="480"/>
        <w:rPr>
          <w:rFonts w:eastAsia="华文楷体"/>
          <w:sz w:val="24"/>
          <w:szCs w:val="24"/>
        </w:rPr>
      </w:pPr>
      <w:r>
        <w:rPr>
          <w:rFonts w:eastAsia="华文楷体" w:hint="eastAsia"/>
          <w:sz w:val="24"/>
          <w:szCs w:val="24"/>
        </w:rPr>
        <w:t xml:space="preserve">         </w:t>
      </w:r>
      <w:r w:rsidRPr="007C0DBE">
        <w:rPr>
          <w:rFonts w:eastAsia="华文楷体" w:hint="eastAsia"/>
          <w:sz w:val="24"/>
          <w:szCs w:val="24"/>
        </w:rPr>
        <w:t>类，这增加了系统的复杂度</w:t>
      </w:r>
    </w:p>
    <w:p w:rsidR="00D7480C" w:rsidRDefault="00D7480C" w:rsidP="00EC7789">
      <w:pPr>
        <w:ind w:firstLine="480"/>
        <w:rPr>
          <w:rFonts w:eastAsia="华文楷体"/>
          <w:sz w:val="24"/>
          <w:szCs w:val="24"/>
        </w:rPr>
      </w:pPr>
    </w:p>
    <w:p w:rsidR="009D0956" w:rsidRDefault="009D0956" w:rsidP="009D0956">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）抽象工厂（</w:t>
      </w:r>
      <w:r>
        <w:rPr>
          <w:rFonts w:eastAsia="华文楷体" w:hint="eastAsia"/>
          <w:sz w:val="24"/>
          <w:szCs w:val="24"/>
        </w:rPr>
        <w:t>Abstract Factory</w:t>
      </w:r>
      <w:r>
        <w:rPr>
          <w:rFonts w:eastAsia="华文楷体" w:hint="eastAsia"/>
          <w:sz w:val="24"/>
          <w:szCs w:val="24"/>
        </w:rPr>
        <w:t>）：</w:t>
      </w:r>
      <w:r w:rsidRPr="009D0956">
        <w:rPr>
          <w:rFonts w:eastAsia="华文楷体" w:hint="eastAsia"/>
          <w:sz w:val="24"/>
          <w:szCs w:val="24"/>
        </w:rPr>
        <w:t>提供了创建产品的接口，调用者通</w:t>
      </w:r>
    </w:p>
    <w:p w:rsidR="009D0956" w:rsidRDefault="009D0956" w:rsidP="009D0956">
      <w:pPr>
        <w:ind w:firstLine="480"/>
        <w:rPr>
          <w:rFonts w:eastAsia="华文楷体"/>
          <w:sz w:val="24"/>
          <w:szCs w:val="24"/>
        </w:rPr>
      </w:pPr>
      <w:r>
        <w:rPr>
          <w:rFonts w:eastAsia="华文楷体" w:hint="eastAsia"/>
          <w:sz w:val="24"/>
          <w:szCs w:val="24"/>
        </w:rPr>
        <w:t xml:space="preserve">         </w:t>
      </w:r>
      <w:r w:rsidR="00674428">
        <w:rPr>
          <w:rFonts w:eastAsia="华文楷体" w:hint="eastAsia"/>
          <w:sz w:val="24"/>
          <w:szCs w:val="24"/>
        </w:rPr>
        <w:t xml:space="preserve"> </w:t>
      </w:r>
      <w:r w:rsidRPr="009D0956">
        <w:rPr>
          <w:rFonts w:eastAsia="华文楷体" w:hint="eastAsia"/>
          <w:sz w:val="24"/>
          <w:szCs w:val="24"/>
        </w:rPr>
        <w:t>过它访问具体工厂的工厂方法</w:t>
      </w:r>
      <w:r w:rsidRPr="009D0956">
        <w:rPr>
          <w:rFonts w:eastAsia="华文楷体" w:hint="eastAsia"/>
          <w:sz w:val="24"/>
          <w:szCs w:val="24"/>
        </w:rPr>
        <w:t xml:space="preserve"> newProduct() </w:t>
      </w:r>
      <w:r w:rsidRPr="009D0956">
        <w:rPr>
          <w:rFonts w:eastAsia="华文楷体" w:hint="eastAsia"/>
          <w:sz w:val="24"/>
          <w:szCs w:val="24"/>
        </w:rPr>
        <w:t>来创建产品。</w:t>
      </w:r>
    </w:p>
    <w:p w:rsidR="00674428" w:rsidRDefault="009D0956" w:rsidP="00EC7789">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）具体工厂（</w:t>
      </w:r>
      <w:r>
        <w:rPr>
          <w:rFonts w:eastAsia="华文楷体" w:hint="eastAsia"/>
          <w:sz w:val="24"/>
          <w:szCs w:val="24"/>
        </w:rPr>
        <w:t>Concrete Factory</w:t>
      </w:r>
      <w:r>
        <w:rPr>
          <w:rFonts w:eastAsia="华文楷体" w:hint="eastAsia"/>
          <w:sz w:val="24"/>
          <w:szCs w:val="24"/>
        </w:rPr>
        <w:t>）</w:t>
      </w:r>
      <w:r w:rsidR="00674428">
        <w:rPr>
          <w:rFonts w:eastAsia="华文楷体" w:hint="eastAsia"/>
          <w:sz w:val="24"/>
          <w:szCs w:val="24"/>
        </w:rPr>
        <w:t>：</w:t>
      </w:r>
      <w:r w:rsidR="00674428" w:rsidRPr="00674428">
        <w:rPr>
          <w:rFonts w:eastAsia="华文楷体" w:hint="eastAsia"/>
          <w:sz w:val="24"/>
          <w:szCs w:val="24"/>
        </w:rPr>
        <w:t>主要是实现抽象工厂中的抽象方</w:t>
      </w:r>
    </w:p>
    <w:p w:rsidR="009D0956" w:rsidRDefault="00674428" w:rsidP="00EC7789">
      <w:pPr>
        <w:ind w:firstLine="480"/>
        <w:rPr>
          <w:rFonts w:eastAsia="华文楷体"/>
          <w:sz w:val="24"/>
          <w:szCs w:val="24"/>
        </w:rPr>
      </w:pPr>
      <w:r>
        <w:rPr>
          <w:rFonts w:eastAsia="华文楷体" w:hint="eastAsia"/>
          <w:sz w:val="24"/>
          <w:szCs w:val="24"/>
        </w:rPr>
        <w:t xml:space="preserve">          </w:t>
      </w:r>
      <w:r w:rsidRPr="00674428">
        <w:rPr>
          <w:rFonts w:eastAsia="华文楷体" w:hint="eastAsia"/>
          <w:sz w:val="24"/>
          <w:szCs w:val="24"/>
        </w:rPr>
        <w:t>法，完成具体产品的创建。</w:t>
      </w:r>
    </w:p>
    <w:p w:rsidR="004E25C9"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）抽象产品（</w:t>
      </w:r>
      <w:r>
        <w:rPr>
          <w:rFonts w:eastAsia="华文楷体" w:hint="eastAsia"/>
          <w:sz w:val="24"/>
          <w:szCs w:val="24"/>
        </w:rPr>
        <w:t>Product</w:t>
      </w:r>
      <w:r>
        <w:rPr>
          <w:rFonts w:eastAsia="华文楷体" w:hint="eastAsia"/>
          <w:sz w:val="24"/>
          <w:szCs w:val="24"/>
        </w:rPr>
        <w:t>）</w:t>
      </w:r>
      <w:r w:rsidR="004E25C9">
        <w:rPr>
          <w:rFonts w:eastAsia="华文楷体" w:hint="eastAsia"/>
          <w:sz w:val="24"/>
          <w:szCs w:val="24"/>
        </w:rPr>
        <w:t>：</w:t>
      </w:r>
      <w:r w:rsidR="004E25C9" w:rsidRPr="004E25C9">
        <w:rPr>
          <w:rFonts w:eastAsia="华文楷体" w:hint="eastAsia"/>
          <w:sz w:val="24"/>
          <w:szCs w:val="24"/>
        </w:rPr>
        <w:t>定义了产品的规范，描述了产品的主要特</w:t>
      </w:r>
    </w:p>
    <w:p w:rsidR="009D0956" w:rsidRDefault="004E25C9" w:rsidP="00EC7789">
      <w:pPr>
        <w:ind w:firstLine="480"/>
        <w:rPr>
          <w:rFonts w:eastAsia="华文楷体"/>
          <w:sz w:val="24"/>
          <w:szCs w:val="24"/>
        </w:rPr>
      </w:pPr>
      <w:r>
        <w:rPr>
          <w:rFonts w:eastAsia="华文楷体" w:hint="eastAsia"/>
          <w:sz w:val="24"/>
          <w:szCs w:val="24"/>
        </w:rPr>
        <w:t xml:space="preserve">          </w:t>
      </w:r>
      <w:r w:rsidRPr="004E25C9">
        <w:rPr>
          <w:rFonts w:eastAsia="华文楷体" w:hint="eastAsia"/>
          <w:sz w:val="24"/>
          <w:szCs w:val="24"/>
        </w:rPr>
        <w:t>性和功能</w:t>
      </w:r>
    </w:p>
    <w:p w:rsidR="00BE6A7B"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）具体产品（</w:t>
      </w:r>
      <w:r>
        <w:rPr>
          <w:rFonts w:eastAsia="华文楷体" w:hint="eastAsia"/>
          <w:sz w:val="24"/>
          <w:szCs w:val="24"/>
        </w:rPr>
        <w:t>ConcreteProducet</w:t>
      </w:r>
      <w:r>
        <w:rPr>
          <w:rFonts w:eastAsia="华文楷体" w:hint="eastAsia"/>
          <w:sz w:val="24"/>
          <w:szCs w:val="24"/>
        </w:rPr>
        <w:t>）</w:t>
      </w:r>
      <w:r w:rsidR="00BE6A7B">
        <w:rPr>
          <w:rFonts w:eastAsia="华文楷体" w:hint="eastAsia"/>
          <w:sz w:val="24"/>
          <w:szCs w:val="24"/>
        </w:rPr>
        <w:t>：</w:t>
      </w:r>
      <w:r w:rsidR="00BE6A7B" w:rsidRPr="00BE6A7B">
        <w:rPr>
          <w:rFonts w:eastAsia="华文楷体" w:hint="eastAsia"/>
          <w:sz w:val="24"/>
          <w:szCs w:val="24"/>
        </w:rPr>
        <w:t>实现了抽象产品角色所定义的接</w:t>
      </w:r>
    </w:p>
    <w:p w:rsidR="009D0956" w:rsidRDefault="00BE6A7B" w:rsidP="00EC7789">
      <w:pPr>
        <w:ind w:firstLine="480"/>
        <w:rPr>
          <w:rFonts w:eastAsia="华文楷体"/>
          <w:sz w:val="24"/>
          <w:szCs w:val="24"/>
        </w:rPr>
      </w:pPr>
      <w:r>
        <w:rPr>
          <w:rFonts w:eastAsia="华文楷体" w:hint="eastAsia"/>
          <w:sz w:val="24"/>
          <w:szCs w:val="24"/>
        </w:rPr>
        <w:t xml:space="preserve">          </w:t>
      </w:r>
      <w:r w:rsidRPr="00BE6A7B">
        <w:rPr>
          <w:rFonts w:eastAsia="华文楷体" w:hint="eastAsia"/>
          <w:sz w:val="24"/>
          <w:szCs w:val="24"/>
        </w:rPr>
        <w:t>口，由具体工厂来创建，它同具体工厂之间一一对应。</w:t>
      </w:r>
    </w:p>
    <w:p w:rsidR="00534B0B" w:rsidRDefault="00534B0B" w:rsidP="00EC7789">
      <w:pPr>
        <w:ind w:firstLine="480"/>
        <w:rPr>
          <w:rFonts w:eastAsia="华文楷体"/>
          <w:sz w:val="24"/>
          <w:szCs w:val="24"/>
        </w:rPr>
      </w:pPr>
    </w:p>
    <w:p w:rsidR="00534B0B" w:rsidRDefault="00534B0B" w:rsidP="00EC7789">
      <w:pPr>
        <w:ind w:firstLine="480"/>
        <w:rPr>
          <w:rFonts w:eastAsia="华文楷体"/>
          <w:sz w:val="24"/>
          <w:szCs w:val="24"/>
        </w:rPr>
      </w:pPr>
      <w:r>
        <w:rPr>
          <w:rFonts w:eastAsia="华文楷体" w:hint="eastAsia"/>
          <w:sz w:val="24"/>
          <w:szCs w:val="24"/>
        </w:rPr>
        <w:t>实现：</w:t>
      </w:r>
    </w:p>
    <w:p w:rsidR="00534B0B" w:rsidRDefault="00534B0B" w:rsidP="00EC7789">
      <w:pPr>
        <w:ind w:firstLine="480"/>
        <w:rPr>
          <w:rFonts w:eastAsia="华文楷体"/>
          <w:sz w:val="24"/>
          <w:szCs w:val="24"/>
        </w:rPr>
      </w:pPr>
    </w:p>
    <w:p w:rsidR="00FE6866" w:rsidRDefault="00534B0B" w:rsidP="00534B0B">
      <w:pPr>
        <w:rPr>
          <w:rFonts w:eastAsia="华文楷体"/>
          <w:sz w:val="24"/>
          <w:szCs w:val="24"/>
        </w:rPr>
      </w:pPr>
      <w:r>
        <w:rPr>
          <w:rFonts w:eastAsia="华文楷体" w:hint="eastAsia"/>
          <w:sz w:val="24"/>
          <w:szCs w:val="24"/>
        </w:rPr>
        <w:t>4</w:t>
      </w:r>
      <w:r>
        <w:rPr>
          <w:rFonts w:eastAsia="华文楷体" w:hint="eastAsia"/>
          <w:sz w:val="24"/>
          <w:szCs w:val="24"/>
        </w:rPr>
        <w:t>、</w:t>
      </w:r>
      <w:r w:rsidRPr="00D904E8">
        <w:rPr>
          <w:rFonts w:eastAsia="华文楷体" w:hint="eastAsia"/>
          <w:b/>
          <w:color w:val="FF0000"/>
          <w:sz w:val="24"/>
          <w:szCs w:val="24"/>
        </w:rPr>
        <w:t>抽象工厂模式</w:t>
      </w:r>
      <w:r w:rsidR="00FE6866">
        <w:rPr>
          <w:rFonts w:eastAsia="华文楷体" w:hint="eastAsia"/>
          <w:sz w:val="24"/>
          <w:szCs w:val="24"/>
        </w:rPr>
        <w:t xml:space="preserve">     </w:t>
      </w:r>
      <w:hyperlink r:id="rId16" w:history="1">
        <w:r w:rsidR="00FE6866" w:rsidRPr="00FE6866">
          <w:rPr>
            <w:rStyle w:val="a5"/>
            <w:rFonts w:eastAsia="华文楷体"/>
            <w:sz w:val="24"/>
            <w:szCs w:val="24"/>
          </w:rPr>
          <w:t>http://c.biancheng.net/view/1351.html</w:t>
        </w:r>
      </w:hyperlink>
    </w:p>
    <w:p w:rsidR="00C3254E" w:rsidRDefault="00FE6866" w:rsidP="0096101F">
      <w:pPr>
        <w:ind w:firstLine="480"/>
        <w:rPr>
          <w:rFonts w:eastAsia="华文楷体"/>
          <w:sz w:val="24"/>
          <w:szCs w:val="24"/>
        </w:rPr>
      </w:pPr>
      <w:r>
        <w:rPr>
          <w:rFonts w:eastAsia="华文楷体" w:hint="eastAsia"/>
          <w:sz w:val="24"/>
          <w:szCs w:val="24"/>
        </w:rPr>
        <w:t>定义：是一种为访问类提供一个创建一组相关或相互依赖对象的接口</w:t>
      </w:r>
      <w:r w:rsidR="00906175">
        <w:rPr>
          <w:rFonts w:eastAsia="华文楷体" w:hint="eastAsia"/>
          <w:sz w:val="24"/>
          <w:szCs w:val="24"/>
        </w:rPr>
        <w:t>，</w:t>
      </w:r>
      <w:r w:rsidR="00906175" w:rsidRPr="00906175">
        <w:rPr>
          <w:rFonts w:eastAsia="华文楷体" w:hint="eastAsia"/>
          <w:sz w:val="24"/>
          <w:szCs w:val="24"/>
        </w:rPr>
        <w:t>且访</w:t>
      </w:r>
    </w:p>
    <w:p w:rsidR="00C3254E"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问类无须指定所要产品的具体类就能得到同族的不同等级的产品的</w:t>
      </w:r>
    </w:p>
    <w:p w:rsidR="0096101F"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模式结构。</w:t>
      </w:r>
    </w:p>
    <w:p w:rsidR="0096101F" w:rsidRDefault="0096101F" w:rsidP="0096101F">
      <w:pPr>
        <w:ind w:firstLine="480"/>
        <w:rPr>
          <w:rFonts w:eastAsia="华文楷体"/>
          <w:sz w:val="24"/>
          <w:szCs w:val="24"/>
        </w:rPr>
      </w:pPr>
      <w:r>
        <w:rPr>
          <w:rFonts w:eastAsia="华文楷体" w:hint="eastAsia"/>
          <w:sz w:val="24"/>
          <w:szCs w:val="24"/>
        </w:rPr>
        <w:t>特点：（</w:t>
      </w:r>
      <w:r>
        <w:rPr>
          <w:rFonts w:eastAsia="华文楷体" w:hint="eastAsia"/>
          <w:sz w:val="24"/>
          <w:szCs w:val="24"/>
        </w:rPr>
        <w:t>1</w:t>
      </w:r>
      <w:r>
        <w:rPr>
          <w:rFonts w:eastAsia="华文楷体" w:hint="eastAsia"/>
          <w:sz w:val="24"/>
          <w:szCs w:val="24"/>
        </w:rPr>
        <w:t>）</w:t>
      </w:r>
      <w:r w:rsidRPr="0096101F">
        <w:rPr>
          <w:rFonts w:eastAsia="华文楷体" w:hint="eastAsia"/>
          <w:sz w:val="24"/>
          <w:szCs w:val="24"/>
        </w:rPr>
        <w:t>抽象工厂模式是工厂方法模式的升级版本，工厂方法模式只生产</w:t>
      </w:r>
    </w:p>
    <w:p w:rsidR="0096101F" w:rsidRDefault="0096101F" w:rsidP="0096101F">
      <w:pPr>
        <w:ind w:firstLine="480"/>
        <w:rPr>
          <w:rFonts w:eastAsia="华文楷体"/>
          <w:sz w:val="24"/>
          <w:szCs w:val="24"/>
        </w:rPr>
      </w:pPr>
      <w:r>
        <w:rPr>
          <w:rFonts w:eastAsia="华文楷体" w:hint="eastAsia"/>
          <w:sz w:val="24"/>
          <w:szCs w:val="24"/>
        </w:rPr>
        <w:t xml:space="preserve">         </w:t>
      </w:r>
      <w:r w:rsidRPr="0096101F">
        <w:rPr>
          <w:rFonts w:eastAsia="华文楷体" w:hint="eastAsia"/>
          <w:sz w:val="24"/>
          <w:szCs w:val="24"/>
        </w:rPr>
        <w:t>一个等级的产品，而抽象工厂模式可生产多个等级的产品。</w:t>
      </w:r>
    </w:p>
    <w:p w:rsidR="00B76A0B" w:rsidRDefault="0096101F"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76A0B" w:rsidRPr="00B76A0B">
        <w:rPr>
          <w:rFonts w:eastAsia="华文楷体" w:hint="eastAsia"/>
          <w:sz w:val="24"/>
          <w:szCs w:val="24"/>
        </w:rPr>
        <w:t>系统中有多个产品族，每个具体工厂创建同一族但属于不同等级</w:t>
      </w:r>
    </w:p>
    <w:p w:rsidR="00D3505B" w:rsidRDefault="00B76A0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76A0B">
        <w:rPr>
          <w:rFonts w:eastAsia="华文楷体" w:hint="eastAsia"/>
          <w:sz w:val="24"/>
          <w:szCs w:val="24"/>
        </w:rPr>
        <w:t>结构的产品</w:t>
      </w:r>
      <w:r>
        <w:rPr>
          <w:rFonts w:eastAsia="华文楷体" w:hint="eastAsia"/>
          <w:sz w:val="24"/>
          <w:szCs w:val="24"/>
        </w:rPr>
        <w:t>。</w:t>
      </w:r>
    </w:p>
    <w:p w:rsidR="00671782" w:rsidRDefault="00D3505B" w:rsidP="009B503B">
      <w:pPr>
        <w:wordWrap w:val="0"/>
        <w:ind w:firstLine="480"/>
        <w:rPr>
          <w:rFonts w:eastAsia="华文楷体"/>
          <w:sz w:val="24"/>
          <w:szCs w:val="24"/>
        </w:rPr>
      </w:pPr>
      <w:r>
        <w:rPr>
          <w:rFonts w:eastAsia="华文楷体" w:hint="eastAsia"/>
          <w:sz w:val="24"/>
          <w:szCs w:val="24"/>
        </w:rPr>
        <w:t xml:space="preserve">     </w:t>
      </w:r>
      <w:r w:rsidR="00B76A0B">
        <w:rPr>
          <w:rFonts w:eastAsia="华文楷体" w:hint="eastAsia"/>
          <w:sz w:val="24"/>
          <w:szCs w:val="24"/>
        </w:rPr>
        <w:t>（</w:t>
      </w:r>
      <w:r w:rsidR="00B76A0B">
        <w:rPr>
          <w:rFonts w:eastAsia="华文楷体" w:hint="eastAsia"/>
          <w:sz w:val="24"/>
          <w:szCs w:val="24"/>
        </w:rPr>
        <w:t>3</w:t>
      </w:r>
      <w:r w:rsidR="00B76A0B">
        <w:rPr>
          <w:rFonts w:eastAsia="华文楷体" w:hint="eastAsia"/>
          <w:sz w:val="24"/>
          <w:szCs w:val="24"/>
        </w:rPr>
        <w:t>）</w:t>
      </w:r>
      <w:r w:rsidRPr="00D3505B">
        <w:rPr>
          <w:rFonts w:eastAsia="华文楷体" w:hint="eastAsia"/>
          <w:sz w:val="24"/>
          <w:szCs w:val="24"/>
        </w:rPr>
        <w:t>系统一次只可能消费其中某一族产品，即同族的产品一起使用。</w:t>
      </w:r>
    </w:p>
    <w:p w:rsidR="009B503B" w:rsidRDefault="00671782"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9B503B">
        <w:rPr>
          <w:rFonts w:eastAsia="华文楷体" w:hint="eastAsia"/>
          <w:sz w:val="24"/>
          <w:szCs w:val="24"/>
        </w:rPr>
        <w:t>可以在类的内部对产品族中相关联的多等级产品共同管理，</w:t>
      </w:r>
      <w:r w:rsidRPr="00671782">
        <w:rPr>
          <w:rFonts w:eastAsia="华文楷体" w:hint="eastAsia"/>
          <w:sz w:val="24"/>
          <w:szCs w:val="24"/>
        </w:rPr>
        <w:t>而</w:t>
      </w:r>
      <w:r w:rsidR="009B503B">
        <w:rPr>
          <w:rFonts w:eastAsia="华文楷体" w:hint="eastAsia"/>
          <w:sz w:val="24"/>
          <w:szCs w:val="24"/>
        </w:rPr>
        <w:t>不</w:t>
      </w:r>
    </w:p>
    <w:p w:rsidR="009B503B"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Pr>
          <w:rFonts w:eastAsia="华文楷体" w:hint="eastAsia"/>
          <w:sz w:val="24"/>
          <w:szCs w:val="24"/>
        </w:rPr>
        <w:t>必专门引入多个新的类来进行管理；</w:t>
      </w:r>
      <w:r w:rsidR="00B47B93" w:rsidRPr="00B47B93">
        <w:rPr>
          <w:rFonts w:eastAsia="华文楷体" w:hint="eastAsia"/>
          <w:sz w:val="24"/>
          <w:szCs w:val="24"/>
        </w:rPr>
        <w:t>当增加一个新的产品族时不</w:t>
      </w:r>
    </w:p>
    <w:p w:rsidR="00BE6EDE"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00B47B93" w:rsidRPr="00B47B93">
        <w:rPr>
          <w:rFonts w:eastAsia="华文楷体" w:hint="eastAsia"/>
          <w:sz w:val="24"/>
          <w:szCs w:val="24"/>
        </w:rPr>
        <w:t>需要修改原代码，满足开闭原则。</w:t>
      </w:r>
    </w:p>
    <w:p w:rsidR="00BE6EDE" w:rsidRDefault="00BE6EDE"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BE6EDE">
        <w:rPr>
          <w:rFonts w:eastAsia="华文楷体" w:hint="eastAsia"/>
          <w:sz w:val="24"/>
          <w:szCs w:val="24"/>
        </w:rPr>
        <w:t>当产品族中需要增加一个新的产品时，所有的工厂类都需要进行</w:t>
      </w:r>
    </w:p>
    <w:p w:rsidR="002672B7" w:rsidRDefault="00BE6EDE" w:rsidP="002672B7">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E6EDE">
        <w:rPr>
          <w:rFonts w:eastAsia="华文楷体" w:hint="eastAsia"/>
          <w:sz w:val="24"/>
          <w:szCs w:val="24"/>
        </w:rPr>
        <w:t>修改。</w:t>
      </w:r>
    </w:p>
    <w:p w:rsidR="002672B7" w:rsidRDefault="002672B7" w:rsidP="002672B7">
      <w:pPr>
        <w:wordWrap w:val="0"/>
        <w:ind w:firstLine="480"/>
        <w:rPr>
          <w:rFonts w:eastAsia="华文楷体"/>
          <w:sz w:val="24"/>
          <w:szCs w:val="24"/>
        </w:rPr>
      </w:pPr>
      <w:r>
        <w:rPr>
          <w:rFonts w:eastAsia="华文楷体"/>
          <w:sz w:val="24"/>
          <w:szCs w:val="24"/>
        </w:rPr>
        <w:lastRenderedPageBreak/>
        <w:t>结构</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2672B7">
        <w:rPr>
          <w:rFonts w:eastAsia="华文楷体" w:hint="eastAsia"/>
          <w:sz w:val="24"/>
          <w:szCs w:val="24"/>
        </w:rPr>
        <w:t>抽象工厂（</w:t>
      </w:r>
      <w:r w:rsidRPr="002672B7">
        <w:rPr>
          <w:rFonts w:eastAsia="华文楷体" w:hint="eastAsia"/>
          <w:sz w:val="24"/>
          <w:szCs w:val="24"/>
        </w:rPr>
        <w:t>Abstract Factory</w:t>
      </w:r>
      <w:r w:rsidRPr="002672B7">
        <w:rPr>
          <w:rFonts w:eastAsia="华文楷体" w:hint="eastAsia"/>
          <w:sz w:val="24"/>
          <w:szCs w:val="24"/>
        </w:rPr>
        <w:t>）：提供了创建产品的接口，它包含</w:t>
      </w:r>
    </w:p>
    <w:p w:rsidR="002672B7" w:rsidRDefault="002672B7" w:rsidP="002672B7">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多个创建产品的方法</w:t>
      </w:r>
      <w:r w:rsidRPr="002672B7">
        <w:rPr>
          <w:rFonts w:eastAsia="华文楷体" w:hint="eastAsia"/>
          <w:sz w:val="24"/>
          <w:szCs w:val="24"/>
        </w:rPr>
        <w:t xml:space="preserve"> newProduct()</w:t>
      </w:r>
      <w:r w:rsidRPr="002672B7">
        <w:rPr>
          <w:rFonts w:eastAsia="华文楷体" w:hint="eastAsia"/>
          <w:sz w:val="24"/>
          <w:szCs w:val="24"/>
        </w:rPr>
        <w:t>，可以创建多个不同等级的产</w:t>
      </w:r>
    </w:p>
    <w:p w:rsidR="006F6F54" w:rsidRDefault="002672B7" w:rsidP="006F6F54">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品。</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F6F54">
        <w:rPr>
          <w:rFonts w:eastAsia="华文楷体" w:hint="eastAsia"/>
          <w:sz w:val="24"/>
          <w:szCs w:val="24"/>
        </w:rPr>
        <w:t>具体工厂（</w:t>
      </w:r>
      <w:r w:rsidRPr="006F6F54">
        <w:rPr>
          <w:rFonts w:eastAsia="华文楷体" w:hint="eastAsia"/>
          <w:sz w:val="24"/>
          <w:szCs w:val="24"/>
        </w:rPr>
        <w:t>Concrete Factory</w:t>
      </w:r>
      <w:r w:rsidRPr="006F6F54">
        <w:rPr>
          <w:rFonts w:eastAsia="华文楷体" w:hint="eastAsia"/>
          <w:sz w:val="24"/>
          <w:szCs w:val="24"/>
        </w:rPr>
        <w:t>）：主要是实现抽象工厂中的多个抽</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象方法，完成具体产品的创建。</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6F6F54">
        <w:rPr>
          <w:rFonts w:eastAsia="华文楷体" w:hint="eastAsia"/>
          <w:sz w:val="24"/>
          <w:szCs w:val="24"/>
        </w:rPr>
        <w:t>抽象产品（</w:t>
      </w:r>
      <w:r w:rsidRPr="006F6F54">
        <w:rPr>
          <w:rFonts w:eastAsia="华文楷体" w:hint="eastAsia"/>
          <w:sz w:val="24"/>
          <w:szCs w:val="24"/>
        </w:rPr>
        <w:t>Product</w:t>
      </w:r>
      <w:r w:rsidRPr="006F6F54">
        <w:rPr>
          <w:rFonts w:eastAsia="华文楷体" w:hint="eastAsia"/>
          <w:sz w:val="24"/>
          <w:szCs w:val="24"/>
        </w:rPr>
        <w:t>）：定义了产品的规范，描述了产品的主要特</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性和功能，抽象工厂模式有多个抽象产品</w:t>
      </w:r>
      <w:r>
        <w:rPr>
          <w:rFonts w:eastAsia="华文楷体" w:hint="eastAsia"/>
          <w:sz w:val="24"/>
          <w:szCs w:val="24"/>
        </w:rPr>
        <w:t>；</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6F6F54">
        <w:rPr>
          <w:rFonts w:eastAsia="华文楷体" w:hint="eastAsia"/>
          <w:sz w:val="24"/>
          <w:szCs w:val="24"/>
        </w:rPr>
        <w:t>具体产品（</w:t>
      </w:r>
      <w:r w:rsidRPr="006F6F54">
        <w:rPr>
          <w:rFonts w:eastAsia="华文楷体" w:hint="eastAsia"/>
          <w:sz w:val="24"/>
          <w:szCs w:val="24"/>
        </w:rPr>
        <w:t>ConcreteProduct</w:t>
      </w:r>
      <w:r w:rsidRPr="006F6F54">
        <w:rPr>
          <w:rFonts w:eastAsia="华文楷体" w:hint="eastAsia"/>
          <w:sz w:val="24"/>
          <w:szCs w:val="24"/>
        </w:rPr>
        <w:t>）：实现了抽象产品角色所定义的接</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口，由具体工厂来创建，它同具体工厂之间是多对一的关系</w:t>
      </w:r>
    </w:p>
    <w:p w:rsidR="00977FEF" w:rsidRDefault="00977FEF" w:rsidP="006F6F54">
      <w:pPr>
        <w:wordWrap w:val="0"/>
        <w:ind w:firstLine="480"/>
        <w:rPr>
          <w:rFonts w:eastAsia="华文楷体"/>
          <w:sz w:val="24"/>
          <w:szCs w:val="24"/>
        </w:rPr>
      </w:pPr>
    </w:p>
    <w:p w:rsidR="00977FEF" w:rsidRDefault="00977FEF" w:rsidP="006F6F54">
      <w:pPr>
        <w:wordWrap w:val="0"/>
        <w:ind w:firstLine="480"/>
        <w:rPr>
          <w:rFonts w:eastAsia="华文楷体"/>
          <w:sz w:val="24"/>
          <w:szCs w:val="24"/>
        </w:rPr>
      </w:pPr>
      <w:r>
        <w:rPr>
          <w:rFonts w:eastAsia="华文楷体" w:hint="eastAsia"/>
          <w:sz w:val="24"/>
          <w:szCs w:val="24"/>
        </w:rPr>
        <w:t>实现：</w:t>
      </w:r>
    </w:p>
    <w:p w:rsidR="00DD2DD9" w:rsidRDefault="00DD2DD9" w:rsidP="006F6F54">
      <w:pPr>
        <w:wordWrap w:val="0"/>
        <w:ind w:firstLine="480"/>
        <w:rPr>
          <w:rFonts w:eastAsia="华文楷体"/>
          <w:sz w:val="24"/>
          <w:szCs w:val="24"/>
        </w:rPr>
      </w:pPr>
    </w:p>
    <w:p w:rsidR="00DD2DD9" w:rsidRPr="00977FEF" w:rsidRDefault="00DD2DD9" w:rsidP="006F6F54">
      <w:pPr>
        <w:wordWrap w:val="0"/>
        <w:ind w:firstLine="480"/>
        <w:rPr>
          <w:rFonts w:eastAsia="华文楷体"/>
          <w:sz w:val="24"/>
          <w:szCs w:val="24"/>
        </w:rPr>
      </w:pPr>
    </w:p>
    <w:p w:rsidR="006F6F54" w:rsidRDefault="006F6F54" w:rsidP="00DD2DD9">
      <w:pPr>
        <w:wordWrap w:val="0"/>
        <w:rPr>
          <w:rFonts w:eastAsia="华文楷体"/>
          <w:sz w:val="24"/>
          <w:szCs w:val="24"/>
        </w:rPr>
      </w:pPr>
    </w:p>
    <w:p w:rsidR="004E58F4" w:rsidRDefault="00DD2DD9" w:rsidP="00A76213">
      <w:pPr>
        <w:wordWrap w:val="0"/>
      </w:pPr>
      <w:r>
        <w:rPr>
          <w:rFonts w:eastAsia="华文楷体" w:hint="eastAsia"/>
          <w:sz w:val="24"/>
          <w:szCs w:val="24"/>
        </w:rPr>
        <w:t>5</w:t>
      </w:r>
      <w:r>
        <w:rPr>
          <w:rFonts w:eastAsia="华文楷体" w:hint="eastAsia"/>
          <w:sz w:val="24"/>
          <w:szCs w:val="24"/>
        </w:rPr>
        <w:t>、</w:t>
      </w:r>
      <w:r w:rsidRPr="004E58F4">
        <w:rPr>
          <w:rFonts w:eastAsia="华文楷体" w:hint="eastAsia"/>
          <w:b/>
          <w:color w:val="FF0000"/>
          <w:sz w:val="24"/>
          <w:szCs w:val="24"/>
        </w:rPr>
        <w:t>建造者模式</w:t>
      </w:r>
      <w:r>
        <w:rPr>
          <w:rFonts w:eastAsia="华文楷体" w:hint="eastAsia"/>
          <w:sz w:val="24"/>
          <w:szCs w:val="24"/>
        </w:rPr>
        <w:t xml:space="preserve">       </w:t>
      </w:r>
      <w:hyperlink r:id="rId17" w:history="1">
        <w:r w:rsidRPr="00DD2DD9">
          <w:rPr>
            <w:rStyle w:val="a5"/>
            <w:rFonts w:eastAsia="华文楷体"/>
            <w:sz w:val="24"/>
            <w:szCs w:val="24"/>
          </w:rPr>
          <w:t>http://c.biancheng.net/view/1354.html</w:t>
        </w:r>
      </w:hyperlink>
    </w:p>
    <w:p w:rsidR="00FC2CB7" w:rsidRDefault="004E58F4" w:rsidP="004E58F4">
      <w:pPr>
        <w:ind w:firstLine="480"/>
        <w:rPr>
          <w:rFonts w:eastAsia="华文楷体"/>
          <w:sz w:val="24"/>
          <w:szCs w:val="24"/>
        </w:rPr>
      </w:pPr>
      <w:r>
        <w:rPr>
          <w:rFonts w:eastAsia="华文楷体" w:hint="eastAsia"/>
          <w:sz w:val="24"/>
          <w:szCs w:val="24"/>
        </w:rPr>
        <w:t>定义：</w:t>
      </w:r>
      <w:r w:rsidR="00FC2CB7" w:rsidRPr="00FC2CB7">
        <w:rPr>
          <w:rFonts w:eastAsia="华文楷体" w:hint="eastAsia"/>
          <w:sz w:val="24"/>
          <w:szCs w:val="24"/>
        </w:rPr>
        <w:t>指将一个复杂对象的构造与它的表示分离，使同样的构建过程可以创</w:t>
      </w:r>
    </w:p>
    <w:p w:rsidR="00FC2CB7"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建不同的表示。它是将一个复杂的对象分解为多个简单的对象，然后</w:t>
      </w:r>
    </w:p>
    <w:p w:rsidR="00FC2CB7"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一步一步构建而成。它将变与不变相分离，即产品的组成部分是不变</w:t>
      </w:r>
    </w:p>
    <w:p w:rsidR="004E58F4"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的，但每一部分是可以灵活选择的</w:t>
      </w:r>
    </w:p>
    <w:p w:rsidR="004E58F4" w:rsidRDefault="004E58F4" w:rsidP="004E58F4">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813FFC" w:rsidRPr="00813FFC">
        <w:rPr>
          <w:rFonts w:eastAsia="华文楷体" w:hint="eastAsia"/>
          <w:sz w:val="24"/>
          <w:szCs w:val="24"/>
        </w:rPr>
        <w:t>各个具体的建造者相互独立，有利于系统的扩展</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13FFC" w:rsidRPr="00813FFC">
        <w:rPr>
          <w:rFonts w:eastAsia="华文楷体" w:hint="eastAsia"/>
          <w:sz w:val="24"/>
          <w:szCs w:val="24"/>
        </w:rPr>
        <w:t>客户端不必知道产品内部组成的细节，便于控制细节风险</w:t>
      </w:r>
    </w:p>
    <w:p w:rsidR="004E58F4" w:rsidRDefault="004E58F4" w:rsidP="004E58F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56BC8" w:rsidRPr="00B56BC8">
        <w:rPr>
          <w:rFonts w:eastAsia="华文楷体" w:hint="eastAsia"/>
          <w:sz w:val="24"/>
          <w:szCs w:val="24"/>
        </w:rPr>
        <w:t>产品的组成部分必须相同，这限制了其使用范围</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6BC8" w:rsidRPr="00B56BC8">
        <w:rPr>
          <w:rFonts w:eastAsia="华文楷体" w:hint="eastAsia"/>
          <w:sz w:val="24"/>
          <w:szCs w:val="24"/>
        </w:rPr>
        <w:t>如果产品的内部变化复杂，该模式会增加很多的建造者类</w:t>
      </w:r>
    </w:p>
    <w:p w:rsidR="004E58F4" w:rsidRDefault="004E58F4" w:rsidP="004E58F4">
      <w:pPr>
        <w:ind w:firstLine="480"/>
        <w:rPr>
          <w:rFonts w:eastAsia="华文楷体"/>
          <w:sz w:val="24"/>
          <w:szCs w:val="24"/>
        </w:rPr>
      </w:pPr>
    </w:p>
    <w:p w:rsidR="009333FD" w:rsidRDefault="004E58F4" w:rsidP="004E58F4">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9333FD" w:rsidRPr="009333FD">
        <w:rPr>
          <w:rFonts w:eastAsia="华文楷体" w:hint="eastAsia"/>
          <w:sz w:val="24"/>
          <w:szCs w:val="24"/>
        </w:rPr>
        <w:t>产品角色（</w:t>
      </w:r>
      <w:r w:rsidR="009333FD" w:rsidRPr="009333FD">
        <w:rPr>
          <w:rFonts w:eastAsia="华文楷体" w:hint="eastAsia"/>
          <w:sz w:val="24"/>
          <w:szCs w:val="24"/>
        </w:rPr>
        <w:t>Product</w:t>
      </w:r>
      <w:r w:rsidR="009333FD" w:rsidRPr="009333FD">
        <w:rPr>
          <w:rFonts w:eastAsia="华文楷体" w:hint="eastAsia"/>
          <w:sz w:val="24"/>
          <w:szCs w:val="24"/>
        </w:rPr>
        <w:t>）：它是包含多个组成部件的复杂对象，由具</w:t>
      </w:r>
    </w:p>
    <w:p w:rsidR="004E58F4" w:rsidRDefault="009333FD" w:rsidP="004E58F4">
      <w:pPr>
        <w:ind w:firstLine="480"/>
        <w:rPr>
          <w:rFonts w:eastAsia="华文楷体"/>
          <w:sz w:val="24"/>
          <w:szCs w:val="24"/>
        </w:rPr>
      </w:pPr>
      <w:r>
        <w:rPr>
          <w:rFonts w:eastAsia="华文楷体" w:hint="eastAsia"/>
          <w:sz w:val="24"/>
          <w:szCs w:val="24"/>
        </w:rPr>
        <w:lastRenderedPageBreak/>
        <w:t xml:space="preserve">         </w:t>
      </w:r>
      <w:r w:rsidRPr="009333FD">
        <w:rPr>
          <w:rFonts w:eastAsia="华文楷体" w:hint="eastAsia"/>
          <w:sz w:val="24"/>
          <w:szCs w:val="24"/>
        </w:rPr>
        <w:t>体建造者来创建其各个部件</w:t>
      </w:r>
      <w:r w:rsidR="00862B7B">
        <w:rPr>
          <w:rFonts w:eastAsia="华文楷体" w:hint="eastAsia"/>
          <w:sz w:val="24"/>
          <w:szCs w:val="24"/>
        </w:rPr>
        <w:t>；</w:t>
      </w:r>
    </w:p>
    <w:p w:rsidR="00862B7B"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62B7B" w:rsidRPr="00862B7B">
        <w:rPr>
          <w:rFonts w:eastAsia="华文楷体" w:hint="eastAsia"/>
          <w:sz w:val="24"/>
          <w:szCs w:val="24"/>
        </w:rPr>
        <w:t>抽象建造者（</w:t>
      </w:r>
      <w:r w:rsidR="00862B7B" w:rsidRPr="00862B7B">
        <w:rPr>
          <w:rFonts w:eastAsia="华文楷体" w:hint="eastAsia"/>
          <w:sz w:val="24"/>
          <w:szCs w:val="24"/>
        </w:rPr>
        <w:t>Builder</w:t>
      </w:r>
      <w:r w:rsidR="00862B7B" w:rsidRPr="00862B7B">
        <w:rPr>
          <w:rFonts w:eastAsia="华文楷体" w:hint="eastAsia"/>
          <w:sz w:val="24"/>
          <w:szCs w:val="24"/>
        </w:rPr>
        <w:t>）：它是一个包含创建产品各个子部件的抽</w:t>
      </w:r>
    </w:p>
    <w:p w:rsidR="004E58F4" w:rsidRDefault="00862B7B" w:rsidP="004E58F4">
      <w:pPr>
        <w:ind w:firstLine="480"/>
        <w:rPr>
          <w:rFonts w:eastAsia="华文楷体"/>
          <w:sz w:val="24"/>
          <w:szCs w:val="24"/>
        </w:rPr>
      </w:pPr>
      <w:r>
        <w:rPr>
          <w:rFonts w:eastAsia="华文楷体" w:hint="eastAsia"/>
          <w:sz w:val="24"/>
          <w:szCs w:val="24"/>
        </w:rPr>
        <w:t xml:space="preserve">          </w:t>
      </w:r>
      <w:r w:rsidRPr="00862B7B">
        <w:rPr>
          <w:rFonts w:eastAsia="华文楷体" w:hint="eastAsia"/>
          <w:sz w:val="24"/>
          <w:szCs w:val="24"/>
        </w:rPr>
        <w:t>象方法的接口，通常还包含一个返回复杂产品的方法</w:t>
      </w:r>
      <w:r w:rsidRPr="00862B7B">
        <w:rPr>
          <w:rFonts w:eastAsia="华文楷体" w:hint="eastAsia"/>
          <w:sz w:val="24"/>
          <w:szCs w:val="24"/>
        </w:rPr>
        <w:t xml:space="preserve"> getResult()</w:t>
      </w:r>
      <w:r>
        <w:rPr>
          <w:rFonts w:eastAsia="华文楷体" w:hint="eastAsia"/>
          <w:sz w:val="24"/>
          <w:szCs w:val="24"/>
        </w:rPr>
        <w:t>；</w:t>
      </w:r>
    </w:p>
    <w:p w:rsidR="00862B7B"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862B7B" w:rsidRPr="00862B7B">
        <w:rPr>
          <w:rFonts w:eastAsia="华文楷体" w:hint="eastAsia"/>
          <w:sz w:val="24"/>
          <w:szCs w:val="24"/>
        </w:rPr>
        <w:t>具体建造者</w:t>
      </w:r>
      <w:r w:rsidR="00862B7B" w:rsidRPr="00862B7B">
        <w:rPr>
          <w:rFonts w:eastAsia="华文楷体" w:hint="eastAsia"/>
          <w:sz w:val="24"/>
          <w:szCs w:val="24"/>
        </w:rPr>
        <w:t>(Concrete Builder</w:t>
      </w:r>
      <w:r w:rsidR="00862B7B" w:rsidRPr="00862B7B">
        <w:rPr>
          <w:rFonts w:eastAsia="华文楷体" w:hint="eastAsia"/>
          <w:sz w:val="24"/>
          <w:szCs w:val="24"/>
        </w:rPr>
        <w:t>）：实现</w:t>
      </w:r>
      <w:r w:rsidR="00862B7B" w:rsidRPr="00862B7B">
        <w:rPr>
          <w:rFonts w:eastAsia="华文楷体" w:hint="eastAsia"/>
          <w:sz w:val="24"/>
          <w:szCs w:val="24"/>
        </w:rPr>
        <w:t xml:space="preserve"> Builder </w:t>
      </w:r>
      <w:r w:rsidR="00862B7B" w:rsidRPr="00862B7B">
        <w:rPr>
          <w:rFonts w:eastAsia="华文楷体" w:hint="eastAsia"/>
          <w:sz w:val="24"/>
          <w:szCs w:val="24"/>
        </w:rPr>
        <w:t>接口，完成复杂产</w:t>
      </w:r>
    </w:p>
    <w:p w:rsidR="004E58F4" w:rsidRDefault="00862B7B" w:rsidP="004E58F4">
      <w:pPr>
        <w:ind w:firstLine="480"/>
        <w:rPr>
          <w:rFonts w:eastAsia="华文楷体"/>
          <w:sz w:val="24"/>
          <w:szCs w:val="24"/>
        </w:rPr>
      </w:pPr>
      <w:r>
        <w:rPr>
          <w:rFonts w:eastAsia="华文楷体" w:hint="eastAsia"/>
          <w:sz w:val="24"/>
          <w:szCs w:val="24"/>
        </w:rPr>
        <w:t xml:space="preserve">          </w:t>
      </w:r>
      <w:r w:rsidRPr="00862B7B">
        <w:rPr>
          <w:rFonts w:eastAsia="华文楷体" w:hint="eastAsia"/>
          <w:sz w:val="24"/>
          <w:szCs w:val="24"/>
        </w:rPr>
        <w:t>品的各个部件的具体创建方法</w:t>
      </w:r>
    </w:p>
    <w:p w:rsidR="0092738C" w:rsidRDefault="0092738C"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92738C">
        <w:rPr>
          <w:rFonts w:eastAsia="华文楷体" w:hint="eastAsia"/>
          <w:sz w:val="24"/>
          <w:szCs w:val="24"/>
        </w:rPr>
        <w:t>指挥者（</w:t>
      </w:r>
      <w:r w:rsidRPr="0092738C">
        <w:rPr>
          <w:rFonts w:eastAsia="华文楷体" w:hint="eastAsia"/>
          <w:sz w:val="24"/>
          <w:szCs w:val="24"/>
        </w:rPr>
        <w:t>Director</w:t>
      </w:r>
      <w:r w:rsidRPr="0092738C">
        <w:rPr>
          <w:rFonts w:eastAsia="华文楷体" w:hint="eastAsia"/>
          <w:sz w:val="24"/>
          <w:szCs w:val="24"/>
        </w:rPr>
        <w:t>）：它调用建造者对象中的部件构造与装配方法</w:t>
      </w:r>
    </w:p>
    <w:p w:rsidR="0092738C" w:rsidRPr="00252A46" w:rsidRDefault="0092738C" w:rsidP="004E58F4">
      <w:pPr>
        <w:ind w:firstLine="480"/>
        <w:rPr>
          <w:rFonts w:eastAsia="华文楷体"/>
          <w:sz w:val="24"/>
          <w:szCs w:val="24"/>
        </w:rPr>
      </w:pPr>
      <w:r>
        <w:rPr>
          <w:rFonts w:eastAsia="华文楷体" w:hint="eastAsia"/>
          <w:sz w:val="24"/>
          <w:szCs w:val="24"/>
        </w:rPr>
        <w:t xml:space="preserve">          </w:t>
      </w:r>
      <w:r w:rsidRPr="0092738C">
        <w:rPr>
          <w:rFonts w:eastAsia="华文楷体" w:hint="eastAsia"/>
          <w:sz w:val="24"/>
          <w:szCs w:val="24"/>
        </w:rPr>
        <w:t>完成复杂对象的创建，在指挥者中不涉及具体产品的信息</w:t>
      </w:r>
    </w:p>
    <w:p w:rsidR="004E58F4" w:rsidRPr="00252A46" w:rsidRDefault="004E58F4" w:rsidP="004E58F4">
      <w:pPr>
        <w:ind w:firstLine="480"/>
        <w:rPr>
          <w:rFonts w:eastAsia="华文楷体"/>
          <w:sz w:val="24"/>
          <w:szCs w:val="24"/>
        </w:rPr>
      </w:pPr>
    </w:p>
    <w:p w:rsidR="004E58F4" w:rsidRPr="00956086" w:rsidRDefault="004E58F4" w:rsidP="004E58F4">
      <w:pPr>
        <w:ind w:firstLine="480"/>
        <w:rPr>
          <w:rFonts w:eastAsia="华文楷体"/>
          <w:sz w:val="24"/>
          <w:szCs w:val="24"/>
        </w:rPr>
      </w:pPr>
      <w:r>
        <w:rPr>
          <w:rFonts w:eastAsia="华文楷体" w:hint="eastAsia"/>
          <w:sz w:val="24"/>
          <w:szCs w:val="24"/>
        </w:rPr>
        <w:t>实现：</w:t>
      </w:r>
    </w:p>
    <w:p w:rsidR="004F11D0" w:rsidRDefault="004E58F4" w:rsidP="004F11D0">
      <w:pPr>
        <w:ind w:firstLine="480"/>
        <w:rPr>
          <w:rFonts w:eastAsia="华文楷体"/>
          <w:sz w:val="24"/>
          <w:szCs w:val="24"/>
        </w:rPr>
      </w:pPr>
      <w:r>
        <w:rPr>
          <w:rFonts w:eastAsia="华文楷体" w:hint="eastAsia"/>
          <w:sz w:val="24"/>
          <w:szCs w:val="24"/>
        </w:rPr>
        <w:t>扩展：</w:t>
      </w:r>
      <w:r w:rsidR="004F11D0" w:rsidRPr="004F11D0">
        <w:rPr>
          <w:rFonts w:eastAsia="华文楷体" w:hint="eastAsia"/>
          <w:sz w:val="24"/>
          <w:szCs w:val="24"/>
        </w:rPr>
        <w:t>建造者（</w:t>
      </w:r>
      <w:r w:rsidR="004F11D0" w:rsidRPr="004F11D0">
        <w:rPr>
          <w:rFonts w:eastAsia="华文楷体" w:hint="eastAsia"/>
          <w:sz w:val="24"/>
          <w:szCs w:val="24"/>
        </w:rPr>
        <w:t>Builder</w:t>
      </w:r>
      <w:r w:rsidR="004F11D0" w:rsidRPr="004F11D0">
        <w:rPr>
          <w:rFonts w:eastAsia="华文楷体" w:hint="eastAsia"/>
          <w:sz w:val="24"/>
          <w:szCs w:val="24"/>
        </w:rPr>
        <w:t>）模式在应用过程中可以根据需要改变，如果创建的</w:t>
      </w:r>
    </w:p>
    <w:p w:rsidR="004F11D0" w:rsidRDefault="004F11D0" w:rsidP="004F11D0">
      <w:pPr>
        <w:ind w:firstLine="480"/>
        <w:rPr>
          <w:rFonts w:eastAsia="华文楷体"/>
          <w:sz w:val="24"/>
          <w:szCs w:val="24"/>
        </w:rPr>
      </w:pPr>
      <w:r>
        <w:rPr>
          <w:rFonts w:eastAsia="华文楷体" w:hint="eastAsia"/>
          <w:sz w:val="24"/>
          <w:szCs w:val="24"/>
        </w:rPr>
        <w:t xml:space="preserve">      </w:t>
      </w:r>
      <w:r w:rsidRPr="004F11D0">
        <w:rPr>
          <w:rFonts w:eastAsia="华文楷体" w:hint="eastAsia"/>
          <w:sz w:val="24"/>
          <w:szCs w:val="24"/>
        </w:rPr>
        <w:t>产品种类只有一种，只需要一个具体建造者，这时可以省略掉抽象建</w:t>
      </w:r>
    </w:p>
    <w:p w:rsidR="004E58F4" w:rsidRDefault="004F11D0" w:rsidP="004F11D0">
      <w:pPr>
        <w:ind w:firstLine="480"/>
        <w:rPr>
          <w:rFonts w:eastAsia="华文楷体"/>
          <w:sz w:val="24"/>
          <w:szCs w:val="24"/>
        </w:rPr>
      </w:pPr>
      <w:r>
        <w:rPr>
          <w:rFonts w:eastAsia="华文楷体" w:hint="eastAsia"/>
          <w:sz w:val="24"/>
          <w:szCs w:val="24"/>
        </w:rPr>
        <w:t xml:space="preserve">      </w:t>
      </w:r>
      <w:r w:rsidRPr="004F11D0">
        <w:rPr>
          <w:rFonts w:eastAsia="华文楷体" w:hint="eastAsia"/>
          <w:sz w:val="24"/>
          <w:szCs w:val="24"/>
        </w:rPr>
        <w:t>造者，甚至可以省略掉指挥者角色</w:t>
      </w:r>
    </w:p>
    <w:p w:rsidR="00671782" w:rsidRPr="004E58F4" w:rsidRDefault="00671782" w:rsidP="00A76213">
      <w:pPr>
        <w:wordWrap w:val="0"/>
        <w:rPr>
          <w:rFonts w:eastAsia="华文楷体"/>
          <w:sz w:val="24"/>
          <w:szCs w:val="24"/>
        </w:rPr>
      </w:pPr>
    </w:p>
    <w:p w:rsidR="00B76A0B" w:rsidRDefault="00A76213" w:rsidP="001602FE">
      <w:pPr>
        <w:rPr>
          <w:rFonts w:eastAsia="华文楷体"/>
          <w:sz w:val="24"/>
          <w:szCs w:val="24"/>
        </w:rPr>
      </w:pPr>
      <w:r>
        <w:rPr>
          <w:rFonts w:eastAsia="华文楷体" w:hint="eastAsia"/>
          <w:sz w:val="24"/>
          <w:szCs w:val="24"/>
        </w:rPr>
        <w:t>6</w:t>
      </w:r>
      <w:r w:rsidR="001602FE">
        <w:rPr>
          <w:rFonts w:eastAsia="华文楷体" w:hint="eastAsia"/>
          <w:sz w:val="24"/>
          <w:szCs w:val="24"/>
        </w:rPr>
        <w:t>、</w:t>
      </w:r>
      <w:r w:rsidR="001602FE" w:rsidRPr="00D904E8">
        <w:rPr>
          <w:rFonts w:eastAsia="华文楷体" w:hint="eastAsia"/>
          <w:b/>
          <w:color w:val="FF0000"/>
          <w:sz w:val="24"/>
          <w:szCs w:val="24"/>
        </w:rPr>
        <w:t>代理模式</w:t>
      </w:r>
      <w:r w:rsidR="007476C9">
        <w:rPr>
          <w:rFonts w:eastAsia="华文楷体" w:hint="eastAsia"/>
          <w:sz w:val="24"/>
          <w:szCs w:val="24"/>
        </w:rPr>
        <w:t xml:space="preserve">         </w:t>
      </w:r>
      <w:hyperlink r:id="rId18" w:history="1">
        <w:r w:rsidR="007476C9" w:rsidRPr="007476C9">
          <w:rPr>
            <w:rStyle w:val="a5"/>
            <w:rFonts w:eastAsia="华文楷体"/>
            <w:sz w:val="24"/>
            <w:szCs w:val="24"/>
          </w:rPr>
          <w:t>http://c.biancheng.net/view/1359.html</w:t>
        </w:r>
      </w:hyperlink>
    </w:p>
    <w:p w:rsidR="00865CF1" w:rsidRDefault="00A24019" w:rsidP="00865CF1">
      <w:pPr>
        <w:ind w:firstLine="480"/>
        <w:rPr>
          <w:rFonts w:eastAsia="华文楷体"/>
          <w:sz w:val="24"/>
          <w:szCs w:val="24"/>
        </w:rPr>
      </w:pPr>
      <w:r>
        <w:rPr>
          <w:rFonts w:eastAsia="华文楷体" w:hint="eastAsia"/>
          <w:sz w:val="24"/>
          <w:szCs w:val="24"/>
        </w:rPr>
        <w:t>定义：</w:t>
      </w:r>
      <w:r w:rsidR="00865CF1" w:rsidRPr="00865CF1">
        <w:rPr>
          <w:rFonts w:eastAsia="华文楷体" w:hint="eastAsia"/>
          <w:sz w:val="24"/>
          <w:szCs w:val="24"/>
        </w:rPr>
        <w:t>由于某些原因需要给某对象提供一个代理以控制对该对象的访问。这</w:t>
      </w:r>
    </w:p>
    <w:p w:rsidR="00865CF1" w:rsidRDefault="00865CF1" w:rsidP="00865CF1">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时，访问对象不适合或者不能直接引用目标对象，代理对象作为访问</w:t>
      </w:r>
    </w:p>
    <w:p w:rsidR="007C26CB" w:rsidRDefault="00865CF1" w:rsidP="007C26CB">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对象和目标对象之间的中介。</w:t>
      </w:r>
    </w:p>
    <w:p w:rsidR="007C26CB" w:rsidRDefault="007C26CB" w:rsidP="007C26CB">
      <w:pPr>
        <w:ind w:firstLine="480"/>
        <w:rPr>
          <w:rFonts w:eastAsia="华文楷体"/>
          <w:sz w:val="24"/>
          <w:szCs w:val="24"/>
        </w:rPr>
      </w:pPr>
      <w:r>
        <w:rPr>
          <w:rFonts w:eastAsia="华文楷体" w:hint="eastAsia"/>
          <w:sz w:val="24"/>
          <w:szCs w:val="24"/>
        </w:rPr>
        <w:t>优点</w:t>
      </w:r>
      <w:r w:rsidR="00E804B7">
        <w:rPr>
          <w:rFonts w:eastAsia="华文楷体" w:hint="eastAsia"/>
          <w:sz w:val="24"/>
          <w:szCs w:val="24"/>
        </w:rPr>
        <w:t>：</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7C26CB">
        <w:rPr>
          <w:rFonts w:eastAsia="华文楷体" w:hint="eastAsia"/>
          <w:sz w:val="24"/>
          <w:szCs w:val="24"/>
        </w:rPr>
        <w:t>代理模式在客户端与目标对象之间起到一个中介作用和保护目标</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对象的作用；</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7C26CB">
        <w:rPr>
          <w:rFonts w:eastAsia="华文楷体" w:hint="eastAsia"/>
          <w:sz w:val="24"/>
          <w:szCs w:val="24"/>
        </w:rPr>
        <w:t>代理对象可以扩展目标对象的功能；</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7C26CB">
        <w:rPr>
          <w:rFonts w:eastAsia="华文楷体" w:hint="eastAsia"/>
          <w:sz w:val="24"/>
          <w:szCs w:val="24"/>
        </w:rPr>
        <w:t>代理模式能将客户端与目标对象分离，在一定程度上降低了系统</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的耦合度；</w:t>
      </w:r>
    </w:p>
    <w:p w:rsidR="004F6FF9" w:rsidRDefault="004F6FF9" w:rsidP="007C26C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F6FF9">
        <w:rPr>
          <w:rFonts w:eastAsia="华文楷体" w:hint="eastAsia"/>
          <w:sz w:val="24"/>
          <w:szCs w:val="24"/>
        </w:rPr>
        <w:t>在客户端和目标对象之间增加一个代理对象，会造成请求处理速</w:t>
      </w:r>
    </w:p>
    <w:p w:rsidR="004F6FF9" w:rsidRDefault="004F6FF9" w:rsidP="007C26CB">
      <w:pPr>
        <w:ind w:firstLine="480"/>
        <w:rPr>
          <w:rFonts w:eastAsia="华文楷体"/>
          <w:sz w:val="24"/>
          <w:szCs w:val="24"/>
        </w:rPr>
      </w:pPr>
      <w:r>
        <w:rPr>
          <w:rFonts w:eastAsia="华文楷体" w:hint="eastAsia"/>
          <w:sz w:val="24"/>
          <w:szCs w:val="24"/>
        </w:rPr>
        <w:lastRenderedPageBreak/>
        <w:t xml:space="preserve">         </w:t>
      </w:r>
      <w:r w:rsidRPr="004F6FF9">
        <w:rPr>
          <w:rFonts w:eastAsia="华文楷体" w:hint="eastAsia"/>
          <w:sz w:val="24"/>
          <w:szCs w:val="24"/>
        </w:rPr>
        <w:t>度变慢；</w:t>
      </w:r>
    </w:p>
    <w:p w:rsidR="004F6FF9" w:rsidRDefault="004F6FF9"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F6FF9">
        <w:rPr>
          <w:rFonts w:eastAsia="华文楷体" w:hint="eastAsia"/>
          <w:sz w:val="24"/>
          <w:szCs w:val="24"/>
        </w:rPr>
        <w:t>增加了系统的复杂度；</w:t>
      </w:r>
    </w:p>
    <w:p w:rsidR="00D904E8" w:rsidRDefault="00D904E8" w:rsidP="007C26CB">
      <w:pPr>
        <w:ind w:firstLine="480"/>
        <w:rPr>
          <w:rFonts w:eastAsia="华文楷体"/>
          <w:sz w:val="24"/>
          <w:szCs w:val="24"/>
        </w:rPr>
      </w:pPr>
    </w:p>
    <w:p w:rsidR="00252A46" w:rsidRDefault="00D904E8" w:rsidP="007C26C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252A46" w:rsidRPr="00252A46">
        <w:rPr>
          <w:rFonts w:eastAsia="华文楷体" w:hint="eastAsia"/>
          <w:sz w:val="24"/>
          <w:szCs w:val="24"/>
        </w:rPr>
        <w:t>抽象主题（</w:t>
      </w:r>
      <w:r w:rsidR="00252A46" w:rsidRPr="00252A46">
        <w:rPr>
          <w:rFonts w:eastAsia="华文楷体" w:hint="eastAsia"/>
          <w:sz w:val="24"/>
          <w:szCs w:val="24"/>
        </w:rPr>
        <w:t>Subject</w:t>
      </w:r>
      <w:r w:rsidR="00252A46" w:rsidRPr="00252A46">
        <w:rPr>
          <w:rFonts w:eastAsia="华文楷体" w:hint="eastAsia"/>
          <w:sz w:val="24"/>
          <w:szCs w:val="24"/>
        </w:rPr>
        <w:t>）类：通过接口或抽象类声明真实主题和代理</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对象实现的业务方法</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2A46">
        <w:rPr>
          <w:rFonts w:eastAsia="华文楷体" w:hint="eastAsia"/>
          <w:sz w:val="24"/>
          <w:szCs w:val="24"/>
        </w:rPr>
        <w:t>真实主题（</w:t>
      </w:r>
      <w:r w:rsidRPr="00252A46">
        <w:rPr>
          <w:rFonts w:eastAsia="华文楷体" w:hint="eastAsia"/>
          <w:sz w:val="24"/>
          <w:szCs w:val="24"/>
        </w:rPr>
        <w:t>Real Subject</w:t>
      </w:r>
      <w:r w:rsidRPr="00252A46">
        <w:rPr>
          <w:rFonts w:eastAsia="华文楷体" w:hint="eastAsia"/>
          <w:sz w:val="24"/>
          <w:szCs w:val="24"/>
        </w:rPr>
        <w:t>）类：实现了抽象主题中的具体业务，是</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代理对象所代表的真实对象，是最终要引用的对象</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52A46">
        <w:rPr>
          <w:rFonts w:eastAsia="华文楷体" w:hint="eastAsia"/>
          <w:sz w:val="24"/>
          <w:szCs w:val="24"/>
        </w:rPr>
        <w:t>代理（</w:t>
      </w:r>
      <w:r w:rsidRPr="00252A46">
        <w:rPr>
          <w:rFonts w:eastAsia="华文楷体" w:hint="eastAsia"/>
          <w:sz w:val="24"/>
          <w:szCs w:val="24"/>
        </w:rPr>
        <w:t>Proxy</w:t>
      </w:r>
      <w:r w:rsidRPr="00252A46">
        <w:rPr>
          <w:rFonts w:eastAsia="华文楷体" w:hint="eastAsia"/>
          <w:sz w:val="24"/>
          <w:szCs w:val="24"/>
        </w:rPr>
        <w:t>）类：提供了与真实主题相同的接口，其内部含有</w:t>
      </w:r>
    </w:p>
    <w:p w:rsidR="00252A46" w:rsidRP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对真实主题的引用，它可以访问、控制或扩展真实主题的功能</w:t>
      </w:r>
    </w:p>
    <w:p w:rsidR="00252A46" w:rsidRPr="00252A46" w:rsidRDefault="00252A46" w:rsidP="007C26CB">
      <w:pPr>
        <w:ind w:firstLine="480"/>
        <w:rPr>
          <w:rFonts w:eastAsia="华文楷体"/>
          <w:sz w:val="24"/>
          <w:szCs w:val="24"/>
        </w:rPr>
      </w:pPr>
    </w:p>
    <w:p w:rsidR="00E804B7" w:rsidRPr="00956086" w:rsidRDefault="00956086" w:rsidP="00865CF1">
      <w:pPr>
        <w:ind w:firstLine="480"/>
        <w:rPr>
          <w:rFonts w:eastAsia="华文楷体"/>
          <w:sz w:val="24"/>
          <w:szCs w:val="24"/>
        </w:rPr>
      </w:pPr>
      <w:r>
        <w:rPr>
          <w:rFonts w:eastAsia="华文楷体" w:hint="eastAsia"/>
          <w:sz w:val="24"/>
          <w:szCs w:val="24"/>
        </w:rPr>
        <w:t>实现：</w:t>
      </w:r>
    </w:p>
    <w:p w:rsidR="00A24019" w:rsidRDefault="00E223E3" w:rsidP="001602FE">
      <w:pPr>
        <w:rPr>
          <w:rFonts w:eastAsia="华文楷体"/>
          <w:sz w:val="24"/>
          <w:szCs w:val="24"/>
        </w:rPr>
      </w:pPr>
      <w:r>
        <w:rPr>
          <w:rFonts w:eastAsia="华文楷体" w:hint="eastAsia"/>
          <w:sz w:val="24"/>
          <w:szCs w:val="24"/>
        </w:rPr>
        <w:t xml:space="preserve">    </w:t>
      </w:r>
      <w:r>
        <w:rPr>
          <w:rFonts w:eastAsia="华文楷体" w:hint="eastAsia"/>
          <w:sz w:val="24"/>
          <w:szCs w:val="24"/>
        </w:rPr>
        <w:t>扩展：动态代理，如</w:t>
      </w:r>
      <w:r>
        <w:rPr>
          <w:rFonts w:eastAsia="华文楷体" w:hint="eastAsia"/>
          <w:sz w:val="24"/>
          <w:szCs w:val="24"/>
        </w:rPr>
        <w:t>SpringAOP</w:t>
      </w:r>
    </w:p>
    <w:p w:rsidR="00A24019" w:rsidRPr="00D3505B" w:rsidRDefault="00A24019" w:rsidP="001602FE">
      <w:pPr>
        <w:rPr>
          <w:rFonts w:eastAsia="华文楷体"/>
          <w:sz w:val="24"/>
          <w:szCs w:val="24"/>
        </w:rPr>
      </w:pPr>
    </w:p>
    <w:p w:rsidR="007476C9" w:rsidRDefault="00A76213" w:rsidP="007476C9">
      <w:r>
        <w:rPr>
          <w:rFonts w:eastAsia="华文楷体" w:hint="eastAsia"/>
          <w:sz w:val="24"/>
          <w:szCs w:val="24"/>
        </w:rPr>
        <w:t>7</w:t>
      </w:r>
      <w:r w:rsidR="007476C9">
        <w:rPr>
          <w:rFonts w:eastAsia="华文楷体" w:hint="eastAsia"/>
          <w:sz w:val="24"/>
          <w:szCs w:val="24"/>
        </w:rPr>
        <w:t>、</w:t>
      </w:r>
      <w:r w:rsidR="007476C9" w:rsidRPr="00B8064A">
        <w:rPr>
          <w:rFonts w:eastAsia="华文楷体" w:hint="eastAsia"/>
          <w:b/>
          <w:color w:val="FF0000"/>
          <w:sz w:val="24"/>
          <w:szCs w:val="24"/>
        </w:rPr>
        <w:t>适配器模式</w:t>
      </w:r>
      <w:r w:rsidR="007476C9" w:rsidRPr="00B8064A">
        <w:rPr>
          <w:rFonts w:eastAsia="华文楷体" w:hint="eastAsia"/>
          <w:b/>
          <w:color w:val="FF0000"/>
          <w:sz w:val="24"/>
          <w:szCs w:val="24"/>
        </w:rPr>
        <w:t xml:space="preserve"> </w:t>
      </w:r>
      <w:r w:rsidR="007476C9">
        <w:rPr>
          <w:rFonts w:eastAsia="华文楷体" w:hint="eastAsia"/>
          <w:sz w:val="24"/>
          <w:szCs w:val="24"/>
        </w:rPr>
        <w:t xml:space="preserve">      </w:t>
      </w:r>
      <w:hyperlink r:id="rId19" w:history="1">
        <w:r w:rsidR="007476C9" w:rsidRPr="007476C9">
          <w:rPr>
            <w:rStyle w:val="a5"/>
            <w:rFonts w:eastAsia="华文楷体"/>
            <w:sz w:val="24"/>
            <w:szCs w:val="24"/>
          </w:rPr>
          <w:t>http://c.biancheng.net/view/1361.html</w:t>
        </w:r>
      </w:hyperlink>
    </w:p>
    <w:p w:rsidR="00D54E42" w:rsidRDefault="00CC5B59" w:rsidP="00CC5B59">
      <w:pPr>
        <w:ind w:firstLine="480"/>
        <w:rPr>
          <w:rFonts w:eastAsia="华文楷体"/>
          <w:sz w:val="24"/>
          <w:szCs w:val="24"/>
        </w:rPr>
      </w:pPr>
      <w:r>
        <w:rPr>
          <w:rFonts w:eastAsia="华文楷体" w:hint="eastAsia"/>
          <w:sz w:val="24"/>
          <w:szCs w:val="24"/>
        </w:rPr>
        <w:t>定义：</w:t>
      </w:r>
      <w:r w:rsidR="00D54E42" w:rsidRPr="00D54E42">
        <w:rPr>
          <w:rFonts w:eastAsia="华文楷体" w:hint="eastAsia"/>
          <w:sz w:val="24"/>
          <w:szCs w:val="24"/>
        </w:rPr>
        <w:t>将一个类的接口转换成客户希望的另外一个接口，使得原本由于接口</w:t>
      </w:r>
    </w:p>
    <w:p w:rsidR="00F74482" w:rsidRDefault="00DC6C84" w:rsidP="00CC5B59">
      <w:pPr>
        <w:ind w:firstLine="480"/>
        <w:rPr>
          <w:rFonts w:eastAsia="华文楷体"/>
          <w:sz w:val="24"/>
          <w:szCs w:val="24"/>
        </w:rPr>
      </w:pPr>
      <w:r>
        <w:rPr>
          <w:rFonts w:eastAsia="华文楷体" w:hint="eastAsia"/>
          <w:sz w:val="24"/>
          <w:szCs w:val="24"/>
        </w:rPr>
        <w:t xml:space="preserve">      </w:t>
      </w:r>
      <w:r w:rsidR="00D54E42" w:rsidRPr="00D54E42">
        <w:rPr>
          <w:rFonts w:eastAsia="华文楷体" w:hint="eastAsia"/>
          <w:sz w:val="24"/>
          <w:szCs w:val="24"/>
        </w:rPr>
        <w:t>不兼容而不能一起工作的那些类能一起工作</w:t>
      </w:r>
      <w:r w:rsidR="00085797">
        <w:rPr>
          <w:rFonts w:eastAsia="华文楷体" w:hint="eastAsia"/>
          <w:sz w:val="24"/>
          <w:szCs w:val="24"/>
        </w:rPr>
        <w:t>。</w:t>
      </w:r>
      <w:r w:rsidR="00F74482">
        <w:rPr>
          <w:rFonts w:eastAsia="华文楷体" w:hint="eastAsia"/>
          <w:sz w:val="24"/>
          <w:szCs w:val="24"/>
        </w:rPr>
        <w:t>分为类适配器模式和对</w:t>
      </w:r>
    </w:p>
    <w:p w:rsidR="00CC5B59" w:rsidRDefault="00F74482"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象适配器模式，前者耦合度高</w:t>
      </w:r>
      <w:r w:rsidR="0070461E">
        <w:rPr>
          <w:rFonts w:eastAsia="华文楷体" w:hint="eastAsia"/>
          <w:sz w:val="24"/>
          <w:szCs w:val="24"/>
        </w:rPr>
        <w:t>于</w:t>
      </w:r>
      <w:r>
        <w:rPr>
          <w:rFonts w:eastAsia="华文楷体" w:hint="eastAsia"/>
          <w:sz w:val="24"/>
          <w:szCs w:val="24"/>
        </w:rPr>
        <w:t>后者，相对应用较少。</w:t>
      </w:r>
    </w:p>
    <w:p w:rsidR="00CC5B59" w:rsidRDefault="00CC5B59" w:rsidP="00CC5B59">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C20C8" w:rsidRPr="00CC20C8">
        <w:rPr>
          <w:rFonts w:eastAsia="华文楷体" w:hint="eastAsia"/>
          <w:sz w:val="24"/>
          <w:szCs w:val="24"/>
        </w:rPr>
        <w:t>客户端通过适配器可以透明地调用目标接口</w:t>
      </w:r>
    </w:p>
    <w:p w:rsidR="00CC20C8"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CC20C8" w:rsidRPr="00CC20C8">
        <w:rPr>
          <w:rFonts w:eastAsia="华文楷体" w:hint="eastAsia"/>
          <w:sz w:val="24"/>
          <w:szCs w:val="24"/>
        </w:rPr>
        <w:t>复用了现存的类，程序员不需要修改原有代码而重用现有的适配</w:t>
      </w:r>
    </w:p>
    <w:p w:rsidR="00CC5B59" w:rsidRDefault="00CC20C8" w:rsidP="00CC5B59">
      <w:pPr>
        <w:ind w:firstLine="480"/>
        <w:rPr>
          <w:rFonts w:eastAsia="华文楷体"/>
          <w:sz w:val="24"/>
          <w:szCs w:val="24"/>
        </w:rPr>
      </w:pPr>
      <w:r>
        <w:rPr>
          <w:rFonts w:eastAsia="华文楷体" w:hint="eastAsia"/>
          <w:sz w:val="24"/>
          <w:szCs w:val="24"/>
        </w:rPr>
        <w:t xml:space="preserve">          </w:t>
      </w:r>
      <w:r w:rsidRPr="00CC20C8">
        <w:rPr>
          <w:rFonts w:eastAsia="华文楷体" w:hint="eastAsia"/>
          <w:sz w:val="24"/>
          <w:szCs w:val="24"/>
        </w:rPr>
        <w:t>者类</w:t>
      </w:r>
    </w:p>
    <w:p w:rsidR="00F74482"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74482" w:rsidRPr="00F74482">
        <w:rPr>
          <w:rFonts w:eastAsia="华文楷体" w:hint="eastAsia"/>
          <w:sz w:val="24"/>
          <w:szCs w:val="24"/>
        </w:rPr>
        <w:t>将目标类和适配者类解耦，解决了目标类和适配者类接口不一致</w:t>
      </w:r>
    </w:p>
    <w:p w:rsidR="00CC5B59" w:rsidRPr="003971A2" w:rsidRDefault="00F74482" w:rsidP="00CC5B59">
      <w:pPr>
        <w:ind w:firstLine="480"/>
        <w:rPr>
          <w:rFonts w:eastAsia="华文楷体"/>
          <w:sz w:val="24"/>
          <w:szCs w:val="24"/>
        </w:rPr>
      </w:pPr>
      <w:r>
        <w:rPr>
          <w:rFonts w:eastAsia="华文楷体" w:hint="eastAsia"/>
          <w:sz w:val="24"/>
          <w:szCs w:val="24"/>
        </w:rPr>
        <w:t xml:space="preserve">          </w:t>
      </w:r>
      <w:r w:rsidRPr="00F74482">
        <w:rPr>
          <w:rFonts w:eastAsia="华文楷体" w:hint="eastAsia"/>
          <w:sz w:val="24"/>
          <w:szCs w:val="24"/>
        </w:rPr>
        <w:t>的问题</w:t>
      </w:r>
    </w:p>
    <w:p w:rsidR="00CC5B59" w:rsidRDefault="00CC5B59" w:rsidP="00CC5B59">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74482" w:rsidRPr="00F74482">
        <w:rPr>
          <w:rFonts w:eastAsia="华文楷体" w:hint="eastAsia"/>
          <w:sz w:val="24"/>
          <w:szCs w:val="24"/>
        </w:rPr>
        <w:t>对类适配器来说，更换适配器的实现过程比较复杂</w:t>
      </w:r>
    </w:p>
    <w:p w:rsidR="00F74482" w:rsidRDefault="00F74482" w:rsidP="00CC5B59">
      <w:pPr>
        <w:ind w:firstLine="480"/>
        <w:rPr>
          <w:rFonts w:eastAsia="华文楷体"/>
          <w:sz w:val="24"/>
          <w:szCs w:val="24"/>
        </w:rPr>
      </w:pPr>
    </w:p>
    <w:p w:rsidR="00DC6C84" w:rsidRDefault="00CC5B59" w:rsidP="00CC5B59">
      <w:pPr>
        <w:ind w:firstLine="480"/>
        <w:rPr>
          <w:rFonts w:eastAsia="华文楷体"/>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DC6C84" w:rsidRPr="00DC6C84">
        <w:rPr>
          <w:rFonts w:eastAsia="华文楷体" w:hint="eastAsia"/>
          <w:sz w:val="24"/>
          <w:szCs w:val="24"/>
        </w:rPr>
        <w:t>目标（</w:t>
      </w:r>
      <w:r w:rsidR="00DC6C84" w:rsidRPr="00DC6C84">
        <w:rPr>
          <w:rFonts w:eastAsia="华文楷体" w:hint="eastAsia"/>
          <w:sz w:val="24"/>
          <w:szCs w:val="24"/>
        </w:rPr>
        <w:t>Target</w:t>
      </w:r>
      <w:r w:rsidR="00DC6C84" w:rsidRPr="00DC6C84">
        <w:rPr>
          <w:rFonts w:eastAsia="华文楷体" w:hint="eastAsia"/>
          <w:sz w:val="24"/>
          <w:szCs w:val="24"/>
        </w:rPr>
        <w:t>）接口：当前系统业务所期待的接口，它可以是抽</w:t>
      </w:r>
    </w:p>
    <w:p w:rsidR="00CC5B59" w:rsidRDefault="00DC6C84" w:rsidP="00CC5B59">
      <w:pPr>
        <w:ind w:firstLine="480"/>
        <w:rPr>
          <w:rFonts w:eastAsia="华文楷体"/>
          <w:sz w:val="24"/>
          <w:szCs w:val="24"/>
        </w:rPr>
      </w:pPr>
      <w:r>
        <w:rPr>
          <w:rFonts w:eastAsia="华文楷体" w:hint="eastAsia"/>
          <w:sz w:val="24"/>
          <w:szCs w:val="24"/>
        </w:rPr>
        <w:t xml:space="preserve">          </w:t>
      </w:r>
      <w:r w:rsidRPr="00DC6C84">
        <w:rPr>
          <w:rFonts w:eastAsia="华文楷体" w:hint="eastAsia"/>
          <w:sz w:val="24"/>
          <w:szCs w:val="24"/>
        </w:rPr>
        <w:t>象类或接口</w:t>
      </w:r>
      <w:r w:rsidR="00CC5B59">
        <w:rPr>
          <w:rFonts w:eastAsia="华文楷体" w:hint="eastAsia"/>
          <w:sz w:val="24"/>
          <w:szCs w:val="24"/>
        </w:rPr>
        <w:t xml:space="preserve">      </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23813" w:rsidRPr="00B23813">
        <w:rPr>
          <w:rFonts w:eastAsia="华文楷体" w:hint="eastAsia"/>
          <w:sz w:val="24"/>
          <w:szCs w:val="24"/>
        </w:rPr>
        <w:t>适配者（</w:t>
      </w:r>
      <w:r w:rsidR="00B23813" w:rsidRPr="00B23813">
        <w:rPr>
          <w:rFonts w:eastAsia="华文楷体" w:hint="eastAsia"/>
          <w:sz w:val="24"/>
          <w:szCs w:val="24"/>
        </w:rPr>
        <w:t>Adaptee</w:t>
      </w:r>
      <w:r w:rsidR="00B23813" w:rsidRPr="00B23813">
        <w:rPr>
          <w:rFonts w:eastAsia="华文楷体" w:hint="eastAsia"/>
          <w:sz w:val="24"/>
          <w:szCs w:val="24"/>
        </w:rPr>
        <w:t>）类：它是被访问和适配的现存组件库中的组</w:t>
      </w:r>
    </w:p>
    <w:p w:rsidR="00CC5B59"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件接口</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B23813" w:rsidRPr="00B23813">
        <w:rPr>
          <w:rFonts w:eastAsia="华文楷体" w:hint="eastAsia"/>
          <w:sz w:val="24"/>
          <w:szCs w:val="24"/>
        </w:rPr>
        <w:t>适配器（</w:t>
      </w:r>
      <w:r w:rsidR="00B23813" w:rsidRPr="00B23813">
        <w:rPr>
          <w:rFonts w:eastAsia="华文楷体" w:hint="eastAsia"/>
          <w:sz w:val="24"/>
          <w:szCs w:val="24"/>
        </w:rPr>
        <w:t>Adapter</w:t>
      </w:r>
      <w:r w:rsidR="00B23813" w:rsidRPr="00B23813">
        <w:rPr>
          <w:rFonts w:eastAsia="华文楷体" w:hint="eastAsia"/>
          <w:sz w:val="24"/>
          <w:szCs w:val="24"/>
        </w:rPr>
        <w:t>）类：它是一个转换器，通过继承或引用适配</w:t>
      </w:r>
    </w:p>
    <w:p w:rsidR="00B23813"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者的对象，把适配者接口转换成目标接口，让客户按目标接口的</w:t>
      </w:r>
    </w:p>
    <w:p w:rsidR="00CC5B59" w:rsidRPr="00252A46"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格式访问适配者</w:t>
      </w:r>
    </w:p>
    <w:p w:rsidR="00CC5B59" w:rsidRPr="00956086" w:rsidRDefault="00CC5B59" w:rsidP="00CC5B59">
      <w:pPr>
        <w:ind w:firstLine="480"/>
        <w:rPr>
          <w:rFonts w:eastAsia="华文楷体"/>
          <w:sz w:val="24"/>
          <w:szCs w:val="24"/>
        </w:rPr>
      </w:pPr>
      <w:r>
        <w:rPr>
          <w:rFonts w:eastAsia="华文楷体" w:hint="eastAsia"/>
          <w:sz w:val="24"/>
          <w:szCs w:val="24"/>
        </w:rPr>
        <w:t>实现：</w:t>
      </w:r>
    </w:p>
    <w:p w:rsidR="0020668F" w:rsidRDefault="00CC5B59" w:rsidP="0020668F">
      <w:pPr>
        <w:ind w:firstLine="480"/>
        <w:rPr>
          <w:rFonts w:eastAsia="华文楷体"/>
          <w:sz w:val="24"/>
          <w:szCs w:val="24"/>
        </w:rPr>
      </w:pPr>
      <w:r>
        <w:rPr>
          <w:rFonts w:eastAsia="华文楷体" w:hint="eastAsia"/>
          <w:sz w:val="24"/>
          <w:szCs w:val="24"/>
        </w:rPr>
        <w:t>扩展：</w:t>
      </w:r>
      <w:r w:rsidR="0020668F">
        <w:rPr>
          <w:rFonts w:eastAsia="华文楷体" w:hint="eastAsia"/>
          <w:sz w:val="24"/>
          <w:szCs w:val="24"/>
        </w:rPr>
        <w:t>双向适配器，既可以把适配器接口转换成目标接口，也可以把目标接</w:t>
      </w:r>
    </w:p>
    <w:p w:rsidR="00CC5B59" w:rsidRDefault="0020668F" w:rsidP="0020668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口转换成适配者接口</w:t>
      </w:r>
    </w:p>
    <w:p w:rsidR="00B8064A" w:rsidRPr="00CC5B59" w:rsidRDefault="00B8064A" w:rsidP="007476C9">
      <w:pPr>
        <w:rPr>
          <w:rFonts w:eastAsia="华文楷体"/>
          <w:sz w:val="24"/>
          <w:szCs w:val="24"/>
        </w:rPr>
      </w:pPr>
    </w:p>
    <w:p w:rsidR="00CC5B59" w:rsidRDefault="00CC5B59" w:rsidP="007476C9">
      <w:pPr>
        <w:rPr>
          <w:rFonts w:eastAsia="华文楷体"/>
          <w:sz w:val="24"/>
          <w:szCs w:val="24"/>
        </w:rPr>
      </w:pPr>
    </w:p>
    <w:p w:rsidR="00CC5B59" w:rsidRDefault="00CC5B59" w:rsidP="007476C9">
      <w:pPr>
        <w:rPr>
          <w:rFonts w:eastAsia="华文楷体"/>
          <w:sz w:val="24"/>
          <w:szCs w:val="24"/>
        </w:rPr>
      </w:pPr>
    </w:p>
    <w:p w:rsidR="007476C9" w:rsidRDefault="00A76213" w:rsidP="007476C9">
      <w:pPr>
        <w:rPr>
          <w:rFonts w:hint="eastAsia"/>
        </w:rPr>
      </w:pPr>
      <w:r>
        <w:rPr>
          <w:rFonts w:eastAsia="华文楷体" w:hint="eastAsia"/>
          <w:sz w:val="24"/>
          <w:szCs w:val="24"/>
        </w:rPr>
        <w:t>8</w:t>
      </w:r>
      <w:r w:rsidR="007476C9">
        <w:rPr>
          <w:rFonts w:eastAsia="华文楷体" w:hint="eastAsia"/>
          <w:sz w:val="24"/>
          <w:szCs w:val="24"/>
        </w:rPr>
        <w:t>、</w:t>
      </w:r>
      <w:r w:rsidR="007476C9" w:rsidRPr="002D53C3">
        <w:rPr>
          <w:rFonts w:eastAsia="华文楷体" w:hint="eastAsia"/>
          <w:b/>
          <w:color w:val="FF0000"/>
          <w:sz w:val="24"/>
          <w:szCs w:val="24"/>
        </w:rPr>
        <w:t>桥接模式</w:t>
      </w:r>
      <w:r w:rsidR="007476C9" w:rsidRPr="002D53C3">
        <w:rPr>
          <w:rFonts w:eastAsia="华文楷体" w:hint="eastAsia"/>
          <w:b/>
          <w:color w:val="FF0000"/>
          <w:sz w:val="24"/>
          <w:szCs w:val="24"/>
        </w:rPr>
        <w:t xml:space="preserve">  </w:t>
      </w:r>
      <w:r w:rsidR="007476C9">
        <w:rPr>
          <w:rFonts w:eastAsia="华文楷体" w:hint="eastAsia"/>
          <w:sz w:val="24"/>
          <w:szCs w:val="24"/>
        </w:rPr>
        <w:t xml:space="preserve">       </w:t>
      </w:r>
      <w:hyperlink r:id="rId20" w:history="1">
        <w:r w:rsidR="007476C9" w:rsidRPr="007476C9">
          <w:rPr>
            <w:rStyle w:val="a5"/>
            <w:rFonts w:eastAsia="华文楷体"/>
            <w:sz w:val="24"/>
            <w:szCs w:val="24"/>
          </w:rPr>
          <w:t>http://c.biancheng.net/view/1364.html</w:t>
        </w:r>
      </w:hyperlink>
    </w:p>
    <w:p w:rsidR="001F404D" w:rsidRDefault="002D53C3" w:rsidP="002D53C3">
      <w:pPr>
        <w:ind w:firstLine="480"/>
        <w:rPr>
          <w:rFonts w:eastAsia="华文楷体" w:hint="eastAsia"/>
          <w:sz w:val="24"/>
          <w:szCs w:val="24"/>
        </w:rPr>
      </w:pPr>
      <w:r>
        <w:rPr>
          <w:rFonts w:eastAsia="华文楷体" w:hint="eastAsia"/>
          <w:sz w:val="24"/>
          <w:szCs w:val="24"/>
        </w:rPr>
        <w:t>定义：</w:t>
      </w:r>
      <w:r w:rsidR="001F404D" w:rsidRPr="001F404D">
        <w:rPr>
          <w:rFonts w:eastAsia="华文楷体" w:hint="eastAsia"/>
          <w:sz w:val="24"/>
          <w:szCs w:val="24"/>
        </w:rPr>
        <w:t>将抽象与实现分离，使它们可以独立变化。它是用组合关系代替继承</w:t>
      </w:r>
    </w:p>
    <w:p w:rsidR="002D53C3" w:rsidRDefault="001F404D" w:rsidP="002D53C3">
      <w:pPr>
        <w:ind w:firstLine="480"/>
        <w:rPr>
          <w:rFonts w:eastAsia="华文楷体"/>
          <w:sz w:val="24"/>
          <w:szCs w:val="24"/>
        </w:rPr>
      </w:pPr>
      <w:r>
        <w:rPr>
          <w:rFonts w:eastAsia="华文楷体" w:hint="eastAsia"/>
          <w:sz w:val="24"/>
          <w:szCs w:val="24"/>
        </w:rPr>
        <w:t xml:space="preserve">      </w:t>
      </w:r>
      <w:r w:rsidRPr="001F404D">
        <w:rPr>
          <w:rFonts w:eastAsia="华文楷体" w:hint="eastAsia"/>
          <w:sz w:val="24"/>
          <w:szCs w:val="24"/>
        </w:rPr>
        <w:t>关系来实现，从而降低了抽象和实现这两个可变维度的耦合度</w:t>
      </w:r>
      <w:r w:rsidR="00C535B5">
        <w:rPr>
          <w:rFonts w:eastAsia="华文楷体" w:hint="eastAsia"/>
          <w:sz w:val="24"/>
          <w:szCs w:val="24"/>
        </w:rPr>
        <w:t>。</w:t>
      </w:r>
    </w:p>
    <w:p w:rsidR="002D53C3" w:rsidRDefault="002D53C3" w:rsidP="002D53C3">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122F73" w:rsidRPr="00122F73">
        <w:rPr>
          <w:rFonts w:eastAsia="华文楷体" w:hint="eastAsia"/>
          <w:sz w:val="24"/>
          <w:szCs w:val="24"/>
        </w:rPr>
        <w:t>由于抽象与实现分离，所以扩展能力强</w:t>
      </w:r>
      <w:r w:rsidR="00122F73">
        <w:rPr>
          <w:rFonts w:eastAsia="华文楷体" w:hint="eastAsia"/>
          <w:sz w:val="24"/>
          <w:szCs w:val="24"/>
        </w:rPr>
        <w:t>；</w:t>
      </w:r>
    </w:p>
    <w:p w:rsidR="002D53C3" w:rsidRDefault="002D53C3" w:rsidP="002D53C3">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122F73" w:rsidRPr="00122F73">
        <w:rPr>
          <w:rFonts w:eastAsia="华文楷体" w:hint="eastAsia"/>
          <w:sz w:val="24"/>
          <w:szCs w:val="24"/>
        </w:rPr>
        <w:t>其实现细节对客户透明</w:t>
      </w:r>
    </w:p>
    <w:p w:rsidR="00122F73" w:rsidRDefault="00122F73" w:rsidP="002D53C3">
      <w:pPr>
        <w:ind w:firstLine="480"/>
        <w:rPr>
          <w:rFonts w:eastAsia="华文楷体"/>
          <w:sz w:val="24"/>
          <w:szCs w:val="24"/>
        </w:rPr>
      </w:pPr>
    </w:p>
    <w:p w:rsidR="00122F73" w:rsidRDefault="002D53C3" w:rsidP="002D53C3">
      <w:pPr>
        <w:ind w:firstLine="480"/>
        <w:rPr>
          <w:rFonts w:eastAsia="华文楷体" w:hint="eastAsia"/>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122F73" w:rsidRPr="00122F73">
        <w:rPr>
          <w:rFonts w:eastAsia="华文楷体" w:hint="eastAsia"/>
          <w:sz w:val="24"/>
          <w:szCs w:val="24"/>
        </w:rPr>
        <w:t>由于聚合关系建立在抽象层，要求开发者针对抽象化进行设计与</w:t>
      </w:r>
    </w:p>
    <w:p w:rsidR="002D53C3" w:rsidRDefault="00122F73" w:rsidP="002D53C3">
      <w:pPr>
        <w:ind w:firstLine="480"/>
        <w:rPr>
          <w:rFonts w:eastAsia="华文楷体" w:hint="eastAsia"/>
          <w:sz w:val="24"/>
          <w:szCs w:val="24"/>
        </w:rPr>
      </w:pPr>
      <w:r>
        <w:rPr>
          <w:rFonts w:eastAsia="华文楷体" w:hint="eastAsia"/>
          <w:sz w:val="24"/>
          <w:szCs w:val="24"/>
        </w:rPr>
        <w:t xml:space="preserve">          </w:t>
      </w:r>
      <w:r w:rsidRPr="00122F73">
        <w:rPr>
          <w:rFonts w:eastAsia="华文楷体" w:hint="eastAsia"/>
          <w:sz w:val="24"/>
          <w:szCs w:val="24"/>
        </w:rPr>
        <w:t>编程，这增加了系统的理解与设计难度</w:t>
      </w:r>
    </w:p>
    <w:p w:rsidR="009906DD" w:rsidRDefault="009906DD" w:rsidP="002D53C3">
      <w:pPr>
        <w:ind w:firstLine="480"/>
        <w:rPr>
          <w:rFonts w:eastAsia="华文楷体"/>
          <w:sz w:val="24"/>
          <w:szCs w:val="24"/>
        </w:rPr>
      </w:pPr>
    </w:p>
    <w:p w:rsidR="00DB7D54" w:rsidRDefault="002D53C3" w:rsidP="002D53C3">
      <w:pPr>
        <w:ind w:firstLine="480"/>
        <w:rPr>
          <w:rFonts w:eastAsia="华文楷体" w:hint="eastAsia"/>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B7D54" w:rsidRPr="00DB7D54">
        <w:rPr>
          <w:rFonts w:eastAsia="华文楷体" w:hint="eastAsia"/>
          <w:sz w:val="24"/>
          <w:szCs w:val="24"/>
        </w:rPr>
        <w:t>抽象化（</w:t>
      </w:r>
      <w:r w:rsidR="00DB7D54" w:rsidRPr="00DB7D54">
        <w:rPr>
          <w:rFonts w:eastAsia="华文楷体" w:hint="eastAsia"/>
          <w:sz w:val="24"/>
          <w:szCs w:val="24"/>
        </w:rPr>
        <w:t>Abstraction</w:t>
      </w:r>
      <w:r w:rsidR="00DB7D54" w:rsidRPr="00DB7D54">
        <w:rPr>
          <w:rFonts w:eastAsia="华文楷体" w:hint="eastAsia"/>
          <w:sz w:val="24"/>
          <w:szCs w:val="24"/>
        </w:rPr>
        <w:t>）角色：定义抽象类，并包含一个对实现化</w:t>
      </w:r>
    </w:p>
    <w:p w:rsidR="002D53C3" w:rsidRDefault="00DB7D54" w:rsidP="002D53C3">
      <w:pPr>
        <w:ind w:firstLine="480"/>
        <w:rPr>
          <w:rFonts w:eastAsia="华文楷体"/>
          <w:sz w:val="24"/>
          <w:szCs w:val="24"/>
        </w:rPr>
      </w:pPr>
      <w:r>
        <w:rPr>
          <w:rFonts w:eastAsia="华文楷体" w:hint="eastAsia"/>
          <w:sz w:val="24"/>
          <w:szCs w:val="24"/>
        </w:rPr>
        <w:t xml:space="preserve">          </w:t>
      </w:r>
      <w:r w:rsidRPr="00DB7D54">
        <w:rPr>
          <w:rFonts w:eastAsia="华文楷体" w:hint="eastAsia"/>
          <w:sz w:val="24"/>
          <w:szCs w:val="24"/>
        </w:rPr>
        <w:t>对象的引用</w:t>
      </w:r>
      <w:r w:rsidR="001F64B6">
        <w:rPr>
          <w:rFonts w:eastAsia="华文楷体" w:hint="eastAsia"/>
          <w:sz w:val="24"/>
          <w:szCs w:val="24"/>
        </w:rPr>
        <w:t>；</w:t>
      </w:r>
    </w:p>
    <w:p w:rsidR="00884CA8" w:rsidRDefault="002D53C3" w:rsidP="002D53C3">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84CA8" w:rsidRPr="00884CA8">
        <w:rPr>
          <w:rFonts w:eastAsia="华文楷体" w:hint="eastAsia"/>
          <w:sz w:val="24"/>
          <w:szCs w:val="24"/>
        </w:rPr>
        <w:t>扩展抽象化（</w:t>
      </w:r>
      <w:r w:rsidR="00884CA8" w:rsidRPr="00884CA8">
        <w:rPr>
          <w:rFonts w:eastAsia="华文楷体" w:hint="eastAsia"/>
          <w:sz w:val="24"/>
          <w:szCs w:val="24"/>
        </w:rPr>
        <w:t>Refined    Abstraction</w:t>
      </w:r>
      <w:r w:rsidR="00884CA8" w:rsidRPr="00884CA8">
        <w:rPr>
          <w:rFonts w:eastAsia="华文楷体" w:hint="eastAsia"/>
          <w:sz w:val="24"/>
          <w:szCs w:val="24"/>
        </w:rPr>
        <w:t>）角色：是抽象化角色的子类，</w:t>
      </w:r>
    </w:p>
    <w:p w:rsidR="00884CA8" w:rsidRDefault="00884CA8" w:rsidP="002D53C3">
      <w:pPr>
        <w:ind w:firstLine="480"/>
        <w:rPr>
          <w:rFonts w:eastAsia="华文楷体" w:hint="eastAsia"/>
          <w:sz w:val="24"/>
          <w:szCs w:val="24"/>
        </w:rPr>
      </w:pPr>
      <w:r>
        <w:rPr>
          <w:rFonts w:eastAsia="华文楷体" w:hint="eastAsia"/>
          <w:sz w:val="24"/>
          <w:szCs w:val="24"/>
        </w:rPr>
        <w:lastRenderedPageBreak/>
        <w:t xml:space="preserve">         </w:t>
      </w:r>
      <w:r w:rsidRPr="00884CA8">
        <w:rPr>
          <w:rFonts w:eastAsia="华文楷体" w:hint="eastAsia"/>
          <w:sz w:val="24"/>
          <w:szCs w:val="24"/>
        </w:rPr>
        <w:t>实现父类中的业务方法，并通过组合关系调用实现化角色中的业</w:t>
      </w:r>
    </w:p>
    <w:p w:rsidR="002D53C3" w:rsidRDefault="00884CA8" w:rsidP="002D53C3">
      <w:pPr>
        <w:ind w:firstLine="480"/>
        <w:rPr>
          <w:rFonts w:eastAsia="华文楷体"/>
          <w:sz w:val="24"/>
          <w:szCs w:val="24"/>
        </w:rPr>
      </w:pPr>
      <w:r>
        <w:rPr>
          <w:rFonts w:eastAsia="华文楷体" w:hint="eastAsia"/>
          <w:sz w:val="24"/>
          <w:szCs w:val="24"/>
        </w:rPr>
        <w:t xml:space="preserve">         </w:t>
      </w:r>
      <w:r w:rsidRPr="00884CA8">
        <w:rPr>
          <w:rFonts w:eastAsia="华文楷体" w:hint="eastAsia"/>
          <w:sz w:val="24"/>
          <w:szCs w:val="24"/>
        </w:rPr>
        <w:t>务方法</w:t>
      </w:r>
      <w:r w:rsidR="001F64B6">
        <w:rPr>
          <w:rFonts w:eastAsia="华文楷体" w:hint="eastAsia"/>
          <w:sz w:val="24"/>
          <w:szCs w:val="24"/>
        </w:rPr>
        <w:t>；</w:t>
      </w:r>
    </w:p>
    <w:p w:rsidR="006A7B02" w:rsidRDefault="002D53C3" w:rsidP="006A7B02">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F64B6" w:rsidRPr="001F64B6">
        <w:rPr>
          <w:rFonts w:eastAsia="华文楷体" w:hint="eastAsia"/>
          <w:sz w:val="24"/>
          <w:szCs w:val="24"/>
        </w:rPr>
        <w:t>实现化（</w:t>
      </w:r>
      <w:r w:rsidR="001F64B6" w:rsidRPr="001F64B6">
        <w:rPr>
          <w:rFonts w:eastAsia="华文楷体" w:hint="eastAsia"/>
          <w:sz w:val="24"/>
          <w:szCs w:val="24"/>
        </w:rPr>
        <w:t>Implementor</w:t>
      </w:r>
      <w:r w:rsidR="001F64B6" w:rsidRPr="001F64B6">
        <w:rPr>
          <w:rFonts w:eastAsia="华文楷体" w:hint="eastAsia"/>
          <w:sz w:val="24"/>
          <w:szCs w:val="24"/>
        </w:rPr>
        <w:t>）角色：定义实现化角色接口，供扩展抽</w:t>
      </w:r>
    </w:p>
    <w:p w:rsidR="002D53C3" w:rsidRDefault="006A7B02" w:rsidP="006A7B02">
      <w:pPr>
        <w:ind w:firstLine="480"/>
        <w:rPr>
          <w:rFonts w:eastAsia="华文楷体"/>
          <w:sz w:val="24"/>
          <w:szCs w:val="24"/>
        </w:rPr>
      </w:pPr>
      <w:r>
        <w:rPr>
          <w:rFonts w:eastAsia="华文楷体" w:hint="eastAsia"/>
          <w:sz w:val="24"/>
          <w:szCs w:val="24"/>
        </w:rPr>
        <w:t xml:space="preserve">          </w:t>
      </w:r>
      <w:r w:rsidR="001F64B6" w:rsidRPr="001F64B6">
        <w:rPr>
          <w:rFonts w:eastAsia="华文楷体" w:hint="eastAsia"/>
          <w:sz w:val="24"/>
          <w:szCs w:val="24"/>
        </w:rPr>
        <w:t>象化角色调用</w:t>
      </w:r>
      <w:r w:rsidR="001F64B6">
        <w:rPr>
          <w:rFonts w:eastAsia="华文楷体" w:hint="eastAsia"/>
          <w:sz w:val="24"/>
          <w:szCs w:val="24"/>
        </w:rPr>
        <w:t>；</w:t>
      </w:r>
    </w:p>
    <w:p w:rsidR="00E24D8E" w:rsidRDefault="002D53C3" w:rsidP="002D53C3">
      <w:pPr>
        <w:ind w:firstLine="480"/>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E24D8E" w:rsidRPr="00E24D8E">
        <w:rPr>
          <w:rFonts w:eastAsia="华文楷体" w:hint="eastAsia"/>
          <w:sz w:val="24"/>
          <w:szCs w:val="24"/>
        </w:rPr>
        <w:t>具体实现化（</w:t>
      </w:r>
      <w:r w:rsidR="00E24D8E" w:rsidRPr="00E24D8E">
        <w:rPr>
          <w:rFonts w:eastAsia="华文楷体" w:hint="eastAsia"/>
          <w:sz w:val="24"/>
          <w:szCs w:val="24"/>
        </w:rPr>
        <w:t>Concrete Implementor</w:t>
      </w:r>
      <w:r w:rsidR="00E24D8E" w:rsidRPr="00E24D8E">
        <w:rPr>
          <w:rFonts w:eastAsia="华文楷体" w:hint="eastAsia"/>
          <w:sz w:val="24"/>
          <w:szCs w:val="24"/>
        </w:rPr>
        <w:t>）角色：给出实现化角色接</w:t>
      </w:r>
    </w:p>
    <w:p w:rsidR="002D53C3" w:rsidRDefault="00E24D8E" w:rsidP="002D53C3">
      <w:pPr>
        <w:ind w:firstLine="480"/>
        <w:rPr>
          <w:rFonts w:eastAsia="华文楷体" w:hint="eastAsia"/>
          <w:sz w:val="24"/>
          <w:szCs w:val="24"/>
        </w:rPr>
      </w:pPr>
      <w:r>
        <w:rPr>
          <w:rFonts w:eastAsia="华文楷体" w:hint="eastAsia"/>
          <w:sz w:val="24"/>
          <w:szCs w:val="24"/>
        </w:rPr>
        <w:t xml:space="preserve">          </w:t>
      </w:r>
      <w:r w:rsidRPr="00E24D8E">
        <w:rPr>
          <w:rFonts w:eastAsia="华文楷体" w:hint="eastAsia"/>
          <w:sz w:val="24"/>
          <w:szCs w:val="24"/>
        </w:rPr>
        <w:t>口的具体实现</w:t>
      </w:r>
      <w:r>
        <w:rPr>
          <w:rFonts w:eastAsia="华文楷体" w:hint="eastAsia"/>
          <w:sz w:val="24"/>
          <w:szCs w:val="24"/>
        </w:rPr>
        <w:t>；</w:t>
      </w:r>
    </w:p>
    <w:p w:rsidR="002D53C3" w:rsidRPr="00252A46" w:rsidRDefault="002D53C3" w:rsidP="002D53C3">
      <w:pPr>
        <w:ind w:firstLine="480"/>
        <w:rPr>
          <w:rFonts w:eastAsia="华文楷体"/>
          <w:sz w:val="24"/>
          <w:szCs w:val="24"/>
        </w:rPr>
      </w:pPr>
    </w:p>
    <w:p w:rsidR="002D53C3" w:rsidRPr="00956086" w:rsidRDefault="002D53C3" w:rsidP="002D53C3">
      <w:pPr>
        <w:ind w:firstLine="480"/>
        <w:rPr>
          <w:rFonts w:eastAsia="华文楷体"/>
          <w:sz w:val="24"/>
          <w:szCs w:val="24"/>
        </w:rPr>
      </w:pPr>
      <w:r>
        <w:rPr>
          <w:rFonts w:eastAsia="华文楷体" w:hint="eastAsia"/>
          <w:sz w:val="24"/>
          <w:szCs w:val="24"/>
        </w:rPr>
        <w:t>实现：</w:t>
      </w:r>
    </w:p>
    <w:p w:rsidR="002D53C3" w:rsidRDefault="002D53C3" w:rsidP="007476C9">
      <w:pPr>
        <w:rPr>
          <w:rFonts w:eastAsia="华文楷体"/>
          <w:sz w:val="24"/>
          <w:szCs w:val="24"/>
        </w:rPr>
      </w:pPr>
    </w:p>
    <w:p w:rsidR="00F976FB" w:rsidRDefault="00A76213" w:rsidP="007476C9">
      <w:r>
        <w:rPr>
          <w:rFonts w:eastAsia="华文楷体" w:hint="eastAsia"/>
          <w:sz w:val="24"/>
          <w:szCs w:val="24"/>
        </w:rPr>
        <w:t>9</w:t>
      </w:r>
      <w:r w:rsidR="007476C9">
        <w:rPr>
          <w:rFonts w:eastAsia="华文楷体" w:hint="eastAsia"/>
          <w:sz w:val="24"/>
          <w:szCs w:val="24"/>
        </w:rPr>
        <w:t>、</w:t>
      </w:r>
      <w:r w:rsidR="007476C9" w:rsidRPr="0043322A">
        <w:rPr>
          <w:rFonts w:eastAsia="华文楷体" w:hint="eastAsia"/>
          <w:b/>
          <w:color w:val="FF0000"/>
          <w:sz w:val="24"/>
          <w:szCs w:val="24"/>
        </w:rPr>
        <w:t>装饰模式</w:t>
      </w:r>
      <w:r w:rsidR="00F976FB" w:rsidRPr="0043322A">
        <w:rPr>
          <w:rFonts w:eastAsia="华文楷体" w:hint="eastAsia"/>
          <w:b/>
          <w:color w:val="FF0000"/>
          <w:sz w:val="24"/>
          <w:szCs w:val="24"/>
        </w:rPr>
        <w:t xml:space="preserve">  </w:t>
      </w:r>
      <w:r w:rsidR="00F976FB">
        <w:rPr>
          <w:rFonts w:eastAsia="华文楷体" w:hint="eastAsia"/>
          <w:sz w:val="24"/>
          <w:szCs w:val="24"/>
        </w:rPr>
        <w:t xml:space="preserve">      </w:t>
      </w:r>
      <w:r w:rsidR="00B8064A">
        <w:rPr>
          <w:rFonts w:eastAsia="华文楷体" w:hint="eastAsia"/>
          <w:sz w:val="24"/>
          <w:szCs w:val="24"/>
        </w:rPr>
        <w:t xml:space="preserve"> </w:t>
      </w:r>
      <w:hyperlink r:id="rId21" w:history="1">
        <w:r w:rsidR="00F976FB" w:rsidRPr="00F976FB">
          <w:rPr>
            <w:rStyle w:val="a5"/>
            <w:rFonts w:eastAsia="华文楷体"/>
            <w:sz w:val="24"/>
            <w:szCs w:val="24"/>
          </w:rPr>
          <w:t>http://c.biancheng.net/view/1366.html</w:t>
        </w:r>
      </w:hyperlink>
    </w:p>
    <w:p w:rsidR="0043322A" w:rsidRDefault="0043322A" w:rsidP="0043322A">
      <w:pPr>
        <w:ind w:firstLine="480"/>
        <w:rPr>
          <w:rFonts w:eastAsia="华文楷体"/>
          <w:sz w:val="24"/>
          <w:szCs w:val="24"/>
        </w:rPr>
      </w:pPr>
      <w:r>
        <w:rPr>
          <w:rFonts w:eastAsia="华文楷体" w:hint="eastAsia"/>
          <w:sz w:val="24"/>
          <w:szCs w:val="24"/>
        </w:rPr>
        <w:t>定义：</w:t>
      </w:r>
      <w:r w:rsidRPr="0043322A">
        <w:rPr>
          <w:rFonts w:eastAsia="华文楷体" w:hint="eastAsia"/>
          <w:sz w:val="24"/>
          <w:szCs w:val="24"/>
        </w:rPr>
        <w:t>指在不改变现有对象结构的情况下，动态地给该对象增加一些职责（即</w:t>
      </w:r>
    </w:p>
    <w:p w:rsidR="0043322A" w:rsidRDefault="0043322A" w:rsidP="0043322A">
      <w:pPr>
        <w:ind w:firstLine="480"/>
        <w:rPr>
          <w:rFonts w:eastAsia="华文楷体"/>
          <w:sz w:val="24"/>
          <w:szCs w:val="24"/>
        </w:rPr>
      </w:pPr>
      <w:r>
        <w:rPr>
          <w:rFonts w:eastAsia="华文楷体" w:hint="eastAsia"/>
          <w:sz w:val="24"/>
          <w:szCs w:val="24"/>
        </w:rPr>
        <w:t xml:space="preserve">     </w:t>
      </w:r>
      <w:r w:rsidRPr="0043322A">
        <w:rPr>
          <w:rFonts w:eastAsia="华文楷体" w:hint="eastAsia"/>
          <w:sz w:val="24"/>
          <w:szCs w:val="24"/>
        </w:rPr>
        <w:t>增加其额外功能）的模式</w:t>
      </w:r>
    </w:p>
    <w:p w:rsidR="0043322A" w:rsidRDefault="0043322A" w:rsidP="0043322A">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采用装饰模式扩展对象的功能比采用继承方式更加灵活</w:t>
      </w:r>
    </w:p>
    <w:p w:rsidR="0043322A" w:rsidRDefault="0043322A" w:rsidP="0043322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3322A">
        <w:rPr>
          <w:rFonts w:eastAsia="华文楷体" w:hint="eastAsia"/>
          <w:sz w:val="24"/>
          <w:szCs w:val="24"/>
        </w:rPr>
        <w:t>可以设计出多个不同的具体装饰类，创造出多个不同行为的组合</w:t>
      </w:r>
      <w:r w:rsidRPr="007C26CB">
        <w:rPr>
          <w:rFonts w:eastAsia="华文楷体" w:hint="eastAsia"/>
          <w:sz w:val="24"/>
          <w:szCs w:val="24"/>
        </w:rPr>
        <w:t>；</w:t>
      </w:r>
    </w:p>
    <w:p w:rsidR="0043322A" w:rsidRDefault="0043322A" w:rsidP="0043322A">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装饰模式增加了许多子类，如果过度使用会使程序变得很复杂</w:t>
      </w:r>
      <w:r w:rsidRPr="004F6FF9">
        <w:rPr>
          <w:rFonts w:eastAsia="华文楷体" w:hint="eastAsia"/>
          <w:sz w:val="24"/>
          <w:szCs w:val="24"/>
        </w:rPr>
        <w:t>；</w:t>
      </w:r>
    </w:p>
    <w:p w:rsidR="0043322A" w:rsidRDefault="0043322A" w:rsidP="0043322A">
      <w:pPr>
        <w:ind w:firstLine="480"/>
        <w:rPr>
          <w:rFonts w:eastAsia="华文楷体"/>
          <w:sz w:val="24"/>
          <w:szCs w:val="24"/>
        </w:rPr>
      </w:pPr>
    </w:p>
    <w:p w:rsidR="008E6165" w:rsidRDefault="0043322A" w:rsidP="008E6165">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8E6165" w:rsidRPr="008E6165">
        <w:rPr>
          <w:rFonts w:eastAsia="华文楷体" w:hint="eastAsia"/>
          <w:sz w:val="24"/>
          <w:szCs w:val="24"/>
        </w:rPr>
        <w:t>抽象构件（</w:t>
      </w:r>
      <w:r w:rsidR="008E6165" w:rsidRPr="008E6165">
        <w:rPr>
          <w:rFonts w:eastAsia="华文楷体" w:hint="eastAsia"/>
          <w:sz w:val="24"/>
          <w:szCs w:val="24"/>
        </w:rPr>
        <w:t>Component</w:t>
      </w:r>
      <w:r w:rsidR="008E6165" w:rsidRPr="008E6165">
        <w:rPr>
          <w:rFonts w:eastAsia="华文楷体" w:hint="eastAsia"/>
          <w:sz w:val="24"/>
          <w:szCs w:val="24"/>
        </w:rPr>
        <w:t>）：定义一个抽象接口以规范准备接收附</w:t>
      </w:r>
    </w:p>
    <w:p w:rsidR="008E6165" w:rsidRDefault="008E6165" w:rsidP="008E6165">
      <w:pPr>
        <w:ind w:firstLine="480"/>
        <w:rPr>
          <w:rFonts w:eastAsia="华文楷体"/>
          <w:sz w:val="24"/>
          <w:szCs w:val="24"/>
        </w:rPr>
      </w:pPr>
      <w:r>
        <w:rPr>
          <w:rFonts w:eastAsia="华文楷体" w:hint="eastAsia"/>
          <w:sz w:val="24"/>
          <w:szCs w:val="24"/>
        </w:rPr>
        <w:t xml:space="preserve">          </w:t>
      </w:r>
      <w:r w:rsidRPr="008E6165">
        <w:rPr>
          <w:rFonts w:eastAsia="华文楷体" w:hint="eastAsia"/>
          <w:sz w:val="24"/>
          <w:szCs w:val="24"/>
        </w:rPr>
        <w:t>加责任的对象</w:t>
      </w:r>
    </w:p>
    <w:p w:rsidR="008E6165" w:rsidRDefault="0043322A" w:rsidP="008E6165">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E6165" w:rsidRPr="008E6165">
        <w:rPr>
          <w:rFonts w:eastAsia="华文楷体" w:hint="eastAsia"/>
          <w:sz w:val="24"/>
          <w:szCs w:val="24"/>
        </w:rPr>
        <w:t>具体构件（</w:t>
      </w:r>
      <w:r w:rsidR="008E6165" w:rsidRPr="008E6165">
        <w:rPr>
          <w:rFonts w:eastAsia="华文楷体" w:hint="eastAsia"/>
          <w:sz w:val="24"/>
          <w:szCs w:val="24"/>
        </w:rPr>
        <w:t>Concrete    Component</w:t>
      </w:r>
      <w:r w:rsidR="008E6165" w:rsidRPr="008E6165">
        <w:rPr>
          <w:rFonts w:eastAsia="华文楷体" w:hint="eastAsia"/>
          <w:sz w:val="24"/>
          <w:szCs w:val="24"/>
        </w:rPr>
        <w:t>）：实现抽象构件，通过</w:t>
      </w:r>
    </w:p>
    <w:p w:rsidR="0043322A" w:rsidRDefault="008E6165" w:rsidP="008E6165">
      <w:pPr>
        <w:ind w:firstLine="480"/>
        <w:rPr>
          <w:rFonts w:eastAsia="华文楷体"/>
          <w:sz w:val="24"/>
          <w:szCs w:val="24"/>
        </w:rPr>
      </w:pPr>
      <w:r>
        <w:rPr>
          <w:rFonts w:eastAsia="华文楷体" w:hint="eastAsia"/>
          <w:sz w:val="24"/>
          <w:szCs w:val="24"/>
        </w:rPr>
        <w:t xml:space="preserve">          </w:t>
      </w:r>
      <w:r w:rsidRPr="008E6165">
        <w:rPr>
          <w:rFonts w:eastAsia="华文楷体" w:hint="eastAsia"/>
          <w:sz w:val="24"/>
          <w:szCs w:val="24"/>
        </w:rPr>
        <w:t>装饰角色为其添加一些职责</w:t>
      </w:r>
      <w:r w:rsidR="0043322A">
        <w:rPr>
          <w:rFonts w:eastAsia="华文楷体" w:hint="eastAsia"/>
          <w:sz w:val="24"/>
          <w:szCs w:val="24"/>
        </w:rPr>
        <w:t>；</w:t>
      </w:r>
    </w:p>
    <w:p w:rsidR="001C5FCF" w:rsidRDefault="0043322A"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E0D2B" w:rsidRPr="001E0D2B">
        <w:rPr>
          <w:rFonts w:eastAsia="华文楷体" w:hint="eastAsia"/>
          <w:sz w:val="24"/>
          <w:szCs w:val="24"/>
        </w:rPr>
        <w:t>抽象装饰（</w:t>
      </w:r>
      <w:r w:rsidR="001E0D2B" w:rsidRPr="001E0D2B">
        <w:rPr>
          <w:rFonts w:eastAsia="华文楷体" w:hint="eastAsia"/>
          <w:sz w:val="24"/>
          <w:szCs w:val="24"/>
        </w:rPr>
        <w:t>Decorator</w:t>
      </w:r>
      <w:r w:rsidR="001E0D2B" w:rsidRPr="001E0D2B">
        <w:rPr>
          <w:rFonts w:eastAsia="华文楷体" w:hint="eastAsia"/>
          <w:sz w:val="24"/>
          <w:szCs w:val="24"/>
        </w:rPr>
        <w:t>）：</w:t>
      </w:r>
      <w:r w:rsidR="004146B1">
        <w:rPr>
          <w:rFonts w:eastAsia="华文楷体" w:hint="eastAsia"/>
          <w:sz w:val="24"/>
          <w:szCs w:val="24"/>
        </w:rPr>
        <w:t>实现</w:t>
      </w:r>
      <w:r w:rsidR="001E0D2B" w:rsidRPr="001E0D2B">
        <w:rPr>
          <w:rFonts w:eastAsia="华文楷体" w:hint="eastAsia"/>
          <w:sz w:val="24"/>
          <w:szCs w:val="24"/>
        </w:rPr>
        <w:t>抽象构件，并包含具体构件的实例，</w:t>
      </w:r>
    </w:p>
    <w:p w:rsidR="0043322A" w:rsidRDefault="001C5FCF" w:rsidP="001C5FCF">
      <w:pPr>
        <w:ind w:firstLine="480"/>
        <w:rPr>
          <w:rFonts w:eastAsia="华文楷体"/>
          <w:sz w:val="24"/>
          <w:szCs w:val="24"/>
        </w:rPr>
      </w:pPr>
      <w:r>
        <w:rPr>
          <w:rFonts w:eastAsia="华文楷体" w:hint="eastAsia"/>
          <w:sz w:val="24"/>
          <w:szCs w:val="24"/>
        </w:rPr>
        <w:t xml:space="preserve">          </w:t>
      </w:r>
      <w:r w:rsidR="001E0D2B" w:rsidRPr="001E0D2B">
        <w:rPr>
          <w:rFonts w:eastAsia="华文楷体" w:hint="eastAsia"/>
          <w:sz w:val="24"/>
          <w:szCs w:val="24"/>
        </w:rPr>
        <w:t>可以通过其子类扩展具体构件的功能</w:t>
      </w:r>
      <w:r>
        <w:rPr>
          <w:rFonts w:eastAsia="华文楷体" w:hint="eastAsia"/>
          <w:sz w:val="24"/>
          <w:szCs w:val="24"/>
        </w:rPr>
        <w:t>；</w:t>
      </w:r>
    </w:p>
    <w:p w:rsidR="001C5FCF" w:rsidRDefault="001C5FCF"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C5FCF">
        <w:rPr>
          <w:rFonts w:eastAsia="华文楷体" w:hint="eastAsia"/>
          <w:sz w:val="24"/>
          <w:szCs w:val="24"/>
        </w:rPr>
        <w:t>具体装饰（</w:t>
      </w:r>
      <w:r w:rsidRPr="001C5FCF">
        <w:rPr>
          <w:rFonts w:eastAsia="华文楷体" w:hint="eastAsia"/>
          <w:sz w:val="24"/>
          <w:szCs w:val="24"/>
        </w:rPr>
        <w:t>ConcreteDecorator</w:t>
      </w:r>
      <w:r>
        <w:rPr>
          <w:rFonts w:eastAsia="华文楷体" w:hint="eastAsia"/>
          <w:sz w:val="24"/>
          <w:szCs w:val="24"/>
        </w:rPr>
        <w:t>）：</w:t>
      </w:r>
      <w:r w:rsidR="00F36008">
        <w:rPr>
          <w:rFonts w:eastAsia="华文楷体" w:hint="eastAsia"/>
          <w:sz w:val="24"/>
          <w:szCs w:val="24"/>
        </w:rPr>
        <w:t>继承</w:t>
      </w:r>
      <w:r>
        <w:rPr>
          <w:rFonts w:eastAsia="华文楷体" w:hint="eastAsia"/>
          <w:sz w:val="24"/>
          <w:szCs w:val="24"/>
        </w:rPr>
        <w:t>抽象装饰的相关方法，</w:t>
      </w:r>
      <w:r w:rsidRPr="001C5FCF">
        <w:rPr>
          <w:rFonts w:eastAsia="华文楷体" w:hint="eastAsia"/>
          <w:sz w:val="24"/>
          <w:szCs w:val="24"/>
        </w:rPr>
        <w:t>并</w:t>
      </w:r>
    </w:p>
    <w:p w:rsidR="001C5FCF" w:rsidRPr="00252A46" w:rsidRDefault="001C5FCF" w:rsidP="001C5FCF">
      <w:pPr>
        <w:ind w:firstLine="480"/>
        <w:rPr>
          <w:rFonts w:eastAsia="华文楷体"/>
          <w:sz w:val="24"/>
          <w:szCs w:val="24"/>
        </w:rPr>
      </w:pPr>
      <w:r>
        <w:rPr>
          <w:rFonts w:eastAsia="华文楷体" w:hint="eastAsia"/>
          <w:sz w:val="24"/>
          <w:szCs w:val="24"/>
        </w:rPr>
        <w:t xml:space="preserve">          </w:t>
      </w:r>
      <w:r w:rsidRPr="001C5FCF">
        <w:rPr>
          <w:rFonts w:eastAsia="华文楷体" w:hint="eastAsia"/>
          <w:sz w:val="24"/>
          <w:szCs w:val="24"/>
        </w:rPr>
        <w:t>给具体构件对象添加附加的责任</w:t>
      </w:r>
    </w:p>
    <w:p w:rsidR="0043322A" w:rsidRPr="00956086" w:rsidRDefault="0043322A" w:rsidP="0043322A">
      <w:pPr>
        <w:ind w:firstLine="480"/>
        <w:rPr>
          <w:rFonts w:eastAsia="华文楷体"/>
          <w:sz w:val="24"/>
          <w:szCs w:val="24"/>
        </w:rPr>
      </w:pPr>
      <w:r>
        <w:rPr>
          <w:rFonts w:eastAsia="华文楷体" w:hint="eastAsia"/>
          <w:sz w:val="24"/>
          <w:szCs w:val="24"/>
        </w:rPr>
        <w:lastRenderedPageBreak/>
        <w:t>实现：</w:t>
      </w:r>
    </w:p>
    <w:p w:rsidR="0043322A" w:rsidRDefault="0043322A" w:rsidP="007476C9">
      <w:pPr>
        <w:rPr>
          <w:rFonts w:eastAsia="华文楷体"/>
          <w:sz w:val="24"/>
          <w:szCs w:val="24"/>
        </w:rPr>
      </w:pPr>
    </w:p>
    <w:p w:rsidR="003F36C0" w:rsidRPr="0043322A" w:rsidRDefault="003F36C0" w:rsidP="007476C9">
      <w:pPr>
        <w:rPr>
          <w:rFonts w:eastAsia="华文楷体"/>
          <w:sz w:val="24"/>
          <w:szCs w:val="24"/>
        </w:rPr>
      </w:pPr>
    </w:p>
    <w:p w:rsidR="007C2137" w:rsidRDefault="00A76213" w:rsidP="00F976FB">
      <w:r>
        <w:rPr>
          <w:rFonts w:eastAsia="华文楷体" w:hint="eastAsia"/>
          <w:sz w:val="24"/>
          <w:szCs w:val="24"/>
        </w:rPr>
        <w:t>10</w:t>
      </w:r>
      <w:r w:rsidR="00F976FB">
        <w:rPr>
          <w:rFonts w:eastAsia="华文楷体" w:hint="eastAsia"/>
          <w:sz w:val="24"/>
          <w:szCs w:val="24"/>
        </w:rPr>
        <w:t>、</w:t>
      </w:r>
      <w:r w:rsidR="007C2137" w:rsidRPr="000B5C74">
        <w:rPr>
          <w:rFonts w:eastAsia="华文楷体" w:hint="eastAsia"/>
          <w:b/>
          <w:color w:val="FF0000"/>
          <w:sz w:val="24"/>
          <w:szCs w:val="24"/>
        </w:rPr>
        <w:t>外观模式</w:t>
      </w:r>
      <w:r w:rsidR="007C2137" w:rsidRPr="000B5C74">
        <w:rPr>
          <w:rFonts w:eastAsia="华文楷体" w:hint="eastAsia"/>
          <w:b/>
          <w:color w:val="FF0000"/>
          <w:sz w:val="24"/>
          <w:szCs w:val="24"/>
        </w:rPr>
        <w:t xml:space="preserve">  </w:t>
      </w:r>
      <w:r w:rsidR="007C2137">
        <w:rPr>
          <w:rFonts w:eastAsia="华文楷体" w:hint="eastAsia"/>
          <w:sz w:val="24"/>
          <w:szCs w:val="24"/>
        </w:rPr>
        <w:t xml:space="preserve">      </w:t>
      </w:r>
      <w:hyperlink r:id="rId22" w:history="1">
        <w:r w:rsidR="007C2137" w:rsidRPr="007C2137">
          <w:rPr>
            <w:rStyle w:val="a5"/>
            <w:rFonts w:eastAsia="华文楷体"/>
            <w:sz w:val="24"/>
            <w:szCs w:val="24"/>
          </w:rPr>
          <w:t>http://c.biancheng.net/view/1369.html</w:t>
        </w:r>
      </w:hyperlink>
    </w:p>
    <w:p w:rsidR="000B5C74" w:rsidRDefault="000B5C74" w:rsidP="000B5C74">
      <w:pPr>
        <w:ind w:firstLine="480"/>
        <w:rPr>
          <w:rFonts w:eastAsia="华文楷体"/>
          <w:sz w:val="24"/>
          <w:szCs w:val="24"/>
        </w:rPr>
      </w:pPr>
      <w:r>
        <w:rPr>
          <w:rFonts w:eastAsia="华文楷体" w:hint="eastAsia"/>
          <w:sz w:val="24"/>
          <w:szCs w:val="24"/>
        </w:rPr>
        <w:t>定义：</w:t>
      </w:r>
      <w:r w:rsidRPr="000B5C74">
        <w:rPr>
          <w:rFonts w:eastAsia="华文楷体" w:hint="eastAsia"/>
          <w:sz w:val="24"/>
          <w:szCs w:val="24"/>
        </w:rPr>
        <w:t>是一种通过为多个复杂的子系统提供一个一致的接口，而使这些子系</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统更加容易被访问的模式。该模式对外有一个统一接口，外部应用程</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序不用关心内部子系统的具体的细节，这样会大大降低应用程序的复</w:t>
      </w:r>
    </w:p>
    <w:p w:rsidR="008C29E6"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杂度，提高了程序的可维护性。</w:t>
      </w:r>
    </w:p>
    <w:p w:rsidR="003971A2" w:rsidRDefault="000B5C74" w:rsidP="008C29E6">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3971A2" w:rsidRPr="003971A2">
        <w:rPr>
          <w:rFonts w:eastAsia="华文楷体" w:hint="eastAsia"/>
          <w:sz w:val="24"/>
          <w:szCs w:val="24"/>
        </w:rPr>
        <w:t>降低了子系统与客户端之间的耦合度，使得子系统的变化不会影</w:t>
      </w:r>
    </w:p>
    <w:p w:rsidR="000B5C74" w:rsidRDefault="003971A2" w:rsidP="008C29E6">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响调用它的客户类</w:t>
      </w:r>
      <w:r>
        <w:rPr>
          <w:rFonts w:eastAsia="华文楷体" w:hint="eastAsia"/>
          <w:sz w:val="24"/>
          <w:szCs w:val="24"/>
        </w:rPr>
        <w:t>；</w:t>
      </w:r>
    </w:p>
    <w:p w:rsidR="003971A2" w:rsidRDefault="000B5C74"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3971A2" w:rsidRPr="003971A2">
        <w:rPr>
          <w:rFonts w:eastAsia="华文楷体" w:hint="eastAsia"/>
          <w:sz w:val="24"/>
          <w:szCs w:val="24"/>
        </w:rPr>
        <w:t>对客户屏蔽了子系统组件，减少了客户处理的对象数目，并使得</w:t>
      </w:r>
    </w:p>
    <w:p w:rsidR="000B5C74"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子系统使用起来更加容易</w:t>
      </w:r>
    </w:p>
    <w:p w:rsidR="003971A2" w:rsidRDefault="003971A2"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3971A2">
        <w:rPr>
          <w:rFonts w:eastAsia="华文楷体" w:hint="eastAsia"/>
          <w:sz w:val="24"/>
          <w:szCs w:val="24"/>
        </w:rPr>
        <w:t>降低了大型软件系统中的编译依赖性，简化了系统在不同平台之</w:t>
      </w:r>
    </w:p>
    <w:p w:rsid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间的移植过程，因为编译一个子系统不会影响其他的子系统，也</w:t>
      </w:r>
    </w:p>
    <w:p w:rsidR="003971A2" w:rsidRP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不会影响外观对象</w:t>
      </w:r>
    </w:p>
    <w:p w:rsidR="000B5C74" w:rsidRDefault="000B5C74" w:rsidP="000B5C7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511D6" w:rsidRPr="002511D6">
        <w:rPr>
          <w:rFonts w:eastAsia="华文楷体" w:hint="eastAsia"/>
          <w:sz w:val="24"/>
          <w:szCs w:val="24"/>
        </w:rPr>
        <w:t>不能很好地限制客户使用子系统类</w:t>
      </w:r>
      <w:r w:rsidR="002511D6">
        <w:rPr>
          <w:rFonts w:eastAsia="华文楷体" w:hint="eastAsia"/>
          <w:sz w:val="24"/>
          <w:szCs w:val="24"/>
        </w:rPr>
        <w:t>；</w:t>
      </w:r>
    </w:p>
    <w:p w:rsidR="002511D6" w:rsidRDefault="002511D6"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11D6">
        <w:rPr>
          <w:rFonts w:eastAsia="华文楷体" w:hint="eastAsia"/>
          <w:sz w:val="24"/>
          <w:szCs w:val="24"/>
        </w:rPr>
        <w:t>增加新的子系统可能需要修改外观类或客户端的源代码，违背了</w:t>
      </w:r>
    </w:p>
    <w:p w:rsidR="002511D6" w:rsidRDefault="002511D6" w:rsidP="000B5C74">
      <w:pPr>
        <w:ind w:firstLine="480"/>
        <w:rPr>
          <w:rFonts w:eastAsia="华文楷体"/>
          <w:sz w:val="24"/>
          <w:szCs w:val="24"/>
        </w:rPr>
      </w:pPr>
      <w:r>
        <w:rPr>
          <w:rFonts w:eastAsia="华文楷体" w:hint="eastAsia"/>
          <w:sz w:val="24"/>
          <w:szCs w:val="24"/>
        </w:rPr>
        <w:t xml:space="preserve">        </w:t>
      </w:r>
      <w:r w:rsidRPr="002511D6">
        <w:rPr>
          <w:rFonts w:eastAsia="华文楷体" w:hint="eastAsia"/>
          <w:sz w:val="24"/>
          <w:szCs w:val="24"/>
        </w:rPr>
        <w:t>“开闭原则”</w:t>
      </w:r>
    </w:p>
    <w:p w:rsidR="000A1F1C" w:rsidRDefault="000B5C74" w:rsidP="000A1F1C">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0A1F1C" w:rsidRPr="000A1F1C">
        <w:rPr>
          <w:rFonts w:eastAsia="华文楷体" w:hint="eastAsia"/>
          <w:sz w:val="24"/>
          <w:szCs w:val="24"/>
        </w:rPr>
        <w:t>外观（</w:t>
      </w:r>
      <w:r w:rsidR="000A1F1C" w:rsidRPr="000A1F1C">
        <w:rPr>
          <w:rFonts w:eastAsia="华文楷体" w:hint="eastAsia"/>
          <w:sz w:val="24"/>
          <w:szCs w:val="24"/>
        </w:rPr>
        <w:t>Facade</w:t>
      </w:r>
      <w:r w:rsidR="000A1F1C" w:rsidRPr="000A1F1C">
        <w:rPr>
          <w:rFonts w:eastAsia="华文楷体" w:hint="eastAsia"/>
          <w:sz w:val="24"/>
          <w:szCs w:val="24"/>
        </w:rPr>
        <w:t>）角色：为多个子系统对外提供一个共同的接口</w:t>
      </w:r>
      <w:r w:rsidR="000A1F1C">
        <w:rPr>
          <w:rFonts w:eastAsia="华文楷体" w:hint="eastAsia"/>
          <w:sz w:val="24"/>
          <w:szCs w:val="24"/>
        </w:rPr>
        <w:t>；</w:t>
      </w:r>
      <w:r>
        <w:rPr>
          <w:rFonts w:eastAsia="华文楷体" w:hint="eastAsia"/>
          <w:sz w:val="24"/>
          <w:szCs w:val="24"/>
        </w:rPr>
        <w:t xml:space="preserve">     </w:t>
      </w:r>
      <w:r w:rsidR="000A1F1C">
        <w:rPr>
          <w:rFonts w:eastAsia="华文楷体" w:hint="eastAsia"/>
          <w:sz w:val="24"/>
          <w:szCs w:val="24"/>
        </w:rPr>
        <w:t xml:space="preserve">  </w:t>
      </w:r>
    </w:p>
    <w:p w:rsidR="000A1F1C" w:rsidRDefault="000A1F1C" w:rsidP="000A1F1C">
      <w:pPr>
        <w:ind w:firstLine="480"/>
        <w:rPr>
          <w:rFonts w:eastAsia="华文楷体"/>
          <w:sz w:val="24"/>
          <w:szCs w:val="24"/>
        </w:rPr>
      </w:pPr>
      <w:r>
        <w:rPr>
          <w:rFonts w:eastAsia="华文楷体" w:hint="eastAsia"/>
          <w:sz w:val="24"/>
          <w:szCs w:val="24"/>
        </w:rPr>
        <w:t xml:space="preserve">     </w:t>
      </w:r>
      <w:r w:rsidR="000B5C74">
        <w:rPr>
          <w:rFonts w:eastAsia="华文楷体" w:hint="eastAsia"/>
          <w:sz w:val="24"/>
          <w:szCs w:val="24"/>
        </w:rPr>
        <w:t>（</w:t>
      </w:r>
      <w:r w:rsidR="000B5C74">
        <w:rPr>
          <w:rFonts w:eastAsia="华文楷体" w:hint="eastAsia"/>
          <w:sz w:val="24"/>
          <w:szCs w:val="24"/>
        </w:rPr>
        <w:t>2</w:t>
      </w:r>
      <w:r w:rsidR="000B5C74">
        <w:rPr>
          <w:rFonts w:eastAsia="华文楷体" w:hint="eastAsia"/>
          <w:sz w:val="24"/>
          <w:szCs w:val="24"/>
        </w:rPr>
        <w:t>）</w:t>
      </w:r>
      <w:r w:rsidRPr="000A1F1C">
        <w:rPr>
          <w:rFonts w:eastAsia="华文楷体" w:hint="eastAsia"/>
          <w:sz w:val="24"/>
          <w:szCs w:val="24"/>
        </w:rPr>
        <w:t>子系统（</w:t>
      </w:r>
      <w:r w:rsidRPr="000A1F1C">
        <w:rPr>
          <w:rFonts w:eastAsia="华文楷体" w:hint="eastAsia"/>
          <w:sz w:val="24"/>
          <w:szCs w:val="24"/>
        </w:rPr>
        <w:t>Sub System</w:t>
      </w:r>
      <w:r w:rsidRPr="000A1F1C">
        <w:rPr>
          <w:rFonts w:eastAsia="华文楷体" w:hint="eastAsia"/>
          <w:sz w:val="24"/>
          <w:szCs w:val="24"/>
        </w:rPr>
        <w:t>）角色：实现系统的部分功能，客户可以通</w:t>
      </w:r>
    </w:p>
    <w:p w:rsidR="000A1F1C" w:rsidRDefault="000A1F1C" w:rsidP="000A1F1C">
      <w:pPr>
        <w:ind w:firstLine="480"/>
        <w:rPr>
          <w:rFonts w:eastAsia="华文楷体"/>
          <w:sz w:val="24"/>
          <w:szCs w:val="24"/>
        </w:rPr>
      </w:pPr>
      <w:r>
        <w:rPr>
          <w:rFonts w:eastAsia="华文楷体" w:hint="eastAsia"/>
          <w:sz w:val="24"/>
          <w:szCs w:val="24"/>
        </w:rPr>
        <w:t xml:space="preserve">          </w:t>
      </w:r>
      <w:r w:rsidRPr="000A1F1C">
        <w:rPr>
          <w:rFonts w:eastAsia="华文楷体" w:hint="eastAsia"/>
          <w:sz w:val="24"/>
          <w:szCs w:val="24"/>
        </w:rPr>
        <w:t>过外观角色访问它</w:t>
      </w:r>
    </w:p>
    <w:p w:rsidR="000B5C74" w:rsidRPr="00252A46" w:rsidRDefault="000B5C74" w:rsidP="00F851D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851D8" w:rsidRPr="00F851D8">
        <w:rPr>
          <w:rFonts w:eastAsia="华文楷体" w:hint="eastAsia"/>
          <w:sz w:val="24"/>
          <w:szCs w:val="24"/>
        </w:rPr>
        <w:t>客户（</w:t>
      </w:r>
      <w:r w:rsidR="00F851D8" w:rsidRPr="00F851D8">
        <w:rPr>
          <w:rFonts w:eastAsia="华文楷体" w:hint="eastAsia"/>
          <w:sz w:val="24"/>
          <w:szCs w:val="24"/>
        </w:rPr>
        <w:t>Client</w:t>
      </w:r>
      <w:r w:rsidR="00F851D8" w:rsidRPr="00F851D8">
        <w:rPr>
          <w:rFonts w:eastAsia="华文楷体" w:hint="eastAsia"/>
          <w:sz w:val="24"/>
          <w:szCs w:val="24"/>
        </w:rPr>
        <w:t>）角色：通过一个外观角色访问各个子系统的功能</w:t>
      </w:r>
      <w:r>
        <w:rPr>
          <w:rFonts w:eastAsia="华文楷体" w:hint="eastAsia"/>
          <w:sz w:val="24"/>
          <w:szCs w:val="24"/>
        </w:rPr>
        <w:t xml:space="preserve">     </w:t>
      </w:r>
    </w:p>
    <w:p w:rsidR="000B5C74" w:rsidRPr="00956086" w:rsidRDefault="000B5C74" w:rsidP="000B5C74">
      <w:pPr>
        <w:ind w:firstLine="480"/>
        <w:rPr>
          <w:rFonts w:eastAsia="华文楷体"/>
          <w:sz w:val="24"/>
          <w:szCs w:val="24"/>
        </w:rPr>
      </w:pPr>
      <w:r>
        <w:rPr>
          <w:rFonts w:eastAsia="华文楷体" w:hint="eastAsia"/>
          <w:sz w:val="24"/>
          <w:szCs w:val="24"/>
        </w:rPr>
        <w:t>实现：</w:t>
      </w:r>
    </w:p>
    <w:p w:rsidR="000B5C74" w:rsidRDefault="000B5C74" w:rsidP="000B5C74">
      <w:pPr>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扩展：</w:t>
      </w:r>
      <w:r w:rsidR="00BE6440">
        <w:rPr>
          <w:rFonts w:eastAsia="华文楷体" w:hint="eastAsia"/>
          <w:sz w:val="24"/>
          <w:szCs w:val="24"/>
        </w:rPr>
        <w:t>引入抽象外观类</w:t>
      </w:r>
      <w:r w:rsidR="00202DD2">
        <w:rPr>
          <w:rFonts w:eastAsia="华文楷体" w:hint="eastAsia"/>
          <w:sz w:val="24"/>
          <w:szCs w:val="24"/>
        </w:rPr>
        <w:t>角色</w:t>
      </w:r>
      <w:r w:rsidR="00BE6440">
        <w:rPr>
          <w:rFonts w:eastAsia="华文楷体" w:hint="eastAsia"/>
          <w:sz w:val="24"/>
          <w:szCs w:val="24"/>
        </w:rPr>
        <w:t>，可解决“违背开闭原则”的问题。</w:t>
      </w:r>
    </w:p>
    <w:p w:rsidR="000B5C74" w:rsidRPr="000B5C74" w:rsidRDefault="000B5C74" w:rsidP="00F976FB">
      <w:pPr>
        <w:rPr>
          <w:rFonts w:eastAsia="华文楷体"/>
          <w:sz w:val="24"/>
          <w:szCs w:val="24"/>
        </w:rPr>
      </w:pPr>
    </w:p>
    <w:p w:rsidR="0096101F" w:rsidRDefault="00A76213" w:rsidP="007C2137">
      <w:pPr>
        <w:rPr>
          <w:rFonts w:eastAsia="华文楷体"/>
          <w:sz w:val="24"/>
          <w:szCs w:val="24"/>
        </w:rPr>
      </w:pPr>
      <w:r>
        <w:rPr>
          <w:rFonts w:eastAsia="华文楷体" w:hint="eastAsia"/>
          <w:sz w:val="24"/>
          <w:szCs w:val="24"/>
        </w:rPr>
        <w:t>11</w:t>
      </w:r>
      <w:r w:rsidR="007C2137">
        <w:rPr>
          <w:rFonts w:eastAsia="华文楷体" w:hint="eastAsia"/>
          <w:sz w:val="24"/>
          <w:szCs w:val="24"/>
        </w:rPr>
        <w:t>、</w:t>
      </w:r>
      <w:r w:rsidR="00E4633B">
        <w:rPr>
          <w:rFonts w:eastAsia="华文楷体" w:hint="eastAsia"/>
          <w:sz w:val="24"/>
          <w:szCs w:val="24"/>
        </w:rPr>
        <w:t>享元模式</w:t>
      </w:r>
      <w:r w:rsidR="006E6E88">
        <w:rPr>
          <w:rFonts w:eastAsia="华文楷体" w:hint="eastAsia"/>
          <w:sz w:val="24"/>
          <w:szCs w:val="24"/>
        </w:rPr>
        <w:t xml:space="preserve">        </w:t>
      </w:r>
      <w:hyperlink r:id="rId23" w:history="1">
        <w:r w:rsidR="006E6E88" w:rsidRPr="006E6E88">
          <w:rPr>
            <w:rStyle w:val="a5"/>
            <w:rFonts w:eastAsia="华文楷体"/>
            <w:sz w:val="24"/>
            <w:szCs w:val="24"/>
          </w:rPr>
          <w:t>http://c.biancheng.net/view/1371.html</w:t>
        </w:r>
      </w:hyperlink>
    </w:p>
    <w:p w:rsidR="006E6E88" w:rsidRDefault="00A76213" w:rsidP="007C2137">
      <w:r>
        <w:rPr>
          <w:rFonts w:eastAsia="华文楷体" w:hint="eastAsia"/>
          <w:sz w:val="24"/>
          <w:szCs w:val="24"/>
        </w:rPr>
        <w:t>12</w:t>
      </w:r>
      <w:r w:rsidR="006E6E88">
        <w:rPr>
          <w:rFonts w:eastAsia="华文楷体" w:hint="eastAsia"/>
          <w:sz w:val="24"/>
          <w:szCs w:val="24"/>
        </w:rPr>
        <w:t>、</w:t>
      </w:r>
      <w:r w:rsidR="006E6E88" w:rsidRPr="00D87D5F">
        <w:rPr>
          <w:rFonts w:eastAsia="华文楷体" w:hint="eastAsia"/>
          <w:b/>
          <w:color w:val="FF0000"/>
          <w:sz w:val="24"/>
          <w:szCs w:val="24"/>
        </w:rPr>
        <w:t>组合模式</w:t>
      </w:r>
      <w:r w:rsidR="00CA1EBC">
        <w:rPr>
          <w:rFonts w:eastAsia="华文楷体" w:hint="eastAsia"/>
          <w:sz w:val="24"/>
          <w:szCs w:val="24"/>
        </w:rPr>
        <w:t xml:space="preserve">        </w:t>
      </w:r>
      <w:hyperlink r:id="rId24" w:history="1">
        <w:r w:rsidR="00CA1EBC" w:rsidRPr="00CA1EBC">
          <w:rPr>
            <w:rStyle w:val="a5"/>
            <w:rFonts w:eastAsia="华文楷体"/>
            <w:sz w:val="24"/>
            <w:szCs w:val="24"/>
          </w:rPr>
          <w:t>http://c.biancheng.net/view/1373.html</w:t>
        </w:r>
      </w:hyperlink>
    </w:p>
    <w:p w:rsidR="00D87D5F" w:rsidRDefault="00D87D5F" w:rsidP="00D87D5F">
      <w:pPr>
        <w:ind w:firstLine="480"/>
        <w:rPr>
          <w:rFonts w:eastAsia="华文楷体"/>
          <w:sz w:val="24"/>
          <w:szCs w:val="24"/>
        </w:rPr>
      </w:pPr>
      <w:r>
        <w:rPr>
          <w:rFonts w:eastAsia="华文楷体" w:hint="eastAsia"/>
          <w:sz w:val="24"/>
          <w:szCs w:val="24"/>
        </w:rPr>
        <w:t>定义：</w:t>
      </w:r>
      <w:r w:rsidRPr="00D87D5F">
        <w:rPr>
          <w:rFonts w:eastAsia="华文楷体" w:hint="eastAsia"/>
          <w:sz w:val="24"/>
          <w:szCs w:val="24"/>
        </w:rPr>
        <w:t>它是一种将对象组合成树状的层次结构的模式，用来表示“部分</w:t>
      </w:r>
      <w:r w:rsidRPr="00D87D5F">
        <w:rPr>
          <w:rFonts w:eastAsia="华文楷体" w:hint="eastAsia"/>
          <w:sz w:val="24"/>
          <w:szCs w:val="24"/>
        </w:rPr>
        <w:t>-</w:t>
      </w:r>
      <w:r w:rsidRPr="00D87D5F">
        <w:rPr>
          <w:rFonts w:eastAsia="华文楷体" w:hint="eastAsia"/>
          <w:sz w:val="24"/>
          <w:szCs w:val="24"/>
        </w:rPr>
        <w:t>整</w:t>
      </w:r>
    </w:p>
    <w:p w:rsidR="00D87D5F" w:rsidRDefault="00D87D5F" w:rsidP="00D87D5F">
      <w:pPr>
        <w:ind w:firstLine="480"/>
        <w:rPr>
          <w:rFonts w:eastAsia="华文楷体"/>
          <w:sz w:val="24"/>
          <w:szCs w:val="24"/>
        </w:rPr>
      </w:pPr>
      <w:r>
        <w:rPr>
          <w:rFonts w:eastAsia="华文楷体" w:hint="eastAsia"/>
          <w:sz w:val="24"/>
          <w:szCs w:val="24"/>
        </w:rPr>
        <w:t xml:space="preserve">      </w:t>
      </w:r>
      <w:r w:rsidRPr="00D87D5F">
        <w:rPr>
          <w:rFonts w:eastAsia="华文楷体" w:hint="eastAsia"/>
          <w:sz w:val="24"/>
          <w:szCs w:val="24"/>
        </w:rPr>
        <w:t>体”的关系，使用户对单个对象和组合对象具有一致的访问性</w:t>
      </w:r>
    </w:p>
    <w:p w:rsidR="00C24F5D" w:rsidRDefault="00D87D5F" w:rsidP="00D87D5F">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24F5D" w:rsidRPr="00C24F5D">
        <w:rPr>
          <w:rFonts w:eastAsia="华文楷体" w:hint="eastAsia"/>
          <w:sz w:val="24"/>
          <w:szCs w:val="24"/>
        </w:rPr>
        <w:t>组合模式使得客户端代码可以一致地处理单个对象和组合对象，</w:t>
      </w:r>
    </w:p>
    <w:p w:rsidR="00C24F5D" w:rsidRDefault="00C24F5D" w:rsidP="00D87D5F">
      <w:pPr>
        <w:ind w:firstLine="480"/>
        <w:rPr>
          <w:rFonts w:eastAsia="华文楷体"/>
          <w:sz w:val="24"/>
          <w:szCs w:val="24"/>
        </w:rPr>
      </w:pPr>
      <w:r>
        <w:rPr>
          <w:rFonts w:eastAsia="华文楷体" w:hint="eastAsia"/>
          <w:sz w:val="24"/>
          <w:szCs w:val="24"/>
        </w:rPr>
        <w:t xml:space="preserve">          </w:t>
      </w:r>
      <w:r w:rsidRPr="00C24F5D">
        <w:rPr>
          <w:rFonts w:eastAsia="华文楷体" w:hint="eastAsia"/>
          <w:sz w:val="24"/>
          <w:szCs w:val="24"/>
        </w:rPr>
        <w:t>无须关心自己处理的是单个对象，还是组合对象，这简化了客户</w:t>
      </w:r>
      <w:r>
        <w:rPr>
          <w:rFonts w:eastAsia="华文楷体" w:hint="eastAsia"/>
          <w:sz w:val="24"/>
          <w:szCs w:val="24"/>
        </w:rPr>
        <w:t xml:space="preserve">          </w:t>
      </w:r>
    </w:p>
    <w:p w:rsidR="00D87D5F" w:rsidRDefault="00C24F5D" w:rsidP="00D87D5F">
      <w:pPr>
        <w:ind w:firstLine="480"/>
        <w:rPr>
          <w:rFonts w:eastAsia="华文楷体"/>
          <w:sz w:val="24"/>
          <w:szCs w:val="24"/>
        </w:rPr>
      </w:pPr>
      <w:r>
        <w:rPr>
          <w:rFonts w:eastAsia="华文楷体" w:hint="eastAsia"/>
          <w:sz w:val="24"/>
          <w:szCs w:val="24"/>
        </w:rPr>
        <w:t xml:space="preserve">          </w:t>
      </w:r>
      <w:r w:rsidRPr="00C24F5D">
        <w:rPr>
          <w:rFonts w:eastAsia="华文楷体" w:hint="eastAsia"/>
          <w:sz w:val="24"/>
          <w:szCs w:val="24"/>
        </w:rPr>
        <w:t>端代码</w:t>
      </w:r>
      <w:r>
        <w:rPr>
          <w:rFonts w:eastAsia="华文楷体" w:hint="eastAsia"/>
          <w:sz w:val="24"/>
          <w:szCs w:val="24"/>
        </w:rPr>
        <w:t>；</w:t>
      </w:r>
    </w:p>
    <w:p w:rsidR="00B57469"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7469" w:rsidRPr="00B57469">
        <w:rPr>
          <w:rFonts w:eastAsia="华文楷体" w:hint="eastAsia"/>
          <w:sz w:val="24"/>
          <w:szCs w:val="24"/>
        </w:rPr>
        <w:t>更容易在组合体内加入新的对象，客户端不会因为加入了新的对</w:t>
      </w:r>
    </w:p>
    <w:p w:rsidR="00D87D5F" w:rsidRDefault="00B57469" w:rsidP="00D87D5F">
      <w:pPr>
        <w:ind w:firstLine="480"/>
        <w:rPr>
          <w:rFonts w:eastAsia="华文楷体"/>
          <w:sz w:val="24"/>
          <w:szCs w:val="24"/>
        </w:rPr>
      </w:pPr>
      <w:r>
        <w:rPr>
          <w:rFonts w:eastAsia="华文楷体" w:hint="eastAsia"/>
          <w:sz w:val="24"/>
          <w:szCs w:val="24"/>
        </w:rPr>
        <w:t xml:space="preserve">          </w:t>
      </w:r>
      <w:r w:rsidRPr="00B57469">
        <w:rPr>
          <w:rFonts w:eastAsia="华文楷体" w:hint="eastAsia"/>
          <w:sz w:val="24"/>
          <w:szCs w:val="24"/>
        </w:rPr>
        <w:t>象而更改源代码，满足“开闭原则”</w:t>
      </w:r>
      <w:r>
        <w:rPr>
          <w:rFonts w:eastAsia="华文楷体" w:hint="eastAsia"/>
          <w:sz w:val="24"/>
          <w:szCs w:val="24"/>
        </w:rPr>
        <w:t>；</w:t>
      </w:r>
    </w:p>
    <w:p w:rsidR="00D87D5F" w:rsidRPr="0051722B" w:rsidRDefault="00F910D6" w:rsidP="00F910D6">
      <w:pPr>
        <w:ind w:firstLine="480"/>
        <w:rPr>
          <w:rFonts w:eastAsia="华文楷体"/>
          <w:sz w:val="24"/>
          <w:szCs w:val="24"/>
        </w:rPr>
      </w:pPr>
      <w:r>
        <w:rPr>
          <w:rFonts w:eastAsia="华文楷体" w:hint="eastAsia"/>
          <w:sz w:val="24"/>
          <w:szCs w:val="24"/>
        </w:rPr>
        <w:t xml:space="preserve">  </w:t>
      </w:r>
    </w:p>
    <w:p w:rsidR="00D87D5F" w:rsidRDefault="00D87D5F" w:rsidP="00D87D5F">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910D6" w:rsidRPr="00F910D6">
        <w:rPr>
          <w:rFonts w:eastAsia="华文楷体" w:hint="eastAsia"/>
          <w:sz w:val="24"/>
          <w:szCs w:val="24"/>
        </w:rPr>
        <w:t>设计较复杂，客户端需要花更多时间理清类之间的层次关系</w:t>
      </w:r>
      <w:r w:rsidR="00F910D6">
        <w:rPr>
          <w:rFonts w:eastAsia="华文楷体" w:hint="eastAsia"/>
          <w:sz w:val="24"/>
          <w:szCs w:val="24"/>
        </w:rPr>
        <w:t>；</w:t>
      </w:r>
    </w:p>
    <w:p w:rsidR="00D87D5F"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F910D6" w:rsidRPr="00F910D6">
        <w:rPr>
          <w:rFonts w:eastAsia="华文楷体" w:hint="eastAsia"/>
          <w:sz w:val="24"/>
          <w:szCs w:val="24"/>
        </w:rPr>
        <w:t>不容易限制容器中的构件</w:t>
      </w:r>
      <w:r w:rsidR="00F910D6">
        <w:rPr>
          <w:rFonts w:eastAsia="华文楷体" w:hint="eastAsia"/>
          <w:sz w:val="24"/>
          <w:szCs w:val="24"/>
        </w:rPr>
        <w:t>；</w:t>
      </w:r>
    </w:p>
    <w:p w:rsidR="00F910D6" w:rsidRDefault="00F910D6"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F910D6">
        <w:rPr>
          <w:rFonts w:eastAsia="华文楷体" w:hint="eastAsia"/>
          <w:sz w:val="24"/>
          <w:szCs w:val="24"/>
        </w:rPr>
        <w:t>不容易用继承的方法来增加构件的新功能</w:t>
      </w:r>
    </w:p>
    <w:p w:rsidR="00D87D5F" w:rsidRDefault="00D87D5F" w:rsidP="00D87D5F">
      <w:pPr>
        <w:ind w:firstLine="480"/>
        <w:rPr>
          <w:rFonts w:eastAsia="华文楷体"/>
          <w:sz w:val="24"/>
          <w:szCs w:val="24"/>
        </w:rPr>
      </w:pPr>
    </w:p>
    <w:p w:rsidR="00AB5526" w:rsidRDefault="00D87D5F" w:rsidP="00D87D5F">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B5526" w:rsidRPr="00AB5526">
        <w:rPr>
          <w:rFonts w:eastAsia="华文楷体" w:hint="eastAsia"/>
          <w:sz w:val="24"/>
          <w:szCs w:val="24"/>
        </w:rPr>
        <w:t>抽象构件（</w:t>
      </w:r>
      <w:r w:rsidR="00AB5526" w:rsidRPr="00AB5526">
        <w:rPr>
          <w:rFonts w:eastAsia="华文楷体" w:hint="eastAsia"/>
          <w:sz w:val="24"/>
          <w:szCs w:val="24"/>
        </w:rPr>
        <w:t>Component</w:t>
      </w:r>
      <w:r w:rsidR="00AB5526" w:rsidRPr="00AB5526">
        <w:rPr>
          <w:rFonts w:eastAsia="华文楷体" w:hint="eastAsia"/>
          <w:sz w:val="24"/>
          <w:szCs w:val="24"/>
        </w:rPr>
        <w:t>）角色：它的主要作用是为树叶构件和树</w:t>
      </w:r>
    </w:p>
    <w:p w:rsidR="00AB5526" w:rsidRDefault="00AB5526" w:rsidP="00D87D5F">
      <w:pPr>
        <w:ind w:firstLine="480"/>
        <w:rPr>
          <w:rFonts w:eastAsia="华文楷体"/>
          <w:sz w:val="24"/>
          <w:szCs w:val="24"/>
        </w:rPr>
      </w:pPr>
      <w:r>
        <w:rPr>
          <w:rFonts w:eastAsia="华文楷体" w:hint="eastAsia"/>
          <w:sz w:val="24"/>
          <w:szCs w:val="24"/>
        </w:rPr>
        <w:t xml:space="preserve">          </w:t>
      </w:r>
      <w:r w:rsidRPr="00AB5526">
        <w:rPr>
          <w:rFonts w:eastAsia="华文楷体" w:hint="eastAsia"/>
          <w:sz w:val="24"/>
          <w:szCs w:val="24"/>
        </w:rPr>
        <w:t>枝构件声明公共接口，并实现它们的默认行为。在透明式的组合</w:t>
      </w:r>
    </w:p>
    <w:p w:rsidR="00AB5526" w:rsidRDefault="00AB5526" w:rsidP="00D87D5F">
      <w:pPr>
        <w:ind w:firstLine="480"/>
        <w:rPr>
          <w:rFonts w:eastAsia="华文楷体"/>
          <w:sz w:val="24"/>
          <w:szCs w:val="24"/>
        </w:rPr>
      </w:pPr>
      <w:r>
        <w:rPr>
          <w:rFonts w:eastAsia="华文楷体" w:hint="eastAsia"/>
          <w:sz w:val="24"/>
          <w:szCs w:val="24"/>
        </w:rPr>
        <w:t xml:space="preserve">          </w:t>
      </w:r>
      <w:r w:rsidRPr="00AB5526">
        <w:rPr>
          <w:rFonts w:eastAsia="华文楷体" w:hint="eastAsia"/>
          <w:sz w:val="24"/>
          <w:szCs w:val="24"/>
        </w:rPr>
        <w:t>模式中抽象构件还声明访问和管理子类的接口；在安全式的组合</w:t>
      </w:r>
    </w:p>
    <w:p w:rsidR="00D87D5F" w:rsidRDefault="00AB5526" w:rsidP="00D87D5F">
      <w:pPr>
        <w:ind w:firstLine="480"/>
        <w:rPr>
          <w:rFonts w:eastAsia="华文楷体"/>
          <w:sz w:val="24"/>
          <w:szCs w:val="24"/>
        </w:rPr>
      </w:pPr>
      <w:r>
        <w:rPr>
          <w:rFonts w:eastAsia="华文楷体" w:hint="eastAsia"/>
          <w:sz w:val="24"/>
          <w:szCs w:val="24"/>
        </w:rPr>
        <w:t xml:space="preserve">          </w:t>
      </w:r>
      <w:r w:rsidRPr="00AB5526">
        <w:rPr>
          <w:rFonts w:eastAsia="华文楷体" w:hint="eastAsia"/>
          <w:sz w:val="24"/>
          <w:szCs w:val="24"/>
        </w:rPr>
        <w:t>模式中不声明访问和管理子类的接口，管理工作由树枝构件完成</w:t>
      </w:r>
      <w:r>
        <w:rPr>
          <w:rFonts w:eastAsia="华文楷体" w:hint="eastAsia"/>
          <w:sz w:val="24"/>
          <w:szCs w:val="24"/>
        </w:rPr>
        <w:t>；</w:t>
      </w:r>
    </w:p>
    <w:p w:rsidR="007D4F80"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7D4F80" w:rsidRPr="007D4F80">
        <w:rPr>
          <w:rFonts w:eastAsia="华文楷体" w:hint="eastAsia"/>
          <w:sz w:val="24"/>
          <w:szCs w:val="24"/>
        </w:rPr>
        <w:t>树叶构件（</w:t>
      </w:r>
      <w:r w:rsidR="007D4F80" w:rsidRPr="007D4F80">
        <w:rPr>
          <w:rFonts w:eastAsia="华文楷体" w:hint="eastAsia"/>
          <w:sz w:val="24"/>
          <w:szCs w:val="24"/>
        </w:rPr>
        <w:t>Leaf</w:t>
      </w:r>
      <w:r w:rsidR="007D4F80" w:rsidRPr="007D4F80">
        <w:rPr>
          <w:rFonts w:eastAsia="华文楷体" w:hint="eastAsia"/>
          <w:sz w:val="24"/>
          <w:szCs w:val="24"/>
        </w:rPr>
        <w:t>）角色：是组合中的叶节点对象，它没有子节点，</w:t>
      </w:r>
      <w:r w:rsidR="007D4F80">
        <w:rPr>
          <w:rFonts w:eastAsia="华文楷体" w:hint="eastAsia"/>
          <w:sz w:val="24"/>
          <w:szCs w:val="24"/>
        </w:rPr>
        <w:t xml:space="preserve">  </w:t>
      </w:r>
    </w:p>
    <w:p w:rsidR="00D87D5F" w:rsidRPr="00D22611" w:rsidRDefault="007D4F80" w:rsidP="00D87D5F">
      <w:pPr>
        <w:ind w:firstLine="480"/>
        <w:rPr>
          <w:rFonts w:eastAsia="华文楷体"/>
          <w:sz w:val="24"/>
          <w:szCs w:val="24"/>
        </w:rPr>
      </w:pPr>
      <w:r>
        <w:rPr>
          <w:rFonts w:eastAsia="华文楷体" w:hint="eastAsia"/>
          <w:sz w:val="24"/>
          <w:szCs w:val="24"/>
        </w:rPr>
        <w:t xml:space="preserve">          </w:t>
      </w:r>
      <w:r w:rsidRPr="007D4F80">
        <w:rPr>
          <w:rFonts w:eastAsia="华文楷体" w:hint="eastAsia"/>
          <w:sz w:val="24"/>
          <w:szCs w:val="24"/>
        </w:rPr>
        <w:t>用于实现抽象构件角色中声明的公共接口</w:t>
      </w:r>
      <w:r w:rsidR="0031171E">
        <w:rPr>
          <w:rFonts w:eastAsia="华文楷体" w:hint="eastAsia"/>
          <w:sz w:val="24"/>
          <w:szCs w:val="24"/>
        </w:rPr>
        <w:t>；</w:t>
      </w:r>
    </w:p>
    <w:p w:rsidR="00ED5F41" w:rsidRDefault="00D87D5F" w:rsidP="00ED5F4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DA0AD8" w:rsidRPr="00DA0AD8">
        <w:rPr>
          <w:rFonts w:eastAsia="华文楷体" w:hint="eastAsia"/>
          <w:sz w:val="24"/>
          <w:szCs w:val="24"/>
        </w:rPr>
        <w:t>树枝构件（</w:t>
      </w:r>
      <w:r w:rsidR="00ED5F41">
        <w:rPr>
          <w:rFonts w:eastAsia="华文楷体" w:hint="eastAsia"/>
          <w:sz w:val="24"/>
          <w:szCs w:val="24"/>
        </w:rPr>
        <w:t>Branch</w:t>
      </w:r>
      <w:r w:rsidR="00DA0AD8" w:rsidRPr="00DA0AD8">
        <w:rPr>
          <w:rFonts w:eastAsia="华文楷体" w:hint="eastAsia"/>
          <w:sz w:val="24"/>
          <w:szCs w:val="24"/>
        </w:rPr>
        <w:t>）角色：是组合中的分支节点对象，它有子节</w:t>
      </w:r>
    </w:p>
    <w:p w:rsidR="00ED5F41" w:rsidRDefault="00ED5F41" w:rsidP="00ED5F41">
      <w:pPr>
        <w:ind w:firstLine="480"/>
        <w:rPr>
          <w:rFonts w:eastAsia="华文楷体"/>
          <w:sz w:val="24"/>
          <w:szCs w:val="24"/>
        </w:rPr>
      </w:pPr>
      <w:r>
        <w:rPr>
          <w:rFonts w:eastAsia="华文楷体" w:hint="eastAsia"/>
          <w:sz w:val="24"/>
          <w:szCs w:val="24"/>
        </w:rPr>
        <w:t xml:space="preserve">          </w:t>
      </w:r>
      <w:r w:rsidR="00DA0AD8" w:rsidRPr="00DA0AD8">
        <w:rPr>
          <w:rFonts w:eastAsia="华文楷体" w:hint="eastAsia"/>
          <w:sz w:val="24"/>
          <w:szCs w:val="24"/>
        </w:rPr>
        <w:t>点。它实现了抽象构件角色中声明的接口，它的主要作用是存储</w:t>
      </w:r>
    </w:p>
    <w:p w:rsidR="00D87D5F" w:rsidRDefault="00ED5F41" w:rsidP="00ED5F41">
      <w:pPr>
        <w:ind w:firstLine="480"/>
        <w:rPr>
          <w:rFonts w:eastAsia="华文楷体"/>
          <w:sz w:val="24"/>
          <w:szCs w:val="24"/>
        </w:rPr>
      </w:pPr>
      <w:r>
        <w:rPr>
          <w:rFonts w:eastAsia="华文楷体" w:hint="eastAsia"/>
          <w:sz w:val="24"/>
          <w:szCs w:val="24"/>
        </w:rPr>
        <w:lastRenderedPageBreak/>
        <w:t xml:space="preserve">          </w:t>
      </w:r>
      <w:r w:rsidR="00DA0AD8" w:rsidRPr="00DA0AD8">
        <w:rPr>
          <w:rFonts w:eastAsia="华文楷体" w:hint="eastAsia"/>
          <w:sz w:val="24"/>
          <w:szCs w:val="24"/>
        </w:rPr>
        <w:t>和管理子部件，通常包含</w:t>
      </w:r>
      <w:r w:rsidR="00DA0AD8" w:rsidRPr="00DA0AD8">
        <w:rPr>
          <w:rFonts w:eastAsia="华文楷体" w:hint="eastAsia"/>
          <w:sz w:val="24"/>
          <w:szCs w:val="24"/>
        </w:rPr>
        <w:t xml:space="preserve"> Add()</w:t>
      </w:r>
      <w:r w:rsidR="00DA0AD8" w:rsidRPr="00DA0AD8">
        <w:rPr>
          <w:rFonts w:eastAsia="华文楷体" w:hint="eastAsia"/>
          <w:sz w:val="24"/>
          <w:szCs w:val="24"/>
        </w:rPr>
        <w:t>、</w:t>
      </w:r>
      <w:r w:rsidR="00DA0AD8" w:rsidRPr="00DA0AD8">
        <w:rPr>
          <w:rFonts w:eastAsia="华文楷体" w:hint="eastAsia"/>
          <w:sz w:val="24"/>
          <w:szCs w:val="24"/>
        </w:rPr>
        <w:t>Remove()</w:t>
      </w:r>
      <w:r w:rsidR="00DA0AD8" w:rsidRPr="00DA0AD8">
        <w:rPr>
          <w:rFonts w:eastAsia="华文楷体" w:hint="eastAsia"/>
          <w:sz w:val="24"/>
          <w:szCs w:val="24"/>
        </w:rPr>
        <w:t>、</w:t>
      </w:r>
      <w:r w:rsidR="00DA0AD8">
        <w:rPr>
          <w:rFonts w:eastAsia="华文楷体" w:hint="eastAsia"/>
          <w:sz w:val="24"/>
          <w:szCs w:val="24"/>
        </w:rPr>
        <w:t>GetChild()</w:t>
      </w:r>
      <w:r w:rsidR="00DA0AD8" w:rsidRPr="00DA0AD8">
        <w:rPr>
          <w:rFonts w:eastAsia="华文楷体" w:hint="eastAsia"/>
          <w:sz w:val="24"/>
          <w:szCs w:val="24"/>
        </w:rPr>
        <w:t>等方法</w:t>
      </w:r>
      <w:r w:rsidR="00DA0AD8">
        <w:rPr>
          <w:rFonts w:eastAsia="华文楷体" w:hint="eastAsia"/>
          <w:sz w:val="24"/>
          <w:szCs w:val="24"/>
        </w:rPr>
        <w:t>；</w:t>
      </w:r>
    </w:p>
    <w:p w:rsidR="00DF61B0" w:rsidRPr="00DF61B0" w:rsidRDefault="00DF61B0" w:rsidP="00ED5F41">
      <w:pPr>
        <w:ind w:firstLine="480"/>
        <w:rPr>
          <w:rFonts w:eastAsia="华文楷体"/>
          <w:sz w:val="24"/>
          <w:szCs w:val="24"/>
        </w:rPr>
      </w:pPr>
    </w:p>
    <w:p w:rsidR="00AC4CA4" w:rsidRDefault="00D87D5F" w:rsidP="00D87D5F">
      <w:pPr>
        <w:ind w:firstLine="480"/>
        <w:rPr>
          <w:rFonts w:eastAsia="华文楷体"/>
          <w:sz w:val="24"/>
          <w:szCs w:val="24"/>
        </w:rPr>
      </w:pPr>
      <w:r>
        <w:rPr>
          <w:rFonts w:eastAsia="华文楷体" w:hint="eastAsia"/>
          <w:sz w:val="24"/>
          <w:szCs w:val="24"/>
        </w:rPr>
        <w:t>实现：</w:t>
      </w:r>
      <w:r w:rsidR="00AC4CA4">
        <w:rPr>
          <w:rFonts w:eastAsia="华文楷体" w:hint="eastAsia"/>
          <w:sz w:val="24"/>
          <w:szCs w:val="24"/>
        </w:rPr>
        <w:t>（</w:t>
      </w:r>
      <w:r w:rsidR="00AC4CA4">
        <w:rPr>
          <w:rFonts w:eastAsia="华文楷体" w:hint="eastAsia"/>
          <w:sz w:val="24"/>
          <w:szCs w:val="24"/>
        </w:rPr>
        <w:t>1</w:t>
      </w:r>
      <w:r w:rsidR="00AC4CA4">
        <w:rPr>
          <w:rFonts w:eastAsia="华文楷体" w:hint="eastAsia"/>
          <w:sz w:val="24"/>
          <w:szCs w:val="24"/>
        </w:rPr>
        <w:t>）</w:t>
      </w:r>
      <w:r w:rsidR="00AC4CA4" w:rsidRPr="00AC4CA4">
        <w:rPr>
          <w:rFonts w:eastAsia="华文楷体" w:hint="eastAsia"/>
          <w:sz w:val="24"/>
          <w:szCs w:val="24"/>
        </w:rPr>
        <w:t>透明方式：在该方式中，由于抽象构件声明了所有子类中的全部</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方法，所以客户端无须区别树叶对象和树枝对象，对客户端来说</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是透明的。但其缺点是：树叶构件本来没有</w:t>
      </w:r>
      <w:r w:rsidRPr="00AC4CA4">
        <w:rPr>
          <w:rFonts w:eastAsia="华文楷体" w:hint="eastAsia"/>
          <w:sz w:val="24"/>
          <w:szCs w:val="24"/>
        </w:rPr>
        <w:t xml:space="preserve"> Add()</w:t>
      </w:r>
      <w:r w:rsidRPr="00AC4CA4">
        <w:rPr>
          <w:rFonts w:eastAsia="华文楷体" w:hint="eastAsia"/>
          <w:sz w:val="24"/>
          <w:szCs w:val="24"/>
        </w:rPr>
        <w:t>、</w:t>
      </w:r>
      <w:r w:rsidRPr="00AC4CA4">
        <w:rPr>
          <w:rFonts w:eastAsia="华文楷体" w:hint="eastAsia"/>
          <w:sz w:val="24"/>
          <w:szCs w:val="24"/>
        </w:rPr>
        <w:t xml:space="preserve">Remove() </w:t>
      </w:r>
      <w:r w:rsidRPr="00AC4CA4">
        <w:rPr>
          <w:rFonts w:eastAsia="华文楷体" w:hint="eastAsia"/>
          <w:sz w:val="24"/>
          <w:szCs w:val="24"/>
        </w:rPr>
        <w:t>及</w:t>
      </w:r>
      <w:r w:rsidRPr="00AC4CA4">
        <w:rPr>
          <w:rFonts w:eastAsia="华文楷体" w:hint="eastAsia"/>
          <w:sz w:val="24"/>
          <w:szCs w:val="24"/>
        </w:rPr>
        <w:t xml:space="preserve"> </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 xml:space="preserve">GetChild() </w:t>
      </w:r>
      <w:r w:rsidRPr="00AC4CA4">
        <w:rPr>
          <w:rFonts w:eastAsia="华文楷体" w:hint="eastAsia"/>
          <w:sz w:val="24"/>
          <w:szCs w:val="24"/>
        </w:rPr>
        <w:t>方法，却要实现它们（空实现或抛异常），这样会带来</w:t>
      </w:r>
    </w:p>
    <w:p w:rsidR="00D87D5F"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一些安全性问题</w:t>
      </w:r>
      <w:r>
        <w:rPr>
          <w:rFonts w:eastAsia="华文楷体" w:hint="eastAsia"/>
          <w:sz w:val="24"/>
          <w:szCs w:val="24"/>
        </w:rPr>
        <w:t>；</w:t>
      </w:r>
    </w:p>
    <w:p w:rsidR="00AD32B7" w:rsidRDefault="00AD32B7"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AD32B7">
        <w:rPr>
          <w:rFonts w:eastAsia="华文楷体" w:hint="eastAsia"/>
          <w:sz w:val="24"/>
          <w:szCs w:val="24"/>
        </w:rPr>
        <w:t>安全方式：在该方式中，将管理子构件的方法移到树枝构件中，</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抽象构件和树叶构件没有对子对象的管理方法，这样就避免了上</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一种方式的安全性问题，但由于叶子和分支有不同的接口，客户</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端在调用时要知道树叶对象和树枝对象的存在，所以失去了透明</w:t>
      </w:r>
    </w:p>
    <w:p w:rsidR="00AD32B7" w:rsidRPr="00956086"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性。</w:t>
      </w:r>
    </w:p>
    <w:p w:rsidR="00D87D5F" w:rsidRDefault="00D87D5F" w:rsidP="00D87D5F">
      <w:pPr>
        <w:ind w:firstLine="480"/>
        <w:rPr>
          <w:rFonts w:eastAsia="华文楷体"/>
          <w:sz w:val="24"/>
          <w:szCs w:val="24"/>
        </w:rPr>
      </w:pPr>
      <w:r>
        <w:rPr>
          <w:rFonts w:eastAsia="华文楷体" w:hint="eastAsia"/>
          <w:sz w:val="24"/>
          <w:szCs w:val="24"/>
        </w:rPr>
        <w:t>扩展：</w:t>
      </w:r>
      <w:r>
        <w:rPr>
          <w:rFonts w:eastAsia="华文楷体"/>
          <w:sz w:val="24"/>
          <w:szCs w:val="24"/>
        </w:rPr>
        <w:t xml:space="preserve"> </w:t>
      </w:r>
    </w:p>
    <w:p w:rsidR="00D87D5F" w:rsidRDefault="00D87D5F" w:rsidP="007C2137">
      <w:pPr>
        <w:rPr>
          <w:rFonts w:eastAsia="华文楷体"/>
          <w:sz w:val="24"/>
          <w:szCs w:val="24"/>
        </w:rPr>
      </w:pPr>
    </w:p>
    <w:p w:rsidR="00F17A7C" w:rsidRDefault="00CA1EBC" w:rsidP="007C2137">
      <w:pPr>
        <w:rPr>
          <w:rFonts w:eastAsia="华文楷体"/>
          <w:sz w:val="24"/>
          <w:szCs w:val="24"/>
        </w:rPr>
      </w:pPr>
      <w:r>
        <w:rPr>
          <w:rFonts w:eastAsia="华文楷体" w:hint="eastAsia"/>
          <w:sz w:val="24"/>
          <w:szCs w:val="24"/>
        </w:rPr>
        <w:t>1</w:t>
      </w:r>
      <w:r w:rsidR="00A76213">
        <w:rPr>
          <w:rFonts w:eastAsia="华文楷体" w:hint="eastAsia"/>
          <w:sz w:val="24"/>
          <w:szCs w:val="24"/>
        </w:rPr>
        <w:t>3</w:t>
      </w:r>
      <w:r>
        <w:rPr>
          <w:rFonts w:eastAsia="华文楷体" w:hint="eastAsia"/>
          <w:sz w:val="24"/>
          <w:szCs w:val="24"/>
        </w:rPr>
        <w:t>、</w:t>
      </w:r>
      <w:r w:rsidRPr="00350175">
        <w:rPr>
          <w:rFonts w:eastAsia="华文楷体" w:hint="eastAsia"/>
          <w:b/>
          <w:color w:val="FF0000"/>
          <w:sz w:val="24"/>
          <w:szCs w:val="24"/>
        </w:rPr>
        <w:t>模板方法</w:t>
      </w:r>
      <w:r w:rsidR="00AB42C1" w:rsidRPr="00350175">
        <w:rPr>
          <w:rFonts w:eastAsia="华文楷体" w:hint="eastAsia"/>
          <w:b/>
          <w:color w:val="FF0000"/>
          <w:sz w:val="24"/>
          <w:szCs w:val="24"/>
        </w:rPr>
        <w:t>模式</w:t>
      </w:r>
      <w:r w:rsidRPr="00350175">
        <w:rPr>
          <w:rFonts w:eastAsia="华文楷体" w:hint="eastAsia"/>
          <w:color w:val="FF0000"/>
          <w:sz w:val="24"/>
          <w:szCs w:val="24"/>
        </w:rPr>
        <w:t xml:space="preserve"> </w:t>
      </w:r>
      <w:r>
        <w:rPr>
          <w:rFonts w:eastAsia="华文楷体" w:hint="eastAsia"/>
          <w:sz w:val="24"/>
          <w:szCs w:val="24"/>
        </w:rPr>
        <w:t xml:space="preserve">  </w:t>
      </w:r>
      <w:r w:rsidR="00AB42C1">
        <w:rPr>
          <w:rFonts w:eastAsia="华文楷体" w:hint="eastAsia"/>
          <w:sz w:val="24"/>
          <w:szCs w:val="24"/>
        </w:rPr>
        <w:t xml:space="preserve"> </w:t>
      </w:r>
      <w:hyperlink r:id="rId25" w:history="1">
        <w:r w:rsidRPr="00CA1EBC">
          <w:rPr>
            <w:rStyle w:val="a5"/>
            <w:rFonts w:eastAsia="华文楷体"/>
            <w:sz w:val="24"/>
            <w:szCs w:val="24"/>
          </w:rPr>
          <w:t>http://c.biancheng.net/view/1376.html</w:t>
        </w:r>
      </w:hyperlink>
    </w:p>
    <w:p w:rsidR="00CA1EBC" w:rsidRDefault="00F17A7C" w:rsidP="00F17A7C">
      <w:r>
        <w:rPr>
          <w:rFonts w:eastAsia="华文楷体" w:hint="eastAsia"/>
          <w:sz w:val="24"/>
          <w:szCs w:val="24"/>
        </w:rPr>
        <w:t>1</w:t>
      </w:r>
      <w:r w:rsidR="00A76213">
        <w:rPr>
          <w:rFonts w:eastAsia="华文楷体" w:hint="eastAsia"/>
          <w:sz w:val="24"/>
          <w:szCs w:val="24"/>
        </w:rPr>
        <w:t>4</w:t>
      </w:r>
      <w:r>
        <w:rPr>
          <w:rFonts w:eastAsia="华文楷体" w:hint="eastAsia"/>
          <w:sz w:val="24"/>
          <w:szCs w:val="24"/>
        </w:rPr>
        <w:t>、</w:t>
      </w:r>
      <w:r w:rsidRPr="00F2367E">
        <w:rPr>
          <w:rFonts w:eastAsia="华文楷体" w:hint="eastAsia"/>
          <w:b/>
          <w:color w:val="FF0000"/>
          <w:sz w:val="24"/>
          <w:szCs w:val="24"/>
        </w:rPr>
        <w:t>策略模式</w:t>
      </w:r>
      <w:r w:rsidR="00C66455">
        <w:rPr>
          <w:rFonts w:eastAsia="华文楷体" w:hint="eastAsia"/>
          <w:sz w:val="24"/>
          <w:szCs w:val="24"/>
        </w:rPr>
        <w:t xml:space="preserve">        </w:t>
      </w:r>
      <w:hyperlink r:id="rId26" w:history="1">
        <w:r w:rsidR="00C66455" w:rsidRPr="00C66455">
          <w:rPr>
            <w:rStyle w:val="a5"/>
            <w:rFonts w:eastAsia="华文楷体"/>
            <w:sz w:val="24"/>
            <w:szCs w:val="24"/>
          </w:rPr>
          <w:t>http://c.biancheng.net/view/1378.html</w:t>
        </w:r>
      </w:hyperlink>
    </w:p>
    <w:p w:rsidR="00A5208B" w:rsidRDefault="00A5208B" w:rsidP="00A5208B">
      <w:pPr>
        <w:ind w:firstLine="480"/>
        <w:rPr>
          <w:rFonts w:eastAsia="华文楷体"/>
          <w:sz w:val="24"/>
          <w:szCs w:val="24"/>
        </w:rPr>
      </w:pPr>
      <w:r>
        <w:rPr>
          <w:rFonts w:eastAsia="华文楷体" w:hint="eastAsia"/>
          <w:sz w:val="24"/>
          <w:szCs w:val="24"/>
        </w:rPr>
        <w:t>定义：</w:t>
      </w:r>
      <w:r w:rsidRPr="00A5208B">
        <w:rPr>
          <w:rFonts w:eastAsia="华文楷体" w:hint="eastAsia"/>
          <w:sz w:val="24"/>
          <w:szCs w:val="24"/>
        </w:rPr>
        <w:t>该模式定义了一系列算法，并将每个算法封装起来，使它们可以相互</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替换，且算法的变化不会影响使用算法的客户。策略模式属于对象行</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为模式，它通过对算法进行封装，把使用算法的责任和算法的实现分</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割开来，并委派给不同的对象对这些算法进行管理</w:t>
      </w:r>
    </w:p>
    <w:p w:rsidR="00690847" w:rsidRDefault="00A5208B" w:rsidP="00690847">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690847">
        <w:rPr>
          <w:rFonts w:eastAsia="华文楷体" w:hint="eastAsia"/>
          <w:sz w:val="24"/>
          <w:szCs w:val="24"/>
        </w:rPr>
        <w:t>多重条件语句不易维护，而使用策略模式可以避免使用多重条件</w:t>
      </w:r>
    </w:p>
    <w:p w:rsidR="00690847" w:rsidRDefault="00690847" w:rsidP="00690847">
      <w:pPr>
        <w:ind w:firstLine="480"/>
        <w:rPr>
          <w:rFonts w:eastAsia="华文楷体"/>
          <w:sz w:val="24"/>
          <w:szCs w:val="24"/>
        </w:rPr>
      </w:pPr>
      <w:r>
        <w:rPr>
          <w:rFonts w:eastAsia="华文楷体" w:hint="eastAsia"/>
          <w:sz w:val="24"/>
          <w:szCs w:val="24"/>
        </w:rPr>
        <w:t xml:space="preserve">          </w:t>
      </w:r>
      <w:r w:rsidRPr="00690847">
        <w:rPr>
          <w:rFonts w:eastAsia="华文楷体" w:hint="eastAsia"/>
          <w:sz w:val="24"/>
          <w:szCs w:val="24"/>
        </w:rPr>
        <w:t>语句</w:t>
      </w:r>
      <w:r w:rsidR="001B0093">
        <w:rPr>
          <w:rFonts w:eastAsia="华文楷体" w:hint="eastAsia"/>
          <w:sz w:val="24"/>
          <w:szCs w:val="24"/>
        </w:rPr>
        <w:t>；</w:t>
      </w:r>
    </w:p>
    <w:p w:rsidR="008046E4" w:rsidRDefault="00A5208B" w:rsidP="008046E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046E4" w:rsidRPr="008046E4">
        <w:rPr>
          <w:rFonts w:eastAsia="华文楷体" w:hint="eastAsia"/>
          <w:sz w:val="24"/>
          <w:szCs w:val="24"/>
        </w:rPr>
        <w:t>策略模式提供了一系列的可供重用的算法族，恰当使用继承可以</w:t>
      </w:r>
    </w:p>
    <w:p w:rsidR="008046E4" w:rsidRDefault="008046E4" w:rsidP="008046E4">
      <w:pPr>
        <w:ind w:firstLine="480"/>
        <w:rPr>
          <w:rFonts w:eastAsia="华文楷体"/>
          <w:sz w:val="24"/>
          <w:szCs w:val="24"/>
        </w:rPr>
      </w:pPr>
      <w:r>
        <w:rPr>
          <w:rFonts w:eastAsia="华文楷体" w:hint="eastAsia"/>
          <w:sz w:val="24"/>
          <w:szCs w:val="24"/>
        </w:rPr>
        <w:lastRenderedPageBreak/>
        <w:t xml:space="preserve">          </w:t>
      </w:r>
      <w:r w:rsidRPr="008046E4">
        <w:rPr>
          <w:rFonts w:eastAsia="华文楷体" w:hint="eastAsia"/>
          <w:sz w:val="24"/>
          <w:szCs w:val="24"/>
        </w:rPr>
        <w:t>把算法族的公共代码转移到父类里面，从而避免重复的代码</w:t>
      </w:r>
      <w:r w:rsidR="001B0093">
        <w:rPr>
          <w:rFonts w:eastAsia="华文楷体" w:hint="eastAsia"/>
          <w:sz w:val="24"/>
          <w:szCs w:val="24"/>
        </w:rPr>
        <w:t>；</w:t>
      </w:r>
    </w:p>
    <w:p w:rsidR="00FC0FEB" w:rsidRDefault="00A5208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C0FEB" w:rsidRPr="00FC0FEB">
        <w:rPr>
          <w:rFonts w:eastAsia="华文楷体" w:hint="eastAsia"/>
          <w:sz w:val="24"/>
          <w:szCs w:val="24"/>
        </w:rPr>
        <w:t>策略模式可以提供相同行为的不同实现，客户可以根据不同时间</w:t>
      </w:r>
    </w:p>
    <w:p w:rsidR="00FC0FEB" w:rsidRDefault="00FC0FEB" w:rsidP="00FC0FEB">
      <w:pPr>
        <w:ind w:firstLine="480"/>
        <w:rPr>
          <w:rFonts w:eastAsia="华文楷体"/>
          <w:sz w:val="24"/>
          <w:szCs w:val="24"/>
        </w:rPr>
      </w:pPr>
      <w:r>
        <w:rPr>
          <w:rFonts w:eastAsia="华文楷体" w:hint="eastAsia"/>
          <w:sz w:val="24"/>
          <w:szCs w:val="24"/>
        </w:rPr>
        <w:t xml:space="preserve">          </w:t>
      </w:r>
      <w:r w:rsidRPr="00FC0FEB">
        <w:rPr>
          <w:rFonts w:eastAsia="华文楷体" w:hint="eastAsia"/>
          <w:sz w:val="24"/>
          <w:szCs w:val="24"/>
        </w:rPr>
        <w:t>或空间要求选择不同的</w:t>
      </w:r>
      <w:r w:rsidR="001B0093">
        <w:rPr>
          <w:rFonts w:eastAsia="华文楷体" w:hint="eastAsia"/>
          <w:sz w:val="24"/>
          <w:szCs w:val="24"/>
        </w:rPr>
        <w:t>；</w:t>
      </w:r>
    </w:p>
    <w:p w:rsidR="001B0093" w:rsidRDefault="001B0093"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B0093">
        <w:rPr>
          <w:rFonts w:eastAsia="华文楷体" w:hint="eastAsia"/>
          <w:sz w:val="24"/>
          <w:szCs w:val="24"/>
        </w:rPr>
        <w:t>策略模式提供了对开闭原则的完美支持，可以在不修改原代码的</w:t>
      </w:r>
    </w:p>
    <w:p w:rsidR="001B0093" w:rsidRDefault="001B0093" w:rsidP="00FC0FEB">
      <w:pPr>
        <w:ind w:firstLine="480"/>
        <w:rPr>
          <w:rFonts w:eastAsia="华文楷体"/>
          <w:sz w:val="24"/>
          <w:szCs w:val="24"/>
        </w:rPr>
      </w:pPr>
      <w:r>
        <w:rPr>
          <w:rFonts w:eastAsia="华文楷体" w:hint="eastAsia"/>
          <w:sz w:val="24"/>
          <w:szCs w:val="24"/>
        </w:rPr>
        <w:t xml:space="preserve">          </w:t>
      </w:r>
      <w:r w:rsidRPr="001B0093">
        <w:rPr>
          <w:rFonts w:eastAsia="华文楷体" w:hint="eastAsia"/>
          <w:sz w:val="24"/>
          <w:szCs w:val="24"/>
        </w:rPr>
        <w:t>情况下，灵活增加新算法</w:t>
      </w:r>
    </w:p>
    <w:p w:rsidR="0051722B" w:rsidRDefault="0051722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51722B">
        <w:rPr>
          <w:rFonts w:eastAsia="华文楷体" w:hint="eastAsia"/>
          <w:sz w:val="24"/>
          <w:szCs w:val="24"/>
        </w:rPr>
        <w:t>策略模式把算法的使用放到环境类中，而算法的实现移到具体策</w:t>
      </w:r>
    </w:p>
    <w:p w:rsidR="0051722B" w:rsidRPr="0051722B" w:rsidRDefault="0051722B" w:rsidP="00FC0FEB">
      <w:pPr>
        <w:ind w:firstLine="480"/>
        <w:rPr>
          <w:rFonts w:eastAsia="华文楷体"/>
          <w:sz w:val="24"/>
          <w:szCs w:val="24"/>
        </w:rPr>
      </w:pPr>
      <w:r>
        <w:rPr>
          <w:rFonts w:eastAsia="华文楷体" w:hint="eastAsia"/>
          <w:sz w:val="24"/>
          <w:szCs w:val="24"/>
        </w:rPr>
        <w:t xml:space="preserve">          </w:t>
      </w:r>
      <w:r w:rsidRPr="0051722B">
        <w:rPr>
          <w:rFonts w:eastAsia="华文楷体" w:hint="eastAsia"/>
          <w:sz w:val="24"/>
          <w:szCs w:val="24"/>
        </w:rPr>
        <w:t>略类中，实现了二者的分离</w:t>
      </w:r>
    </w:p>
    <w:p w:rsidR="00264C72" w:rsidRDefault="00A5208B" w:rsidP="00FC0FE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64C72" w:rsidRPr="00264C72">
        <w:rPr>
          <w:rFonts w:eastAsia="华文楷体" w:hint="eastAsia"/>
          <w:sz w:val="24"/>
          <w:szCs w:val="24"/>
        </w:rPr>
        <w:t>客户端必须理解所有策略算法的区别，以便适时选择恰当的算法</w:t>
      </w:r>
    </w:p>
    <w:p w:rsidR="00A5208B" w:rsidRDefault="00264C72" w:rsidP="00FC0FEB">
      <w:pPr>
        <w:ind w:firstLine="480"/>
        <w:rPr>
          <w:rFonts w:eastAsia="华文楷体"/>
          <w:sz w:val="24"/>
          <w:szCs w:val="24"/>
        </w:rPr>
      </w:pPr>
      <w:r>
        <w:rPr>
          <w:rFonts w:eastAsia="华文楷体" w:hint="eastAsia"/>
          <w:sz w:val="24"/>
          <w:szCs w:val="24"/>
        </w:rPr>
        <w:t xml:space="preserve">         </w:t>
      </w:r>
      <w:r w:rsidRPr="00264C72">
        <w:rPr>
          <w:rFonts w:eastAsia="华文楷体" w:hint="eastAsia"/>
          <w:sz w:val="24"/>
          <w:szCs w:val="24"/>
        </w:rPr>
        <w:t>类</w:t>
      </w:r>
      <w:r w:rsidR="00A5208B">
        <w:rPr>
          <w:rFonts w:eastAsia="华文楷体" w:hint="eastAsia"/>
          <w:sz w:val="24"/>
          <w:szCs w:val="24"/>
        </w:rPr>
        <w:t>；</w:t>
      </w:r>
    </w:p>
    <w:p w:rsidR="00A5208B" w:rsidRDefault="00A5208B" w:rsidP="00264C7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264C72" w:rsidRPr="00264C72">
        <w:rPr>
          <w:rFonts w:eastAsia="华文楷体" w:hint="eastAsia"/>
          <w:sz w:val="24"/>
          <w:szCs w:val="24"/>
        </w:rPr>
        <w:t>策略模式造成很多的策略类</w:t>
      </w:r>
      <w:r w:rsidR="00591864">
        <w:rPr>
          <w:rFonts w:eastAsia="华文楷体" w:hint="eastAsia"/>
          <w:sz w:val="24"/>
          <w:szCs w:val="24"/>
        </w:rPr>
        <w:t>；</w:t>
      </w:r>
    </w:p>
    <w:p w:rsidR="00F32C64" w:rsidRDefault="00F32C64" w:rsidP="00A5208B">
      <w:pPr>
        <w:ind w:firstLine="480"/>
        <w:rPr>
          <w:rFonts w:eastAsia="华文楷体"/>
          <w:sz w:val="24"/>
          <w:szCs w:val="24"/>
        </w:rPr>
      </w:pPr>
    </w:p>
    <w:p w:rsidR="00DF38F4" w:rsidRDefault="00A5208B" w:rsidP="00A5208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F38F4" w:rsidRPr="00DF38F4">
        <w:rPr>
          <w:rFonts w:eastAsia="华文楷体" w:hint="eastAsia"/>
          <w:sz w:val="24"/>
          <w:szCs w:val="24"/>
        </w:rPr>
        <w:t>抽象策略（</w:t>
      </w:r>
      <w:r w:rsidR="00DF38F4" w:rsidRPr="00DF38F4">
        <w:rPr>
          <w:rFonts w:eastAsia="华文楷体" w:hint="eastAsia"/>
          <w:sz w:val="24"/>
          <w:szCs w:val="24"/>
        </w:rPr>
        <w:t>Strategy</w:t>
      </w:r>
      <w:r w:rsidR="00DF38F4" w:rsidRPr="00DF38F4">
        <w:rPr>
          <w:rFonts w:eastAsia="华文楷体" w:hint="eastAsia"/>
          <w:sz w:val="24"/>
          <w:szCs w:val="24"/>
        </w:rPr>
        <w:t>）类：定义了一个公共接口，各种不同的算</w:t>
      </w:r>
    </w:p>
    <w:p w:rsidR="00DF38F4" w:rsidRDefault="00DF38F4" w:rsidP="00A5208B">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法以不同的方式实现这个接口，环境角色使用这个接口调用不同</w:t>
      </w:r>
    </w:p>
    <w:p w:rsidR="00D22611" w:rsidRDefault="00DF38F4" w:rsidP="00D22611">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的算法，一般使用接口或抽象类实现</w:t>
      </w:r>
      <w:r w:rsidR="00E54D83">
        <w:rPr>
          <w:rFonts w:eastAsia="华文楷体" w:hint="eastAsia"/>
          <w:sz w:val="24"/>
          <w:szCs w:val="24"/>
        </w:rPr>
        <w:t>；</w:t>
      </w:r>
    </w:p>
    <w:p w:rsidR="00D22611" w:rsidRDefault="00D22611" w:rsidP="00D22611">
      <w:pPr>
        <w:ind w:firstLine="480"/>
        <w:rPr>
          <w:rFonts w:eastAsia="华文楷体"/>
          <w:sz w:val="24"/>
          <w:szCs w:val="24"/>
        </w:rPr>
      </w:pPr>
      <w:r>
        <w:rPr>
          <w:rFonts w:eastAsia="华文楷体" w:hint="eastAsia"/>
          <w:sz w:val="24"/>
          <w:szCs w:val="24"/>
        </w:rPr>
        <w:t xml:space="preserve">     </w:t>
      </w:r>
      <w:r w:rsidR="00A5208B">
        <w:rPr>
          <w:rFonts w:eastAsia="华文楷体" w:hint="eastAsia"/>
          <w:sz w:val="24"/>
          <w:szCs w:val="24"/>
        </w:rPr>
        <w:t>（</w:t>
      </w:r>
      <w:r w:rsidR="00A5208B">
        <w:rPr>
          <w:rFonts w:eastAsia="华文楷体" w:hint="eastAsia"/>
          <w:sz w:val="24"/>
          <w:szCs w:val="24"/>
        </w:rPr>
        <w:t>2</w:t>
      </w:r>
      <w:r w:rsidR="00A5208B">
        <w:rPr>
          <w:rFonts w:eastAsia="华文楷体" w:hint="eastAsia"/>
          <w:sz w:val="24"/>
          <w:szCs w:val="24"/>
        </w:rPr>
        <w:t>）</w:t>
      </w:r>
      <w:r w:rsidRPr="00D22611">
        <w:rPr>
          <w:rFonts w:eastAsia="华文楷体" w:hint="eastAsia"/>
          <w:sz w:val="24"/>
          <w:szCs w:val="24"/>
        </w:rPr>
        <w:t>具体策略（</w:t>
      </w:r>
      <w:r w:rsidRPr="00D22611">
        <w:rPr>
          <w:rFonts w:eastAsia="华文楷体" w:hint="eastAsia"/>
          <w:sz w:val="24"/>
          <w:szCs w:val="24"/>
        </w:rPr>
        <w:t>Concrete Strategy</w:t>
      </w:r>
      <w:r w:rsidRPr="00D22611">
        <w:rPr>
          <w:rFonts w:eastAsia="华文楷体" w:hint="eastAsia"/>
          <w:sz w:val="24"/>
          <w:szCs w:val="24"/>
        </w:rPr>
        <w:t>）类：实现了抽象策略定义的接口，</w:t>
      </w:r>
    </w:p>
    <w:p w:rsidR="00D22611" w:rsidRPr="00D22611" w:rsidRDefault="00D22611" w:rsidP="00D22611">
      <w:pPr>
        <w:ind w:firstLine="480"/>
        <w:rPr>
          <w:rFonts w:eastAsia="华文楷体"/>
          <w:sz w:val="24"/>
          <w:szCs w:val="24"/>
        </w:rPr>
      </w:pPr>
      <w:r>
        <w:rPr>
          <w:rFonts w:eastAsia="华文楷体" w:hint="eastAsia"/>
          <w:sz w:val="24"/>
          <w:szCs w:val="24"/>
        </w:rPr>
        <w:t xml:space="preserve">          </w:t>
      </w:r>
      <w:r w:rsidR="00F8171D">
        <w:rPr>
          <w:rFonts w:eastAsia="华文楷体" w:hint="eastAsia"/>
          <w:sz w:val="24"/>
          <w:szCs w:val="24"/>
        </w:rPr>
        <w:t>提供具体的算法实现；</w:t>
      </w:r>
    </w:p>
    <w:p w:rsidR="00300DFC" w:rsidRDefault="00A5208B" w:rsidP="00D2261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300DFC" w:rsidRPr="00300DFC">
        <w:rPr>
          <w:rFonts w:eastAsia="华文楷体" w:hint="eastAsia"/>
          <w:sz w:val="24"/>
          <w:szCs w:val="24"/>
        </w:rPr>
        <w:t>环境（</w:t>
      </w:r>
      <w:r w:rsidR="00300DFC" w:rsidRPr="00300DFC">
        <w:rPr>
          <w:rFonts w:eastAsia="华文楷体" w:hint="eastAsia"/>
          <w:sz w:val="24"/>
          <w:szCs w:val="24"/>
        </w:rPr>
        <w:t>Context</w:t>
      </w:r>
      <w:r w:rsidR="00300DFC" w:rsidRPr="00300DFC">
        <w:rPr>
          <w:rFonts w:eastAsia="华文楷体" w:hint="eastAsia"/>
          <w:sz w:val="24"/>
          <w:szCs w:val="24"/>
        </w:rPr>
        <w:t>）类：持有一个策略类的引用，最终给客户端调</w:t>
      </w:r>
    </w:p>
    <w:p w:rsidR="00A5208B" w:rsidRPr="00252A46" w:rsidRDefault="00300DFC" w:rsidP="00D22611">
      <w:pPr>
        <w:ind w:firstLine="480"/>
        <w:rPr>
          <w:rFonts w:eastAsia="华文楷体"/>
          <w:sz w:val="24"/>
          <w:szCs w:val="24"/>
        </w:rPr>
      </w:pPr>
      <w:r>
        <w:rPr>
          <w:rFonts w:eastAsia="华文楷体" w:hint="eastAsia"/>
          <w:sz w:val="24"/>
          <w:szCs w:val="24"/>
        </w:rPr>
        <w:t xml:space="preserve">          </w:t>
      </w:r>
      <w:r w:rsidRPr="00300DFC">
        <w:rPr>
          <w:rFonts w:eastAsia="华文楷体" w:hint="eastAsia"/>
          <w:sz w:val="24"/>
          <w:szCs w:val="24"/>
        </w:rPr>
        <w:t>用</w:t>
      </w:r>
      <w:r w:rsidR="00F8171D">
        <w:rPr>
          <w:rFonts w:eastAsia="华文楷体" w:hint="eastAsia"/>
          <w:sz w:val="24"/>
          <w:szCs w:val="24"/>
        </w:rPr>
        <w:t>；</w:t>
      </w:r>
    </w:p>
    <w:p w:rsidR="00A5208B" w:rsidRPr="00956086" w:rsidRDefault="00A5208B" w:rsidP="00A5208B">
      <w:pPr>
        <w:ind w:firstLine="480"/>
        <w:rPr>
          <w:rFonts w:eastAsia="华文楷体"/>
          <w:sz w:val="24"/>
          <w:szCs w:val="24"/>
        </w:rPr>
      </w:pPr>
      <w:r>
        <w:rPr>
          <w:rFonts w:eastAsia="华文楷体" w:hint="eastAsia"/>
          <w:sz w:val="24"/>
          <w:szCs w:val="24"/>
        </w:rPr>
        <w:t>实现：</w:t>
      </w:r>
    </w:p>
    <w:p w:rsidR="003752BA" w:rsidRDefault="00A5208B" w:rsidP="003752BA">
      <w:pPr>
        <w:ind w:firstLine="480"/>
        <w:rPr>
          <w:rFonts w:eastAsia="华文楷体"/>
          <w:sz w:val="24"/>
          <w:szCs w:val="24"/>
        </w:rPr>
      </w:pPr>
      <w:r>
        <w:rPr>
          <w:rFonts w:eastAsia="华文楷体" w:hint="eastAsia"/>
          <w:sz w:val="24"/>
          <w:szCs w:val="24"/>
        </w:rPr>
        <w:t>扩展：</w:t>
      </w:r>
      <w:r w:rsidR="003752BA">
        <w:rPr>
          <w:rFonts w:eastAsia="华文楷体" w:hint="eastAsia"/>
          <w:sz w:val="24"/>
          <w:szCs w:val="24"/>
        </w:rPr>
        <w:t>当策略很多时，可在环境类中采用策略工厂模式来管理这些策略，减</w:t>
      </w:r>
    </w:p>
    <w:p w:rsidR="00A5208B" w:rsidRDefault="003752BA" w:rsidP="003752B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少客户端的工作复杂度</w:t>
      </w:r>
    </w:p>
    <w:p w:rsidR="00F2367E" w:rsidRPr="003752BA" w:rsidRDefault="00F2367E" w:rsidP="00F17A7C">
      <w:pPr>
        <w:rPr>
          <w:rFonts w:eastAsia="华文楷体"/>
          <w:sz w:val="24"/>
          <w:szCs w:val="24"/>
        </w:rPr>
      </w:pPr>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5</w:t>
      </w:r>
      <w:r>
        <w:rPr>
          <w:rFonts w:eastAsia="华文楷体" w:hint="eastAsia"/>
          <w:sz w:val="24"/>
          <w:szCs w:val="24"/>
        </w:rPr>
        <w:t>、</w:t>
      </w:r>
      <w:r w:rsidRPr="00D87D5F">
        <w:rPr>
          <w:rFonts w:eastAsia="华文楷体" w:hint="eastAsia"/>
          <w:b/>
          <w:color w:val="FF0000"/>
          <w:sz w:val="24"/>
          <w:szCs w:val="24"/>
        </w:rPr>
        <w:t>命令模式</w:t>
      </w:r>
      <w:r w:rsidRPr="00D87D5F">
        <w:rPr>
          <w:rFonts w:eastAsia="华文楷体" w:hint="eastAsia"/>
          <w:b/>
          <w:color w:val="FF0000"/>
          <w:sz w:val="24"/>
          <w:szCs w:val="24"/>
        </w:rPr>
        <w:t xml:space="preserve"> </w:t>
      </w:r>
      <w:r>
        <w:rPr>
          <w:rFonts w:eastAsia="华文楷体" w:hint="eastAsia"/>
          <w:sz w:val="24"/>
          <w:szCs w:val="24"/>
        </w:rPr>
        <w:t xml:space="preserve">       </w:t>
      </w:r>
      <w:hyperlink r:id="rId27" w:history="1">
        <w:r w:rsidRPr="00C66455">
          <w:rPr>
            <w:rStyle w:val="a5"/>
            <w:rFonts w:eastAsia="华文楷体"/>
            <w:sz w:val="24"/>
            <w:szCs w:val="24"/>
          </w:rPr>
          <w:t>http://c.biancheng.net/view/1380.html</w:t>
        </w:r>
      </w:hyperlink>
    </w:p>
    <w:p w:rsidR="00C66455" w:rsidRDefault="00C66455" w:rsidP="00F17A7C">
      <w:r>
        <w:rPr>
          <w:rFonts w:eastAsia="华文楷体" w:hint="eastAsia"/>
          <w:sz w:val="24"/>
          <w:szCs w:val="24"/>
        </w:rPr>
        <w:lastRenderedPageBreak/>
        <w:t>1</w:t>
      </w:r>
      <w:r w:rsidR="00A76213">
        <w:rPr>
          <w:rFonts w:eastAsia="华文楷体" w:hint="eastAsia"/>
          <w:sz w:val="24"/>
          <w:szCs w:val="24"/>
        </w:rPr>
        <w:t>6</w:t>
      </w:r>
      <w:r>
        <w:rPr>
          <w:rFonts w:eastAsia="华文楷体" w:hint="eastAsia"/>
          <w:sz w:val="24"/>
          <w:szCs w:val="24"/>
        </w:rPr>
        <w:t>、</w:t>
      </w:r>
      <w:r w:rsidRPr="000A433C">
        <w:rPr>
          <w:rFonts w:eastAsia="华文楷体" w:hint="eastAsia"/>
          <w:b/>
          <w:color w:val="FF0000"/>
          <w:sz w:val="24"/>
          <w:szCs w:val="24"/>
        </w:rPr>
        <w:t>责任链模式</w:t>
      </w:r>
      <w:r>
        <w:rPr>
          <w:rFonts w:eastAsia="华文楷体" w:hint="eastAsia"/>
          <w:sz w:val="24"/>
          <w:szCs w:val="24"/>
        </w:rPr>
        <w:t xml:space="preserve">      </w:t>
      </w:r>
      <w:hyperlink r:id="rId28" w:history="1">
        <w:r w:rsidRPr="00C66455">
          <w:rPr>
            <w:rStyle w:val="a5"/>
            <w:rFonts w:eastAsia="华文楷体"/>
            <w:sz w:val="24"/>
            <w:szCs w:val="24"/>
          </w:rPr>
          <w:t>http://c.biancheng.net/view/1383.html</w:t>
        </w:r>
      </w:hyperlink>
    </w:p>
    <w:p w:rsidR="00496822" w:rsidRDefault="00BB7888" w:rsidP="00BB7888">
      <w:pPr>
        <w:ind w:firstLine="480"/>
        <w:rPr>
          <w:rFonts w:eastAsia="华文楷体"/>
          <w:sz w:val="24"/>
          <w:szCs w:val="24"/>
        </w:rPr>
      </w:pPr>
      <w:r>
        <w:rPr>
          <w:rFonts w:eastAsia="华文楷体" w:hint="eastAsia"/>
          <w:sz w:val="24"/>
          <w:szCs w:val="24"/>
        </w:rPr>
        <w:t>定义：</w:t>
      </w:r>
      <w:r w:rsidR="00496822" w:rsidRPr="00496822">
        <w:rPr>
          <w:rFonts w:eastAsia="华文楷体" w:hint="eastAsia"/>
          <w:sz w:val="24"/>
          <w:szCs w:val="24"/>
        </w:rPr>
        <w:t>为了避免请求发送者与多个请求处理者耦合在一起，将所有请求的处</w:t>
      </w:r>
    </w:p>
    <w:p w:rsidR="00496822"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理者通过前一对象记住其下一个对象的引用而连成一条链；当有请求</w:t>
      </w:r>
    </w:p>
    <w:p w:rsidR="00BB7888"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发生时，可将请求沿着这条链传递，直到有对象处理它为止。</w:t>
      </w:r>
    </w:p>
    <w:p w:rsidR="00CD6326" w:rsidRDefault="00BB7888" w:rsidP="00BB7888">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D6326" w:rsidRPr="00CD6326">
        <w:rPr>
          <w:rFonts w:eastAsia="华文楷体" w:hint="eastAsia"/>
          <w:sz w:val="24"/>
          <w:szCs w:val="24"/>
        </w:rPr>
        <w:t>降低了对象之间的耦合度。该模式使得一个对象无须知道到底是</w:t>
      </w:r>
    </w:p>
    <w:p w:rsidR="00CD6326"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哪一个对象处理其请求以及链的结构，发送者和接收者也无须拥</w:t>
      </w:r>
    </w:p>
    <w:p w:rsidR="00BB7888"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有对方的明确信息</w:t>
      </w:r>
      <w:r w:rsidR="0004463A">
        <w:rPr>
          <w:rFonts w:eastAsia="华文楷体" w:hint="eastAsia"/>
          <w:sz w:val="24"/>
          <w:szCs w:val="24"/>
        </w:rPr>
        <w:t>；</w:t>
      </w:r>
    </w:p>
    <w:p w:rsidR="009F7F46"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9F7F46" w:rsidRPr="009F7F46">
        <w:rPr>
          <w:rFonts w:eastAsia="华文楷体" w:hint="eastAsia"/>
          <w:sz w:val="24"/>
          <w:szCs w:val="24"/>
        </w:rPr>
        <w:t>增强了系统的可扩展性。可以根据需要增加新的请求处理类，满</w:t>
      </w:r>
    </w:p>
    <w:p w:rsidR="00BB7888" w:rsidRDefault="009F7F46" w:rsidP="00BB7888">
      <w:pPr>
        <w:ind w:firstLine="480"/>
        <w:rPr>
          <w:rFonts w:eastAsia="华文楷体"/>
          <w:sz w:val="24"/>
          <w:szCs w:val="24"/>
        </w:rPr>
      </w:pPr>
      <w:r>
        <w:rPr>
          <w:rFonts w:eastAsia="华文楷体" w:hint="eastAsia"/>
          <w:sz w:val="24"/>
          <w:szCs w:val="24"/>
        </w:rPr>
        <w:t xml:space="preserve">          </w:t>
      </w:r>
      <w:r w:rsidRPr="009F7F46">
        <w:rPr>
          <w:rFonts w:eastAsia="华文楷体" w:hint="eastAsia"/>
          <w:sz w:val="24"/>
          <w:szCs w:val="24"/>
        </w:rPr>
        <w:t>足开闭原则</w:t>
      </w:r>
      <w:r w:rsidR="0004463A">
        <w:rPr>
          <w:rFonts w:eastAsia="华文楷体" w:hint="eastAsia"/>
          <w:sz w:val="24"/>
          <w:szCs w:val="24"/>
        </w:rPr>
        <w:t>；</w:t>
      </w:r>
    </w:p>
    <w:p w:rsidR="000A6276" w:rsidRDefault="000A6276"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）增强了给对象指派职责的灵活性。当工作流程发生变化，可以动</w:t>
      </w:r>
    </w:p>
    <w:p w:rsidR="000A6276" w:rsidRDefault="000A6276" w:rsidP="000A6276">
      <w:pPr>
        <w:ind w:left="720"/>
        <w:rPr>
          <w:rFonts w:eastAsia="华文楷体"/>
          <w:sz w:val="24"/>
          <w:szCs w:val="24"/>
        </w:rPr>
      </w:pPr>
      <w:r>
        <w:rPr>
          <w:rFonts w:eastAsia="华文楷体" w:hint="eastAsia"/>
          <w:sz w:val="24"/>
          <w:szCs w:val="24"/>
        </w:rPr>
        <w:t xml:space="preserve">        </w:t>
      </w:r>
      <w:r w:rsidRPr="000A6276">
        <w:rPr>
          <w:rFonts w:eastAsia="华文楷体" w:hint="eastAsia"/>
          <w:sz w:val="24"/>
          <w:szCs w:val="24"/>
        </w:rPr>
        <w:t>态地改变链内的成员或者调动它们的次序，也可动态地新增或者</w:t>
      </w:r>
    </w:p>
    <w:p w:rsidR="000A6276" w:rsidRDefault="000A6276" w:rsidP="000A6276">
      <w:pPr>
        <w:ind w:left="720"/>
        <w:rPr>
          <w:rFonts w:eastAsia="华文楷体"/>
          <w:sz w:val="24"/>
          <w:szCs w:val="24"/>
        </w:rPr>
      </w:pPr>
      <w:r>
        <w:rPr>
          <w:rFonts w:eastAsia="华文楷体" w:hint="eastAsia"/>
          <w:sz w:val="24"/>
          <w:szCs w:val="24"/>
        </w:rPr>
        <w:t xml:space="preserve">        </w:t>
      </w:r>
      <w:r w:rsidR="0004463A">
        <w:rPr>
          <w:rFonts w:eastAsia="华文楷体" w:hint="eastAsia"/>
          <w:sz w:val="24"/>
          <w:szCs w:val="24"/>
        </w:rPr>
        <w:t>删除责任；</w:t>
      </w:r>
    </w:p>
    <w:p w:rsidR="00250A0C" w:rsidRDefault="00250A0C"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250A0C">
        <w:rPr>
          <w:rFonts w:eastAsia="华文楷体" w:hint="eastAsia"/>
          <w:sz w:val="24"/>
          <w:szCs w:val="24"/>
        </w:rPr>
        <w:t>责任链简化了对象之间的连接。每个对象只需保持一个指向其后</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继者的引用，不需保持其他所有处理者的引用，这避免了使用众</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多的</w:t>
      </w:r>
      <w:r w:rsidRPr="00250A0C">
        <w:rPr>
          <w:rFonts w:eastAsia="华文楷体" w:hint="eastAsia"/>
          <w:sz w:val="24"/>
          <w:szCs w:val="24"/>
        </w:rPr>
        <w:t xml:space="preserve"> if </w:t>
      </w:r>
      <w:r w:rsidRPr="00250A0C">
        <w:rPr>
          <w:rFonts w:eastAsia="华文楷体" w:hint="eastAsia"/>
          <w:sz w:val="24"/>
          <w:szCs w:val="24"/>
        </w:rPr>
        <w:t>或者</w:t>
      </w:r>
      <w:r w:rsidRPr="00250A0C">
        <w:rPr>
          <w:rFonts w:eastAsia="华文楷体" w:hint="eastAsia"/>
          <w:sz w:val="24"/>
          <w:szCs w:val="24"/>
        </w:rPr>
        <w:t xml:space="preserve"> if</w:t>
      </w:r>
      <w:r w:rsidRPr="00250A0C">
        <w:rPr>
          <w:rFonts w:eastAsia="华文楷体" w:hint="eastAsia"/>
          <w:sz w:val="24"/>
          <w:szCs w:val="24"/>
        </w:rPr>
        <w:t>···</w:t>
      </w:r>
      <w:r w:rsidRPr="00250A0C">
        <w:rPr>
          <w:rFonts w:eastAsia="华文楷体" w:hint="eastAsia"/>
          <w:sz w:val="24"/>
          <w:szCs w:val="24"/>
        </w:rPr>
        <w:t xml:space="preserve">else </w:t>
      </w:r>
      <w:r w:rsidRPr="00250A0C">
        <w:rPr>
          <w:rFonts w:eastAsia="华文楷体" w:hint="eastAsia"/>
          <w:sz w:val="24"/>
          <w:szCs w:val="24"/>
        </w:rPr>
        <w:t>语句</w:t>
      </w:r>
      <w:r w:rsidR="0004463A">
        <w:rPr>
          <w:rFonts w:eastAsia="华文楷体" w:hint="eastAsia"/>
          <w:sz w:val="24"/>
          <w:szCs w:val="24"/>
        </w:rPr>
        <w:t>；</w:t>
      </w:r>
    </w:p>
    <w:p w:rsidR="0004463A" w:rsidRDefault="00E3226F"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0004463A" w:rsidRPr="0004463A">
        <w:rPr>
          <w:rFonts w:eastAsia="华文楷体" w:hint="eastAsia"/>
          <w:sz w:val="24"/>
          <w:szCs w:val="24"/>
        </w:rPr>
        <w:t>责任分担。每个类只需要处理自己该处理的工作，不该处理的传</w:t>
      </w:r>
    </w:p>
    <w:p w:rsidR="0004463A"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递给下一个对象完成，明确各类的责任范围，符合类的单一职责</w:t>
      </w:r>
    </w:p>
    <w:p w:rsidR="00E3226F" w:rsidRPr="000A6276"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原则</w:t>
      </w:r>
      <w:r>
        <w:rPr>
          <w:rFonts w:eastAsia="华文楷体" w:hint="eastAsia"/>
          <w:sz w:val="24"/>
          <w:szCs w:val="24"/>
        </w:rPr>
        <w:t>；</w:t>
      </w:r>
    </w:p>
    <w:p w:rsidR="000A6276" w:rsidRPr="000A6276" w:rsidRDefault="000A6276" w:rsidP="00BB7888">
      <w:pPr>
        <w:ind w:firstLine="480"/>
        <w:rPr>
          <w:rFonts w:eastAsia="华文楷体"/>
          <w:sz w:val="24"/>
          <w:szCs w:val="24"/>
        </w:rPr>
      </w:pPr>
    </w:p>
    <w:p w:rsidR="00BB7888" w:rsidRDefault="00BB7888" w:rsidP="00BB7888">
      <w:pPr>
        <w:ind w:firstLine="480"/>
        <w:rPr>
          <w:rFonts w:eastAsia="华文楷体"/>
          <w:sz w:val="24"/>
          <w:szCs w:val="24"/>
        </w:rPr>
      </w:pPr>
      <w:r>
        <w:rPr>
          <w:rFonts w:eastAsia="华文楷体" w:hint="eastAsia"/>
          <w:sz w:val="24"/>
          <w:szCs w:val="24"/>
        </w:rPr>
        <w:t xml:space="preserve">   </w:t>
      </w:r>
    </w:p>
    <w:p w:rsidR="0004463A" w:rsidRDefault="00BB7888" w:rsidP="00BB7888">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04463A" w:rsidRPr="0004463A">
        <w:rPr>
          <w:rFonts w:eastAsia="华文楷体" w:hint="eastAsia"/>
          <w:sz w:val="24"/>
          <w:szCs w:val="24"/>
        </w:rPr>
        <w:t>不能保证每个请求一定被处理。由于一个请求没有明确的接收者</w:t>
      </w:r>
    </w:p>
    <w:p w:rsidR="0004463A"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，所以不能保证它一定会被处理，该请求可能一直传到链的末端</w:t>
      </w:r>
    </w:p>
    <w:p w:rsidR="00BB7888"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都得不到处理</w:t>
      </w:r>
      <w:r w:rsidR="0000298D">
        <w:rPr>
          <w:rFonts w:eastAsia="华文楷体" w:hint="eastAsia"/>
          <w:sz w:val="24"/>
          <w:szCs w:val="24"/>
        </w:rPr>
        <w:t>；</w:t>
      </w:r>
    </w:p>
    <w:p w:rsidR="0000298D" w:rsidRDefault="00BB7888" w:rsidP="00BB7888">
      <w:pPr>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00298D" w:rsidRPr="0000298D">
        <w:rPr>
          <w:rFonts w:eastAsia="华文楷体" w:hint="eastAsia"/>
          <w:sz w:val="24"/>
          <w:szCs w:val="24"/>
        </w:rPr>
        <w:t>对比较长的职责链，请求的处理可能涉及多个处理对象，系统性</w:t>
      </w:r>
    </w:p>
    <w:p w:rsidR="00BB7888" w:rsidRDefault="0000298D" w:rsidP="00BB7888">
      <w:pPr>
        <w:ind w:firstLine="480"/>
        <w:rPr>
          <w:rFonts w:eastAsia="华文楷体"/>
          <w:sz w:val="24"/>
          <w:szCs w:val="24"/>
        </w:rPr>
      </w:pPr>
      <w:r>
        <w:rPr>
          <w:rFonts w:eastAsia="华文楷体" w:hint="eastAsia"/>
          <w:sz w:val="24"/>
          <w:szCs w:val="24"/>
        </w:rPr>
        <w:t xml:space="preserve">          </w:t>
      </w:r>
      <w:r w:rsidRPr="0000298D">
        <w:rPr>
          <w:rFonts w:eastAsia="华文楷体" w:hint="eastAsia"/>
          <w:sz w:val="24"/>
          <w:szCs w:val="24"/>
        </w:rPr>
        <w:t>能将受到一定影响</w:t>
      </w:r>
      <w:r w:rsidR="00D16852">
        <w:rPr>
          <w:rFonts w:eastAsia="华文楷体" w:hint="eastAsia"/>
          <w:sz w:val="24"/>
          <w:szCs w:val="24"/>
        </w:rPr>
        <w:t>；</w:t>
      </w:r>
    </w:p>
    <w:p w:rsidR="00D16852" w:rsidRDefault="00D16852"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16852">
        <w:rPr>
          <w:rFonts w:eastAsia="华文楷体" w:hint="eastAsia"/>
          <w:sz w:val="24"/>
          <w:szCs w:val="24"/>
        </w:rPr>
        <w:t>职责链建立的合理性要靠客户端来保证，增加了客户端的复杂性</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，可能会由于职责链的错误设置而导致系统出错，如可能会造成</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循环调用</w:t>
      </w:r>
      <w:r w:rsidR="00A87A9A">
        <w:rPr>
          <w:rFonts w:eastAsia="华文楷体" w:hint="eastAsia"/>
          <w:sz w:val="24"/>
          <w:szCs w:val="24"/>
        </w:rPr>
        <w:t>；</w:t>
      </w:r>
    </w:p>
    <w:p w:rsidR="00BB7888" w:rsidRDefault="00BB7888" w:rsidP="00BB7888">
      <w:pPr>
        <w:ind w:firstLine="480"/>
        <w:rPr>
          <w:rFonts w:eastAsia="华文楷体"/>
          <w:sz w:val="24"/>
          <w:szCs w:val="24"/>
        </w:rPr>
      </w:pPr>
    </w:p>
    <w:p w:rsidR="006E1F6B" w:rsidRDefault="00BB7888" w:rsidP="00BB7888">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6E1F6B" w:rsidRPr="006E1F6B">
        <w:rPr>
          <w:rFonts w:eastAsia="华文楷体" w:hint="eastAsia"/>
          <w:sz w:val="24"/>
          <w:szCs w:val="24"/>
        </w:rPr>
        <w:t>抽象处理者（</w:t>
      </w:r>
      <w:r w:rsidR="006E1F6B" w:rsidRPr="006E1F6B">
        <w:rPr>
          <w:rFonts w:eastAsia="华文楷体" w:hint="eastAsia"/>
          <w:sz w:val="24"/>
          <w:szCs w:val="24"/>
        </w:rPr>
        <w:t>Handler</w:t>
      </w:r>
      <w:r w:rsidR="006E1F6B" w:rsidRPr="006E1F6B">
        <w:rPr>
          <w:rFonts w:eastAsia="华文楷体" w:hint="eastAsia"/>
          <w:sz w:val="24"/>
          <w:szCs w:val="24"/>
        </w:rPr>
        <w:t>）角色：定义一个处理请求的接口，包含</w:t>
      </w:r>
    </w:p>
    <w:p w:rsidR="00BB7888"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抽象处理方法和一个后继连接</w:t>
      </w:r>
    </w:p>
    <w:p w:rsidR="006E1F6B"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6E1F6B" w:rsidRPr="006E1F6B">
        <w:rPr>
          <w:rFonts w:eastAsia="华文楷体" w:hint="eastAsia"/>
          <w:sz w:val="24"/>
          <w:szCs w:val="24"/>
        </w:rPr>
        <w:t>具体处理者（</w:t>
      </w:r>
      <w:r w:rsidR="006E1F6B" w:rsidRPr="006E1F6B">
        <w:rPr>
          <w:rFonts w:eastAsia="华文楷体" w:hint="eastAsia"/>
          <w:sz w:val="24"/>
          <w:szCs w:val="24"/>
        </w:rPr>
        <w:t>Concrete Handler</w:t>
      </w:r>
      <w:r w:rsidR="006E1F6B" w:rsidRPr="006E1F6B">
        <w:rPr>
          <w:rFonts w:eastAsia="华文楷体" w:hint="eastAsia"/>
          <w:sz w:val="24"/>
          <w:szCs w:val="24"/>
        </w:rPr>
        <w:t>）角色：实现抽象处理者的处理</w:t>
      </w:r>
    </w:p>
    <w:p w:rsidR="006E1F6B"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方法，判断能否处理本次请求，如果可以处理请求则处理，否则</w:t>
      </w:r>
    </w:p>
    <w:p w:rsidR="00BB7888" w:rsidRPr="00D22611"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将该请求转给它的后继者</w:t>
      </w:r>
    </w:p>
    <w:p w:rsidR="00467E9C"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67E9C" w:rsidRPr="00467E9C">
        <w:rPr>
          <w:rFonts w:eastAsia="华文楷体" w:hint="eastAsia"/>
          <w:sz w:val="24"/>
          <w:szCs w:val="24"/>
        </w:rPr>
        <w:t>客户类（</w:t>
      </w:r>
      <w:r w:rsidR="00467E9C" w:rsidRPr="00467E9C">
        <w:rPr>
          <w:rFonts w:eastAsia="华文楷体" w:hint="eastAsia"/>
          <w:sz w:val="24"/>
          <w:szCs w:val="24"/>
        </w:rPr>
        <w:t>Client</w:t>
      </w:r>
      <w:r w:rsidR="00467E9C" w:rsidRPr="00467E9C">
        <w:rPr>
          <w:rFonts w:eastAsia="华文楷体" w:hint="eastAsia"/>
          <w:sz w:val="24"/>
          <w:szCs w:val="24"/>
        </w:rPr>
        <w:t>）角色：创建处理链，并向链头的具体处理者对</w:t>
      </w:r>
    </w:p>
    <w:p w:rsidR="00BB7888" w:rsidRPr="00B347D3" w:rsidRDefault="00467E9C" w:rsidP="00BB7888">
      <w:pPr>
        <w:ind w:firstLine="480"/>
        <w:rPr>
          <w:rFonts w:eastAsia="华文楷体"/>
          <w:sz w:val="24"/>
          <w:szCs w:val="24"/>
        </w:rPr>
      </w:pPr>
      <w:r>
        <w:rPr>
          <w:rFonts w:eastAsia="华文楷体" w:hint="eastAsia"/>
          <w:sz w:val="24"/>
          <w:szCs w:val="24"/>
        </w:rPr>
        <w:t xml:space="preserve">          </w:t>
      </w:r>
      <w:r w:rsidRPr="00467E9C">
        <w:rPr>
          <w:rFonts w:eastAsia="华文楷体" w:hint="eastAsia"/>
          <w:sz w:val="24"/>
          <w:szCs w:val="24"/>
        </w:rPr>
        <w:t>象提交请求，它不关心处理细节和请求的传递过程</w:t>
      </w:r>
      <w:r w:rsidR="00C362EF">
        <w:rPr>
          <w:rFonts w:eastAsia="华文楷体" w:hint="eastAsia"/>
          <w:sz w:val="24"/>
          <w:szCs w:val="24"/>
        </w:rPr>
        <w:t>；</w:t>
      </w:r>
    </w:p>
    <w:p w:rsidR="00BB7888" w:rsidRPr="00B347D3" w:rsidRDefault="00BB7888" w:rsidP="00BB7888">
      <w:pPr>
        <w:ind w:firstLine="480"/>
        <w:rPr>
          <w:rFonts w:eastAsia="华文楷体"/>
          <w:sz w:val="24"/>
          <w:szCs w:val="24"/>
        </w:rPr>
      </w:pPr>
    </w:p>
    <w:p w:rsidR="00BB7888" w:rsidRPr="00956086" w:rsidRDefault="00BB7888" w:rsidP="00BB7888">
      <w:pPr>
        <w:ind w:firstLine="480"/>
        <w:rPr>
          <w:rFonts w:eastAsia="华文楷体"/>
          <w:sz w:val="24"/>
          <w:szCs w:val="24"/>
        </w:rPr>
      </w:pPr>
      <w:r>
        <w:rPr>
          <w:rFonts w:eastAsia="华文楷体" w:hint="eastAsia"/>
          <w:sz w:val="24"/>
          <w:szCs w:val="24"/>
        </w:rPr>
        <w:t>实现：</w:t>
      </w:r>
    </w:p>
    <w:p w:rsidR="00135272" w:rsidRDefault="00BB7888" w:rsidP="00BB7888">
      <w:pPr>
        <w:ind w:firstLine="480"/>
        <w:rPr>
          <w:rFonts w:eastAsia="华文楷体"/>
          <w:sz w:val="24"/>
          <w:szCs w:val="24"/>
        </w:rPr>
      </w:pPr>
      <w:r>
        <w:rPr>
          <w:rFonts w:eastAsia="华文楷体" w:hint="eastAsia"/>
          <w:sz w:val="24"/>
          <w:szCs w:val="24"/>
        </w:rPr>
        <w:t>扩展：</w:t>
      </w:r>
      <w:r w:rsidR="006F5AB8">
        <w:rPr>
          <w:rFonts w:eastAsia="华文楷体" w:hint="eastAsia"/>
          <w:sz w:val="24"/>
          <w:szCs w:val="24"/>
        </w:rPr>
        <w:t>（</w:t>
      </w:r>
      <w:r w:rsidR="006F5AB8">
        <w:rPr>
          <w:rFonts w:eastAsia="华文楷体" w:hint="eastAsia"/>
          <w:sz w:val="24"/>
          <w:szCs w:val="24"/>
        </w:rPr>
        <w:t>1</w:t>
      </w:r>
      <w:r w:rsidR="006F5AB8">
        <w:rPr>
          <w:rFonts w:eastAsia="华文楷体" w:hint="eastAsia"/>
          <w:sz w:val="24"/>
          <w:szCs w:val="24"/>
        </w:rPr>
        <w:t>）</w:t>
      </w:r>
      <w:r w:rsidR="00135272" w:rsidRPr="00135272">
        <w:rPr>
          <w:rFonts w:eastAsia="华文楷体" w:hint="eastAsia"/>
          <w:sz w:val="24"/>
          <w:szCs w:val="24"/>
        </w:rPr>
        <w:t>纯的职责链模式：一个请求必须被某一个处理者对象所接收，且</w:t>
      </w:r>
    </w:p>
    <w:p w:rsidR="00135272"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一个具体处理者对某个请求的处理只能采用以下两种行为之一：</w:t>
      </w:r>
    </w:p>
    <w:p w:rsidR="00BB7888"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自己处理（承担责任）；把责任推给下家处理</w:t>
      </w:r>
      <w:r w:rsidR="00670320">
        <w:rPr>
          <w:rFonts w:eastAsia="华文楷体" w:hint="eastAsia"/>
          <w:sz w:val="24"/>
          <w:szCs w:val="24"/>
        </w:rPr>
        <w:t>；</w:t>
      </w:r>
    </w:p>
    <w:p w:rsidR="00670320" w:rsidRDefault="00670320"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70320">
        <w:rPr>
          <w:rFonts w:eastAsia="华文楷体" w:hint="eastAsia"/>
          <w:sz w:val="24"/>
          <w:szCs w:val="24"/>
        </w:rPr>
        <w:t>不纯的职责链模式：允许出现某一个具体处理者对象在承担了请</w:t>
      </w:r>
    </w:p>
    <w:p w:rsidR="00670320" w:rsidRDefault="00670320" w:rsidP="00BB7888">
      <w:pPr>
        <w:ind w:firstLine="480"/>
        <w:rPr>
          <w:rFonts w:eastAsia="华文楷体"/>
          <w:sz w:val="24"/>
          <w:szCs w:val="24"/>
        </w:rPr>
      </w:pPr>
      <w:r>
        <w:rPr>
          <w:rFonts w:eastAsia="华文楷体" w:hint="eastAsia"/>
          <w:sz w:val="24"/>
          <w:szCs w:val="24"/>
        </w:rPr>
        <w:t xml:space="preserve">          </w:t>
      </w:r>
      <w:r w:rsidRPr="00670320">
        <w:rPr>
          <w:rFonts w:eastAsia="华文楷体" w:hint="eastAsia"/>
          <w:sz w:val="24"/>
          <w:szCs w:val="24"/>
        </w:rPr>
        <w:t>求的一部分责任后又将剩余的责任传给下家的情况，且一个请求</w:t>
      </w:r>
    </w:p>
    <w:p w:rsidR="00670320" w:rsidRDefault="00670320" w:rsidP="00BB7888">
      <w:pPr>
        <w:ind w:firstLine="480"/>
        <w:rPr>
          <w:rFonts w:eastAsia="华文楷体"/>
          <w:sz w:val="24"/>
          <w:szCs w:val="24"/>
        </w:rPr>
      </w:pPr>
      <w:r>
        <w:rPr>
          <w:rFonts w:eastAsia="华文楷体" w:hint="eastAsia"/>
          <w:sz w:val="24"/>
          <w:szCs w:val="24"/>
        </w:rPr>
        <w:t xml:space="preserve">          </w:t>
      </w:r>
      <w:r w:rsidRPr="00670320">
        <w:rPr>
          <w:rFonts w:eastAsia="华文楷体" w:hint="eastAsia"/>
          <w:sz w:val="24"/>
          <w:szCs w:val="24"/>
        </w:rPr>
        <w:t>可以最终不被任何接收端对象所接收</w:t>
      </w:r>
    </w:p>
    <w:p w:rsidR="00BB7888" w:rsidRPr="00BB7888" w:rsidRDefault="00BB7888" w:rsidP="00F17A7C">
      <w:pPr>
        <w:rPr>
          <w:rFonts w:eastAsia="华文楷体"/>
          <w:sz w:val="24"/>
          <w:szCs w:val="24"/>
        </w:rPr>
      </w:pPr>
    </w:p>
    <w:p w:rsidR="00C66455" w:rsidRDefault="00C66455" w:rsidP="00C66455">
      <w:pPr>
        <w:rPr>
          <w:rFonts w:eastAsia="华文楷体"/>
          <w:sz w:val="24"/>
          <w:szCs w:val="24"/>
        </w:rPr>
      </w:pPr>
      <w:r>
        <w:rPr>
          <w:rFonts w:eastAsia="华文楷体" w:hint="eastAsia"/>
          <w:sz w:val="24"/>
          <w:szCs w:val="24"/>
        </w:rPr>
        <w:t>1</w:t>
      </w:r>
      <w:r w:rsidR="00A76213">
        <w:rPr>
          <w:rFonts w:eastAsia="华文楷体" w:hint="eastAsia"/>
          <w:sz w:val="24"/>
          <w:szCs w:val="24"/>
        </w:rPr>
        <w:t>7</w:t>
      </w:r>
      <w:r>
        <w:rPr>
          <w:rFonts w:eastAsia="华文楷体" w:hint="eastAsia"/>
          <w:sz w:val="24"/>
          <w:szCs w:val="24"/>
        </w:rPr>
        <w:t>、状态模式</w:t>
      </w:r>
      <w:r>
        <w:rPr>
          <w:rFonts w:eastAsia="华文楷体" w:hint="eastAsia"/>
          <w:sz w:val="24"/>
          <w:szCs w:val="24"/>
        </w:rPr>
        <w:t xml:space="preserve">        </w:t>
      </w:r>
      <w:hyperlink r:id="rId29" w:history="1">
        <w:r w:rsidRPr="00C66455">
          <w:rPr>
            <w:rStyle w:val="a5"/>
            <w:rFonts w:eastAsia="华文楷体"/>
            <w:sz w:val="24"/>
            <w:szCs w:val="24"/>
          </w:rPr>
          <w:t>http://c.biancheng.net/view/1388.html</w:t>
        </w:r>
      </w:hyperlink>
    </w:p>
    <w:p w:rsidR="00A76213" w:rsidRDefault="00A76213" w:rsidP="00C66455">
      <w:r>
        <w:rPr>
          <w:rFonts w:eastAsia="华文楷体" w:hint="eastAsia"/>
          <w:sz w:val="24"/>
          <w:szCs w:val="24"/>
        </w:rPr>
        <w:t>18</w:t>
      </w:r>
      <w:r>
        <w:rPr>
          <w:rFonts w:eastAsia="华文楷体" w:hint="eastAsia"/>
          <w:sz w:val="24"/>
          <w:szCs w:val="24"/>
        </w:rPr>
        <w:t>、</w:t>
      </w:r>
      <w:r w:rsidRPr="00923D7D">
        <w:rPr>
          <w:rFonts w:eastAsia="华文楷体" w:hint="eastAsia"/>
          <w:b/>
          <w:color w:val="FF0000"/>
          <w:sz w:val="24"/>
          <w:szCs w:val="24"/>
        </w:rPr>
        <w:t>观察者模式</w:t>
      </w:r>
      <w:r>
        <w:rPr>
          <w:rFonts w:eastAsia="华文楷体" w:hint="eastAsia"/>
          <w:sz w:val="24"/>
          <w:szCs w:val="24"/>
        </w:rPr>
        <w:t xml:space="preserve">      </w:t>
      </w:r>
      <w:hyperlink r:id="rId30" w:history="1">
        <w:r w:rsidRPr="00A76213">
          <w:rPr>
            <w:rStyle w:val="a5"/>
            <w:rFonts w:eastAsia="华文楷体"/>
            <w:sz w:val="24"/>
            <w:szCs w:val="24"/>
          </w:rPr>
          <w:t>http://c.biancheng.net/view/1390.html</w:t>
        </w:r>
      </w:hyperlink>
    </w:p>
    <w:p w:rsidR="00461E3B" w:rsidRDefault="000A433C" w:rsidP="000A433C">
      <w:pPr>
        <w:ind w:firstLine="480"/>
        <w:rPr>
          <w:rFonts w:eastAsia="华文楷体"/>
          <w:sz w:val="24"/>
          <w:szCs w:val="24"/>
        </w:rPr>
      </w:pPr>
      <w:r>
        <w:rPr>
          <w:rFonts w:eastAsia="华文楷体" w:hint="eastAsia"/>
          <w:sz w:val="24"/>
          <w:szCs w:val="24"/>
        </w:rPr>
        <w:lastRenderedPageBreak/>
        <w:t>定义：</w:t>
      </w:r>
      <w:r w:rsidR="00461E3B" w:rsidRPr="00461E3B">
        <w:rPr>
          <w:rFonts w:eastAsia="华文楷体" w:hint="eastAsia"/>
          <w:sz w:val="24"/>
          <w:szCs w:val="24"/>
        </w:rPr>
        <w:t>指多个对象间存在一对多的依赖关系，当一个对象的状态发生改变时，</w:t>
      </w:r>
    </w:p>
    <w:p w:rsidR="00461E3B"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所有依赖于它的对象都得到通知并被自动更新。这种模式有时又称作</w:t>
      </w:r>
    </w:p>
    <w:p w:rsidR="008A6401"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发布</w:t>
      </w:r>
      <w:r w:rsidRPr="00461E3B">
        <w:rPr>
          <w:rFonts w:eastAsia="华文楷体" w:hint="eastAsia"/>
          <w:sz w:val="24"/>
          <w:szCs w:val="24"/>
        </w:rPr>
        <w:t>-</w:t>
      </w:r>
      <w:r w:rsidRPr="00461E3B">
        <w:rPr>
          <w:rFonts w:eastAsia="华文楷体" w:hint="eastAsia"/>
          <w:sz w:val="24"/>
          <w:szCs w:val="24"/>
        </w:rPr>
        <w:t>订阅模式、</w:t>
      </w:r>
      <w:r w:rsidRPr="00902189">
        <w:rPr>
          <w:rFonts w:eastAsia="华文楷体" w:hint="eastAsia"/>
          <w:sz w:val="24"/>
          <w:szCs w:val="24"/>
        </w:rPr>
        <w:t>模型</w:t>
      </w:r>
      <w:r w:rsidRPr="00902189">
        <w:rPr>
          <w:rFonts w:eastAsia="华文楷体" w:hint="eastAsia"/>
          <w:sz w:val="24"/>
          <w:szCs w:val="24"/>
        </w:rPr>
        <w:t>-</w:t>
      </w:r>
      <w:r w:rsidRPr="00902189">
        <w:rPr>
          <w:rFonts w:eastAsia="华文楷体" w:hint="eastAsia"/>
          <w:sz w:val="24"/>
          <w:szCs w:val="24"/>
        </w:rPr>
        <w:t>视图</w:t>
      </w:r>
      <w:r w:rsidR="00902189" w:rsidRPr="00902189">
        <w:rPr>
          <w:rFonts w:eastAsia="华文楷体" w:hint="eastAsia"/>
          <w:sz w:val="24"/>
          <w:szCs w:val="24"/>
        </w:rPr>
        <w:t>（</w:t>
      </w:r>
      <w:r w:rsidR="00902189" w:rsidRPr="00902189">
        <w:rPr>
          <w:rFonts w:eastAsia="华文楷体" w:hint="eastAsia"/>
          <w:sz w:val="24"/>
          <w:szCs w:val="24"/>
        </w:rPr>
        <w:t>MVC</w:t>
      </w:r>
      <w:r w:rsidR="00902189">
        <w:rPr>
          <w:rFonts w:eastAsia="华文楷体" w:hint="eastAsia"/>
          <w:sz w:val="24"/>
          <w:szCs w:val="24"/>
        </w:rPr>
        <w:t>中的</w:t>
      </w:r>
      <w:r w:rsidR="00902189">
        <w:rPr>
          <w:rFonts w:eastAsia="华文楷体" w:hint="eastAsia"/>
          <w:sz w:val="24"/>
          <w:szCs w:val="24"/>
        </w:rPr>
        <w:t>M</w:t>
      </w:r>
      <w:r w:rsidR="00902189">
        <w:rPr>
          <w:rFonts w:eastAsia="华文楷体" w:hint="eastAsia"/>
          <w:sz w:val="24"/>
          <w:szCs w:val="24"/>
        </w:rPr>
        <w:t>和</w:t>
      </w:r>
      <w:r w:rsidR="00902189">
        <w:rPr>
          <w:rFonts w:eastAsia="华文楷体" w:hint="eastAsia"/>
          <w:sz w:val="24"/>
          <w:szCs w:val="24"/>
        </w:rPr>
        <w:t>V</w:t>
      </w:r>
      <w:r w:rsidR="00902189" w:rsidRPr="00902189">
        <w:rPr>
          <w:rFonts w:eastAsia="华文楷体" w:hint="eastAsia"/>
          <w:sz w:val="24"/>
          <w:szCs w:val="24"/>
        </w:rPr>
        <w:t>）</w:t>
      </w:r>
      <w:r w:rsidRPr="00902189">
        <w:rPr>
          <w:rFonts w:eastAsia="华文楷体" w:hint="eastAsia"/>
          <w:sz w:val="24"/>
          <w:szCs w:val="24"/>
        </w:rPr>
        <w:t>模式</w:t>
      </w:r>
      <w:r w:rsidRPr="00461E3B">
        <w:rPr>
          <w:rFonts w:eastAsia="华文楷体" w:hint="eastAsia"/>
          <w:sz w:val="24"/>
          <w:szCs w:val="24"/>
        </w:rPr>
        <w:t>，它是对象行为</w:t>
      </w:r>
    </w:p>
    <w:p w:rsidR="000A433C" w:rsidRDefault="008A6401" w:rsidP="000A433C">
      <w:pPr>
        <w:ind w:firstLine="480"/>
        <w:rPr>
          <w:rFonts w:eastAsia="华文楷体"/>
          <w:sz w:val="24"/>
          <w:szCs w:val="24"/>
        </w:rPr>
      </w:pPr>
      <w:r>
        <w:rPr>
          <w:rFonts w:eastAsia="华文楷体" w:hint="eastAsia"/>
          <w:sz w:val="24"/>
          <w:szCs w:val="24"/>
        </w:rPr>
        <w:t xml:space="preserve">      </w:t>
      </w:r>
      <w:r w:rsidR="00461E3B" w:rsidRPr="00461E3B">
        <w:rPr>
          <w:rFonts w:eastAsia="华文楷体" w:hint="eastAsia"/>
          <w:sz w:val="24"/>
          <w:szCs w:val="24"/>
        </w:rPr>
        <w:t>型模式</w:t>
      </w:r>
    </w:p>
    <w:p w:rsidR="000A433C" w:rsidRDefault="000A433C" w:rsidP="00BA5D50">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降低了目标与观察者之间的耦合关系，两者之间是抽象耦合关系</w:t>
      </w:r>
    </w:p>
    <w:p w:rsidR="000A433C"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目标与观察者之间建立了一套触发机制</w:t>
      </w:r>
    </w:p>
    <w:p w:rsidR="000A433C" w:rsidRDefault="000A433C" w:rsidP="00BA5D50">
      <w:pPr>
        <w:ind w:firstLine="480"/>
        <w:rPr>
          <w:rFonts w:eastAsia="华文楷体"/>
          <w:sz w:val="24"/>
          <w:szCs w:val="24"/>
        </w:rPr>
      </w:pPr>
      <w:r>
        <w:rPr>
          <w:rFonts w:eastAsia="华文楷体" w:hint="eastAsia"/>
          <w:sz w:val="24"/>
          <w:szCs w:val="24"/>
        </w:rPr>
        <w:t xml:space="preserve">   </w:t>
      </w:r>
    </w:p>
    <w:p w:rsidR="00BA5D50" w:rsidRDefault="000A433C" w:rsidP="000A433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目标与观察者之间的依赖关系并没有完全解除，而且有可能出现</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循环引用</w:t>
      </w:r>
    </w:p>
    <w:p w:rsidR="00BA5D50"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当观察者对象很多时，通知的发布会花费很多时间，影响程序的</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效率</w:t>
      </w:r>
    </w:p>
    <w:p w:rsidR="00C8360B" w:rsidRDefault="00C8360B" w:rsidP="000A433C">
      <w:pPr>
        <w:ind w:firstLine="480"/>
        <w:rPr>
          <w:rFonts w:eastAsia="华文楷体"/>
          <w:sz w:val="24"/>
          <w:szCs w:val="24"/>
        </w:rPr>
      </w:pPr>
    </w:p>
    <w:p w:rsidR="00422912" w:rsidRDefault="000A433C" w:rsidP="00422912">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C8360B" w:rsidRPr="00C8360B">
        <w:rPr>
          <w:rFonts w:eastAsia="华文楷体" w:hint="eastAsia"/>
          <w:sz w:val="24"/>
          <w:szCs w:val="24"/>
        </w:rPr>
        <w:t>抽象</w:t>
      </w:r>
      <w:r w:rsidR="00422912">
        <w:rPr>
          <w:rFonts w:eastAsia="华文楷体" w:hint="eastAsia"/>
          <w:sz w:val="24"/>
          <w:szCs w:val="24"/>
        </w:rPr>
        <w:t>目标类：</w:t>
      </w:r>
      <w:r w:rsidR="00C8360B" w:rsidRPr="00C8360B">
        <w:rPr>
          <w:rFonts w:eastAsia="华文楷体" w:hint="eastAsia"/>
          <w:sz w:val="24"/>
          <w:szCs w:val="24"/>
        </w:rPr>
        <w:t>它提供了一个用于保存观察者对象的聚集类和增加</w:t>
      </w:r>
    </w:p>
    <w:p w:rsidR="000A433C" w:rsidRDefault="00422912" w:rsidP="0042291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sidR="00C8360B" w:rsidRPr="00C8360B">
        <w:rPr>
          <w:rFonts w:eastAsia="华文楷体" w:hint="eastAsia"/>
          <w:sz w:val="24"/>
          <w:szCs w:val="24"/>
        </w:rPr>
        <w:t>删除观察者对象的方法，以及通知所有观察者的抽象方法</w:t>
      </w:r>
      <w:r>
        <w:rPr>
          <w:rFonts w:eastAsia="华文楷体" w:hint="eastAsia"/>
          <w:sz w:val="24"/>
          <w:szCs w:val="24"/>
        </w:rPr>
        <w:t>；</w:t>
      </w:r>
    </w:p>
    <w:p w:rsidR="004A6DF1"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4A6DF1">
        <w:rPr>
          <w:rFonts w:eastAsia="华文楷体" w:hint="eastAsia"/>
          <w:sz w:val="24"/>
          <w:szCs w:val="24"/>
        </w:rPr>
        <w:t>具体目标类：</w:t>
      </w:r>
      <w:r w:rsidR="004A6DF1" w:rsidRPr="004A6DF1">
        <w:rPr>
          <w:rFonts w:eastAsia="华文楷体" w:hint="eastAsia"/>
          <w:sz w:val="24"/>
          <w:szCs w:val="24"/>
        </w:rPr>
        <w:t>它实现抽象目标中的通知方法，当具体</w:t>
      </w:r>
      <w:r w:rsidR="004A6DF1">
        <w:rPr>
          <w:rFonts w:eastAsia="华文楷体" w:hint="eastAsia"/>
          <w:sz w:val="24"/>
          <w:szCs w:val="24"/>
        </w:rPr>
        <w:t>目标</w:t>
      </w:r>
      <w:r w:rsidR="004A6DF1" w:rsidRPr="004A6DF1">
        <w:rPr>
          <w:rFonts w:eastAsia="华文楷体" w:hint="eastAsia"/>
          <w:sz w:val="24"/>
          <w:szCs w:val="24"/>
        </w:rPr>
        <w:t>的内部</w:t>
      </w:r>
    </w:p>
    <w:p w:rsidR="000A433C" w:rsidRPr="00D22611" w:rsidRDefault="004A6DF1" w:rsidP="000A433C">
      <w:pPr>
        <w:ind w:firstLine="480"/>
        <w:rPr>
          <w:rFonts w:eastAsia="华文楷体"/>
          <w:sz w:val="24"/>
          <w:szCs w:val="24"/>
        </w:rPr>
      </w:pPr>
      <w:r>
        <w:rPr>
          <w:rFonts w:eastAsia="华文楷体" w:hint="eastAsia"/>
          <w:sz w:val="24"/>
          <w:szCs w:val="24"/>
        </w:rPr>
        <w:t xml:space="preserve">          </w:t>
      </w:r>
      <w:r w:rsidRPr="004A6DF1">
        <w:rPr>
          <w:rFonts w:eastAsia="华文楷体" w:hint="eastAsia"/>
          <w:sz w:val="24"/>
          <w:szCs w:val="24"/>
        </w:rPr>
        <w:t>状态发生改变时，通知所有注册过的观察者对象。</w:t>
      </w:r>
    </w:p>
    <w:p w:rsidR="00B347D3" w:rsidRDefault="000A433C"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CD1821" w:rsidRPr="00CD1821">
        <w:rPr>
          <w:rFonts w:eastAsia="华文楷体" w:hint="eastAsia"/>
          <w:sz w:val="24"/>
          <w:szCs w:val="24"/>
        </w:rPr>
        <w:t>抽象观察者：它是一个抽象类或接口，它包含了一个更新自己的</w:t>
      </w:r>
    </w:p>
    <w:p w:rsidR="00B347D3" w:rsidRDefault="00B347D3" w:rsidP="00B347D3">
      <w:pPr>
        <w:ind w:firstLine="480"/>
        <w:rPr>
          <w:rFonts w:eastAsia="华文楷体"/>
          <w:sz w:val="24"/>
          <w:szCs w:val="24"/>
        </w:rPr>
      </w:pPr>
      <w:r>
        <w:rPr>
          <w:rFonts w:eastAsia="华文楷体" w:hint="eastAsia"/>
          <w:sz w:val="24"/>
          <w:szCs w:val="24"/>
        </w:rPr>
        <w:t xml:space="preserve">          </w:t>
      </w:r>
      <w:r w:rsidR="00CD1821" w:rsidRPr="00CD1821">
        <w:rPr>
          <w:rFonts w:eastAsia="华文楷体" w:hint="eastAsia"/>
          <w:sz w:val="24"/>
          <w:szCs w:val="24"/>
        </w:rPr>
        <w:t>抽象方法，当接到具体</w:t>
      </w:r>
      <w:r w:rsidR="00EE4DC5">
        <w:rPr>
          <w:rFonts w:eastAsia="华文楷体" w:hint="eastAsia"/>
          <w:sz w:val="24"/>
          <w:szCs w:val="24"/>
        </w:rPr>
        <w:t>目标</w:t>
      </w:r>
      <w:r w:rsidR="007D14DE">
        <w:rPr>
          <w:rFonts w:eastAsia="华文楷体" w:hint="eastAsia"/>
          <w:sz w:val="24"/>
          <w:szCs w:val="24"/>
        </w:rPr>
        <w:t>类</w:t>
      </w:r>
      <w:r w:rsidR="00CD1821" w:rsidRPr="00CD1821">
        <w:rPr>
          <w:rFonts w:eastAsia="华文楷体" w:hint="eastAsia"/>
          <w:sz w:val="24"/>
          <w:szCs w:val="24"/>
        </w:rPr>
        <w:t>的更改通知时被调用</w:t>
      </w:r>
      <w:r w:rsidR="00CD1821">
        <w:rPr>
          <w:rFonts w:eastAsia="华文楷体" w:hint="eastAsia"/>
          <w:sz w:val="24"/>
          <w:szCs w:val="24"/>
        </w:rPr>
        <w:t>。</w:t>
      </w:r>
    </w:p>
    <w:p w:rsidR="00B347D3" w:rsidRDefault="00B347D3"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B347D3">
        <w:rPr>
          <w:rFonts w:eastAsia="华文楷体" w:hint="eastAsia"/>
          <w:sz w:val="24"/>
          <w:szCs w:val="24"/>
        </w:rPr>
        <w:t>具体观察者：实现抽象观察者中定义的抽象方法，以便在得到目</w:t>
      </w:r>
    </w:p>
    <w:p w:rsidR="00B347D3" w:rsidRPr="00B347D3" w:rsidRDefault="00B347D3" w:rsidP="00B347D3">
      <w:pPr>
        <w:ind w:firstLine="480"/>
        <w:rPr>
          <w:rFonts w:eastAsia="华文楷体"/>
          <w:sz w:val="24"/>
          <w:szCs w:val="24"/>
        </w:rPr>
      </w:pPr>
      <w:r>
        <w:rPr>
          <w:rFonts w:eastAsia="华文楷体" w:hint="eastAsia"/>
          <w:sz w:val="24"/>
          <w:szCs w:val="24"/>
        </w:rPr>
        <w:t xml:space="preserve">          </w:t>
      </w:r>
      <w:r w:rsidRPr="00B347D3">
        <w:rPr>
          <w:rFonts w:eastAsia="华文楷体" w:hint="eastAsia"/>
          <w:sz w:val="24"/>
          <w:szCs w:val="24"/>
        </w:rPr>
        <w:t>标的更改通知时更新自身的状态。</w:t>
      </w:r>
    </w:p>
    <w:p w:rsidR="00B347D3" w:rsidRPr="00B347D3" w:rsidRDefault="00B347D3" w:rsidP="000A433C">
      <w:pPr>
        <w:ind w:firstLine="480"/>
        <w:rPr>
          <w:rFonts w:eastAsia="华文楷体"/>
          <w:sz w:val="24"/>
          <w:szCs w:val="24"/>
        </w:rPr>
      </w:pPr>
    </w:p>
    <w:p w:rsidR="000A433C" w:rsidRPr="00956086" w:rsidRDefault="000A433C" w:rsidP="000A433C">
      <w:pPr>
        <w:ind w:firstLine="480"/>
        <w:rPr>
          <w:rFonts w:eastAsia="华文楷体"/>
          <w:sz w:val="24"/>
          <w:szCs w:val="24"/>
        </w:rPr>
      </w:pPr>
      <w:r>
        <w:rPr>
          <w:rFonts w:eastAsia="华文楷体" w:hint="eastAsia"/>
          <w:sz w:val="24"/>
          <w:szCs w:val="24"/>
        </w:rPr>
        <w:t>实现：</w:t>
      </w:r>
    </w:p>
    <w:p w:rsidR="007C79C4" w:rsidRDefault="000A433C" w:rsidP="007C79C4">
      <w:pPr>
        <w:ind w:firstLine="480"/>
        <w:rPr>
          <w:rFonts w:eastAsia="华文楷体"/>
          <w:sz w:val="24"/>
          <w:szCs w:val="24"/>
        </w:rPr>
      </w:pPr>
      <w:r>
        <w:rPr>
          <w:rFonts w:eastAsia="华文楷体" w:hint="eastAsia"/>
          <w:sz w:val="24"/>
          <w:szCs w:val="24"/>
        </w:rPr>
        <w:t>扩展：</w:t>
      </w:r>
      <w:r w:rsidR="007C79C4">
        <w:rPr>
          <w:rFonts w:eastAsia="华文楷体" w:hint="eastAsia"/>
          <w:sz w:val="24"/>
          <w:szCs w:val="24"/>
        </w:rPr>
        <w:t>在</w:t>
      </w:r>
      <w:r w:rsidR="007C79C4">
        <w:rPr>
          <w:rFonts w:eastAsia="华文楷体" w:hint="eastAsia"/>
          <w:sz w:val="24"/>
          <w:szCs w:val="24"/>
        </w:rPr>
        <w:t>Java</w:t>
      </w:r>
      <w:r w:rsidR="007C79C4">
        <w:rPr>
          <w:rFonts w:eastAsia="华文楷体" w:hint="eastAsia"/>
          <w:sz w:val="24"/>
          <w:szCs w:val="24"/>
        </w:rPr>
        <w:t>中，通过</w:t>
      </w:r>
      <w:r w:rsidR="007C79C4">
        <w:rPr>
          <w:rFonts w:eastAsia="华文楷体" w:hint="eastAsia"/>
          <w:sz w:val="24"/>
          <w:szCs w:val="24"/>
        </w:rPr>
        <w:t>java.util.Observable</w:t>
      </w:r>
      <w:r w:rsidR="007C79C4">
        <w:rPr>
          <w:rFonts w:eastAsia="华文楷体" w:hint="eastAsia"/>
          <w:sz w:val="24"/>
          <w:szCs w:val="24"/>
        </w:rPr>
        <w:t>类和</w:t>
      </w:r>
      <w:r w:rsidR="007C79C4">
        <w:rPr>
          <w:rFonts w:eastAsia="华文楷体" w:hint="eastAsia"/>
          <w:sz w:val="24"/>
          <w:szCs w:val="24"/>
        </w:rPr>
        <w:t>java.util.Observer</w:t>
      </w:r>
      <w:r w:rsidR="007C79C4">
        <w:rPr>
          <w:rFonts w:eastAsia="华文楷体" w:hint="eastAsia"/>
          <w:sz w:val="24"/>
          <w:szCs w:val="24"/>
        </w:rPr>
        <w:t>接口定义</w:t>
      </w:r>
    </w:p>
    <w:p w:rsidR="007C79C4" w:rsidRDefault="007C79C4" w:rsidP="007C79C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了观察者模式，只要实现它们的子类就可以编写观察者模式实例。</w:t>
      </w:r>
    </w:p>
    <w:p w:rsidR="000A433C" w:rsidRPr="007C79C4" w:rsidRDefault="000A433C" w:rsidP="007C79C4">
      <w:pPr>
        <w:ind w:firstLine="480"/>
      </w:pPr>
    </w:p>
    <w:p w:rsidR="000A433C" w:rsidRDefault="000A433C" w:rsidP="00C66455"/>
    <w:p w:rsidR="000A433C" w:rsidRDefault="000A433C" w:rsidP="00C66455"/>
    <w:p w:rsidR="000A433C" w:rsidRDefault="000A433C" w:rsidP="00C66455"/>
    <w:p w:rsidR="000A433C" w:rsidRDefault="000A433C" w:rsidP="00C66455">
      <w:pPr>
        <w:rPr>
          <w:rFonts w:eastAsia="华文楷体"/>
          <w:sz w:val="24"/>
          <w:szCs w:val="24"/>
        </w:rPr>
      </w:pPr>
    </w:p>
    <w:p w:rsidR="00A76213" w:rsidRDefault="00A76213" w:rsidP="00C66455">
      <w:pPr>
        <w:rPr>
          <w:rFonts w:eastAsia="华文楷体"/>
          <w:sz w:val="24"/>
          <w:szCs w:val="24"/>
        </w:rPr>
      </w:pPr>
      <w:r>
        <w:rPr>
          <w:rFonts w:eastAsia="华文楷体" w:hint="eastAsia"/>
          <w:sz w:val="24"/>
          <w:szCs w:val="24"/>
        </w:rPr>
        <w:t>19</w:t>
      </w:r>
      <w:r>
        <w:rPr>
          <w:rFonts w:eastAsia="华文楷体" w:hint="eastAsia"/>
          <w:sz w:val="24"/>
          <w:szCs w:val="24"/>
        </w:rPr>
        <w:t>、中介者模式</w:t>
      </w:r>
      <w:r>
        <w:rPr>
          <w:rFonts w:eastAsia="华文楷体" w:hint="eastAsia"/>
          <w:sz w:val="24"/>
          <w:szCs w:val="24"/>
        </w:rPr>
        <w:t xml:space="preserve">      </w:t>
      </w:r>
      <w:hyperlink r:id="rId31" w:history="1">
        <w:r w:rsidRPr="00A76213">
          <w:rPr>
            <w:rStyle w:val="a5"/>
            <w:rFonts w:eastAsia="华文楷体"/>
            <w:sz w:val="24"/>
            <w:szCs w:val="24"/>
          </w:rPr>
          <w:t>http://c.biancheng.net/view/1393.html</w:t>
        </w:r>
      </w:hyperlink>
    </w:p>
    <w:p w:rsidR="00DE1030" w:rsidRDefault="00A76213" w:rsidP="00A76213">
      <w:r>
        <w:rPr>
          <w:rFonts w:eastAsia="华文楷体" w:hint="eastAsia"/>
          <w:sz w:val="24"/>
          <w:szCs w:val="24"/>
        </w:rPr>
        <w:t>20</w:t>
      </w:r>
      <w:r>
        <w:rPr>
          <w:rFonts w:eastAsia="华文楷体" w:hint="eastAsia"/>
          <w:sz w:val="24"/>
          <w:szCs w:val="24"/>
        </w:rPr>
        <w:t>、</w:t>
      </w:r>
      <w:r w:rsidRPr="004347F8">
        <w:rPr>
          <w:rFonts w:eastAsia="华文楷体" w:hint="eastAsia"/>
          <w:b/>
          <w:color w:val="FF0000"/>
          <w:sz w:val="24"/>
          <w:szCs w:val="24"/>
        </w:rPr>
        <w:t>迭代器模式</w:t>
      </w:r>
      <w:r w:rsidR="00DE1030">
        <w:rPr>
          <w:rFonts w:eastAsia="华文楷体" w:hint="eastAsia"/>
          <w:sz w:val="24"/>
          <w:szCs w:val="24"/>
        </w:rPr>
        <w:t xml:space="preserve">      </w:t>
      </w:r>
      <w:hyperlink r:id="rId32" w:history="1">
        <w:r w:rsidR="00DE1030" w:rsidRPr="00DE1030">
          <w:rPr>
            <w:rStyle w:val="a5"/>
            <w:rFonts w:eastAsia="华文楷体"/>
            <w:sz w:val="24"/>
            <w:szCs w:val="24"/>
          </w:rPr>
          <w:t>http://c.biancheng.net/view/1395.html</w:t>
        </w:r>
      </w:hyperlink>
    </w:p>
    <w:p w:rsidR="005612AB" w:rsidRDefault="005612AB" w:rsidP="00D15AEC">
      <w:pPr>
        <w:ind w:firstLine="480"/>
        <w:rPr>
          <w:rFonts w:eastAsia="华文楷体"/>
          <w:sz w:val="24"/>
          <w:szCs w:val="24"/>
        </w:rPr>
      </w:pPr>
      <w:r>
        <w:rPr>
          <w:rFonts w:eastAsia="华文楷体" w:hint="eastAsia"/>
          <w:sz w:val="24"/>
          <w:szCs w:val="24"/>
        </w:rPr>
        <w:t>定义：</w:t>
      </w:r>
      <w:r w:rsidRPr="005612AB">
        <w:rPr>
          <w:rFonts w:eastAsia="华文楷体" w:hint="eastAsia"/>
          <w:sz w:val="24"/>
          <w:szCs w:val="24"/>
        </w:rPr>
        <w:t>提供一个对象来顺序访问聚合对象中的一系列数据，而不暴露聚合对</w:t>
      </w:r>
    </w:p>
    <w:p w:rsidR="00D15AEC" w:rsidRDefault="005612AB" w:rsidP="00D15AEC">
      <w:pPr>
        <w:ind w:firstLine="480"/>
        <w:rPr>
          <w:rFonts w:eastAsia="华文楷体"/>
          <w:sz w:val="24"/>
          <w:szCs w:val="24"/>
        </w:rPr>
      </w:pPr>
      <w:r>
        <w:rPr>
          <w:rFonts w:eastAsia="华文楷体" w:hint="eastAsia"/>
          <w:sz w:val="24"/>
          <w:szCs w:val="24"/>
        </w:rPr>
        <w:t xml:space="preserve">      </w:t>
      </w:r>
      <w:r w:rsidRPr="005612AB">
        <w:rPr>
          <w:rFonts w:eastAsia="华文楷体" w:hint="eastAsia"/>
          <w:sz w:val="24"/>
          <w:szCs w:val="24"/>
        </w:rPr>
        <w:t>象的内部表示。迭代器模式是一种对象行为型模式。</w:t>
      </w:r>
    </w:p>
    <w:p w:rsidR="00D15AEC" w:rsidRDefault="00D15AEC" w:rsidP="00D15AEC">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8D17F4" w:rsidRPr="008D17F4">
        <w:rPr>
          <w:rFonts w:eastAsia="华文楷体" w:hint="eastAsia"/>
          <w:sz w:val="24"/>
          <w:szCs w:val="24"/>
        </w:rPr>
        <w:t>访问一个聚合对象的内容而无须暴露它的内部表示</w:t>
      </w:r>
      <w:r w:rsidR="008D17F4">
        <w:rPr>
          <w:rFonts w:eastAsia="华文楷体" w:hint="eastAsia"/>
          <w:sz w:val="24"/>
          <w:szCs w:val="24"/>
        </w:rPr>
        <w:t>；</w:t>
      </w:r>
    </w:p>
    <w:p w:rsidR="00D15AEC"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D17F4" w:rsidRPr="008D17F4">
        <w:rPr>
          <w:rFonts w:eastAsia="华文楷体" w:hint="eastAsia"/>
          <w:sz w:val="24"/>
          <w:szCs w:val="24"/>
        </w:rPr>
        <w:t>遍历任务交由迭代器完成，这简化了聚合类</w:t>
      </w:r>
      <w:r w:rsidR="008D17F4">
        <w:rPr>
          <w:rFonts w:eastAsia="华文楷体" w:hint="eastAsia"/>
          <w:sz w:val="24"/>
          <w:szCs w:val="24"/>
        </w:rPr>
        <w:t>；</w:t>
      </w:r>
    </w:p>
    <w:p w:rsidR="008D17F4" w:rsidRDefault="008D17F4"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8D17F4">
        <w:rPr>
          <w:rFonts w:eastAsia="华文楷体" w:hint="eastAsia"/>
          <w:sz w:val="24"/>
          <w:szCs w:val="24"/>
        </w:rPr>
        <w:t>它支持以不同方式遍历一个聚合，甚至可以自定义迭代器的子类</w:t>
      </w:r>
    </w:p>
    <w:p w:rsidR="008D17F4" w:rsidRDefault="008D17F4" w:rsidP="00D15AEC">
      <w:pPr>
        <w:ind w:firstLine="480"/>
        <w:rPr>
          <w:rFonts w:eastAsia="华文楷体"/>
          <w:sz w:val="24"/>
          <w:szCs w:val="24"/>
        </w:rPr>
      </w:pPr>
      <w:r>
        <w:rPr>
          <w:rFonts w:eastAsia="华文楷体" w:hint="eastAsia"/>
          <w:sz w:val="24"/>
          <w:szCs w:val="24"/>
        </w:rPr>
        <w:t xml:space="preserve">          </w:t>
      </w:r>
      <w:r w:rsidRPr="008D17F4">
        <w:rPr>
          <w:rFonts w:eastAsia="华文楷体" w:hint="eastAsia"/>
          <w:sz w:val="24"/>
          <w:szCs w:val="24"/>
        </w:rPr>
        <w:t>以支持新的遍历</w:t>
      </w:r>
      <w:r>
        <w:rPr>
          <w:rFonts w:eastAsia="华文楷体" w:hint="eastAsia"/>
          <w:sz w:val="24"/>
          <w:szCs w:val="24"/>
        </w:rPr>
        <w:t>；</w:t>
      </w:r>
    </w:p>
    <w:p w:rsidR="008D17F4" w:rsidRDefault="008D17F4"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E409B0" w:rsidRPr="00E409B0">
        <w:rPr>
          <w:rFonts w:eastAsia="华文楷体" w:hint="eastAsia"/>
          <w:sz w:val="24"/>
          <w:szCs w:val="24"/>
        </w:rPr>
        <w:t>增加新的聚合类和迭代器类都很方便，无须修改原有代码</w:t>
      </w:r>
      <w:r w:rsidR="00E409B0">
        <w:rPr>
          <w:rFonts w:eastAsia="华文楷体" w:hint="eastAsia"/>
          <w:sz w:val="24"/>
          <w:szCs w:val="24"/>
        </w:rPr>
        <w:t>；</w:t>
      </w:r>
    </w:p>
    <w:p w:rsidR="00E409B0" w:rsidRDefault="00E409B0"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E409B0">
        <w:rPr>
          <w:rFonts w:eastAsia="华文楷体" w:hint="eastAsia"/>
          <w:sz w:val="24"/>
          <w:szCs w:val="24"/>
        </w:rPr>
        <w:t>封装性良好，为遍历不同的聚合结构提供一个统一的接口</w:t>
      </w:r>
    </w:p>
    <w:p w:rsidR="00D15AEC" w:rsidRDefault="00D15AEC" w:rsidP="00D15AEC">
      <w:pPr>
        <w:ind w:firstLine="480"/>
        <w:rPr>
          <w:rFonts w:eastAsia="华文楷体"/>
          <w:sz w:val="24"/>
          <w:szCs w:val="24"/>
        </w:rPr>
      </w:pPr>
      <w:r>
        <w:rPr>
          <w:rFonts w:eastAsia="华文楷体" w:hint="eastAsia"/>
          <w:sz w:val="24"/>
          <w:szCs w:val="24"/>
        </w:rPr>
        <w:t xml:space="preserve">   </w:t>
      </w:r>
    </w:p>
    <w:p w:rsidR="00D15AEC" w:rsidRDefault="00D15AEC" w:rsidP="00D15AE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E409B0" w:rsidRPr="00E409B0">
        <w:rPr>
          <w:rFonts w:eastAsia="华文楷体" w:hint="eastAsia"/>
          <w:sz w:val="24"/>
          <w:szCs w:val="24"/>
        </w:rPr>
        <w:t>增加了类的个数，这在一定程度上增加了系统的复杂性</w:t>
      </w:r>
      <w:r w:rsidR="00E409B0">
        <w:rPr>
          <w:rFonts w:eastAsia="华文楷体" w:hint="eastAsia"/>
          <w:sz w:val="24"/>
          <w:szCs w:val="24"/>
        </w:rPr>
        <w:t>；</w:t>
      </w:r>
    </w:p>
    <w:p w:rsidR="00E409B0" w:rsidRDefault="00E409B0" w:rsidP="00D15AEC">
      <w:pPr>
        <w:ind w:firstLine="480"/>
        <w:rPr>
          <w:rFonts w:eastAsia="华文楷体"/>
          <w:sz w:val="24"/>
          <w:szCs w:val="24"/>
        </w:rPr>
      </w:pPr>
    </w:p>
    <w:p w:rsidR="00AC49C9" w:rsidRDefault="00D15AEC" w:rsidP="00D15AEC">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C49C9" w:rsidRPr="00AC49C9">
        <w:rPr>
          <w:rFonts w:eastAsia="华文楷体" w:hint="eastAsia"/>
          <w:sz w:val="24"/>
          <w:szCs w:val="24"/>
        </w:rPr>
        <w:t>抽象聚合（</w:t>
      </w:r>
      <w:r w:rsidR="00AC49C9" w:rsidRPr="00AC49C9">
        <w:rPr>
          <w:rFonts w:eastAsia="华文楷体" w:hint="eastAsia"/>
          <w:sz w:val="24"/>
          <w:szCs w:val="24"/>
        </w:rPr>
        <w:t>Aggregate</w:t>
      </w:r>
      <w:r w:rsidR="00AC49C9" w:rsidRPr="00AC49C9">
        <w:rPr>
          <w:rFonts w:eastAsia="华文楷体" w:hint="eastAsia"/>
          <w:sz w:val="24"/>
          <w:szCs w:val="24"/>
        </w:rPr>
        <w:t>）角色：定义存储、添加、删除聚合对象</w:t>
      </w:r>
    </w:p>
    <w:p w:rsidR="00D15AEC" w:rsidRDefault="00AC49C9" w:rsidP="00D15AEC">
      <w:pPr>
        <w:ind w:firstLine="480"/>
        <w:rPr>
          <w:rFonts w:eastAsia="华文楷体"/>
          <w:sz w:val="24"/>
          <w:szCs w:val="24"/>
        </w:rPr>
      </w:pPr>
      <w:r>
        <w:rPr>
          <w:rFonts w:eastAsia="华文楷体" w:hint="eastAsia"/>
          <w:sz w:val="24"/>
          <w:szCs w:val="24"/>
        </w:rPr>
        <w:t xml:space="preserve">          </w:t>
      </w:r>
      <w:r w:rsidRPr="00AC49C9">
        <w:rPr>
          <w:rFonts w:eastAsia="华文楷体" w:hint="eastAsia"/>
          <w:sz w:val="24"/>
          <w:szCs w:val="24"/>
        </w:rPr>
        <w:t>以及创建迭代器对象的接口</w:t>
      </w:r>
      <w:r w:rsidR="0014052F">
        <w:rPr>
          <w:rFonts w:eastAsia="华文楷体" w:hint="eastAsia"/>
          <w:sz w:val="24"/>
          <w:szCs w:val="24"/>
        </w:rPr>
        <w:t>；</w:t>
      </w:r>
    </w:p>
    <w:p w:rsidR="0014052F"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14052F" w:rsidRPr="0014052F">
        <w:rPr>
          <w:rFonts w:eastAsia="华文楷体" w:hint="eastAsia"/>
          <w:sz w:val="24"/>
          <w:szCs w:val="24"/>
        </w:rPr>
        <w:t>具体聚合（</w:t>
      </w:r>
      <w:r w:rsidR="0014052F" w:rsidRPr="0014052F">
        <w:rPr>
          <w:rFonts w:eastAsia="华文楷体" w:hint="eastAsia"/>
          <w:sz w:val="24"/>
          <w:szCs w:val="24"/>
        </w:rPr>
        <w:t>ConcreteAggregate</w:t>
      </w:r>
      <w:r w:rsidR="0014052F" w:rsidRPr="0014052F">
        <w:rPr>
          <w:rFonts w:eastAsia="华文楷体" w:hint="eastAsia"/>
          <w:sz w:val="24"/>
          <w:szCs w:val="24"/>
        </w:rPr>
        <w:t>）角色：实现抽象聚合类，返回一</w:t>
      </w:r>
    </w:p>
    <w:p w:rsidR="00D15AEC" w:rsidRPr="00D22611" w:rsidRDefault="0014052F" w:rsidP="00D15AEC">
      <w:pPr>
        <w:ind w:firstLine="480"/>
        <w:rPr>
          <w:rFonts w:eastAsia="华文楷体"/>
          <w:sz w:val="24"/>
          <w:szCs w:val="24"/>
        </w:rPr>
      </w:pPr>
      <w:r>
        <w:rPr>
          <w:rFonts w:eastAsia="华文楷体" w:hint="eastAsia"/>
          <w:sz w:val="24"/>
          <w:szCs w:val="24"/>
        </w:rPr>
        <w:t xml:space="preserve">          </w:t>
      </w:r>
      <w:r w:rsidRPr="0014052F">
        <w:rPr>
          <w:rFonts w:eastAsia="华文楷体" w:hint="eastAsia"/>
          <w:sz w:val="24"/>
          <w:szCs w:val="24"/>
        </w:rPr>
        <w:t>个具体迭代器的实例</w:t>
      </w:r>
      <w:r>
        <w:rPr>
          <w:rFonts w:eastAsia="华文楷体" w:hint="eastAsia"/>
          <w:sz w:val="24"/>
          <w:szCs w:val="24"/>
        </w:rPr>
        <w:t>；</w:t>
      </w:r>
    </w:p>
    <w:p w:rsidR="00471D88"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71D88" w:rsidRPr="00471D88">
        <w:rPr>
          <w:rFonts w:eastAsia="华文楷体" w:hint="eastAsia"/>
          <w:sz w:val="24"/>
          <w:szCs w:val="24"/>
        </w:rPr>
        <w:t>抽象迭代器（</w:t>
      </w:r>
      <w:r w:rsidR="00471D88" w:rsidRPr="00471D88">
        <w:rPr>
          <w:rFonts w:eastAsia="华文楷体" w:hint="eastAsia"/>
          <w:sz w:val="24"/>
          <w:szCs w:val="24"/>
        </w:rPr>
        <w:t>Iterator</w:t>
      </w:r>
      <w:r w:rsidR="00471D88" w:rsidRPr="00471D88">
        <w:rPr>
          <w:rFonts w:eastAsia="华文楷体" w:hint="eastAsia"/>
          <w:sz w:val="24"/>
          <w:szCs w:val="24"/>
        </w:rPr>
        <w:t>）角色：定义访问和遍历聚合元素的接口，</w:t>
      </w:r>
    </w:p>
    <w:p w:rsidR="00D15AEC" w:rsidRDefault="00471D88" w:rsidP="00D15AEC">
      <w:pPr>
        <w:ind w:firstLine="480"/>
        <w:rPr>
          <w:rFonts w:eastAsia="华文楷体"/>
          <w:sz w:val="24"/>
          <w:szCs w:val="24"/>
        </w:rPr>
      </w:pPr>
      <w:r>
        <w:rPr>
          <w:rFonts w:eastAsia="华文楷体" w:hint="eastAsia"/>
          <w:sz w:val="24"/>
          <w:szCs w:val="24"/>
        </w:rPr>
        <w:t xml:space="preserve">          </w:t>
      </w:r>
      <w:r w:rsidRPr="00471D88">
        <w:rPr>
          <w:rFonts w:eastAsia="华文楷体" w:hint="eastAsia"/>
          <w:sz w:val="24"/>
          <w:szCs w:val="24"/>
        </w:rPr>
        <w:t>通常包含</w:t>
      </w:r>
      <w:r w:rsidRPr="00471D88">
        <w:rPr>
          <w:rFonts w:eastAsia="华文楷体" w:hint="eastAsia"/>
          <w:sz w:val="24"/>
          <w:szCs w:val="24"/>
        </w:rPr>
        <w:t xml:space="preserve"> hasNext()</w:t>
      </w:r>
      <w:r w:rsidRPr="00471D88">
        <w:rPr>
          <w:rFonts w:eastAsia="华文楷体" w:hint="eastAsia"/>
          <w:sz w:val="24"/>
          <w:szCs w:val="24"/>
        </w:rPr>
        <w:t>、</w:t>
      </w:r>
      <w:r w:rsidRPr="00471D88">
        <w:rPr>
          <w:rFonts w:eastAsia="华文楷体" w:hint="eastAsia"/>
          <w:sz w:val="24"/>
          <w:szCs w:val="24"/>
        </w:rPr>
        <w:t>first()</w:t>
      </w:r>
      <w:r w:rsidRPr="00471D88">
        <w:rPr>
          <w:rFonts w:eastAsia="华文楷体" w:hint="eastAsia"/>
          <w:sz w:val="24"/>
          <w:szCs w:val="24"/>
        </w:rPr>
        <w:t>、</w:t>
      </w:r>
      <w:r w:rsidRPr="00471D88">
        <w:rPr>
          <w:rFonts w:eastAsia="华文楷体" w:hint="eastAsia"/>
          <w:sz w:val="24"/>
          <w:szCs w:val="24"/>
        </w:rPr>
        <w:t xml:space="preserve">next() </w:t>
      </w:r>
      <w:r w:rsidRPr="00471D88">
        <w:rPr>
          <w:rFonts w:eastAsia="华文楷体" w:hint="eastAsia"/>
          <w:sz w:val="24"/>
          <w:szCs w:val="24"/>
        </w:rPr>
        <w:t>等方法</w:t>
      </w:r>
      <w:r w:rsidR="00D374A9">
        <w:rPr>
          <w:rFonts w:eastAsia="华文楷体" w:hint="eastAsia"/>
          <w:sz w:val="24"/>
          <w:szCs w:val="24"/>
        </w:rPr>
        <w:t>；</w:t>
      </w:r>
    </w:p>
    <w:p w:rsidR="0013333A"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13333A" w:rsidRPr="0013333A">
        <w:rPr>
          <w:rFonts w:eastAsia="华文楷体" w:hint="eastAsia"/>
          <w:sz w:val="24"/>
          <w:szCs w:val="24"/>
        </w:rPr>
        <w:t>具体迭代器（</w:t>
      </w:r>
      <w:r w:rsidR="0013333A" w:rsidRPr="0013333A">
        <w:rPr>
          <w:rFonts w:eastAsia="华文楷体" w:hint="eastAsia"/>
          <w:sz w:val="24"/>
          <w:szCs w:val="24"/>
        </w:rPr>
        <w:t>Concretelterator</w:t>
      </w:r>
      <w:r w:rsidR="0013333A" w:rsidRPr="0013333A">
        <w:rPr>
          <w:rFonts w:eastAsia="华文楷体" w:hint="eastAsia"/>
          <w:sz w:val="24"/>
          <w:szCs w:val="24"/>
        </w:rPr>
        <w:t>）角色：实现抽象迭代器接口中所</w:t>
      </w:r>
    </w:p>
    <w:p w:rsidR="00D15AEC" w:rsidRPr="00B347D3" w:rsidRDefault="0013333A" w:rsidP="00D15AEC">
      <w:pPr>
        <w:ind w:firstLine="480"/>
        <w:rPr>
          <w:rFonts w:eastAsia="华文楷体"/>
          <w:sz w:val="24"/>
          <w:szCs w:val="24"/>
        </w:rPr>
      </w:pPr>
      <w:r>
        <w:rPr>
          <w:rFonts w:eastAsia="华文楷体" w:hint="eastAsia"/>
          <w:sz w:val="24"/>
          <w:szCs w:val="24"/>
        </w:rPr>
        <w:t xml:space="preserve">          </w:t>
      </w:r>
      <w:r w:rsidRPr="0013333A">
        <w:rPr>
          <w:rFonts w:eastAsia="华文楷体" w:hint="eastAsia"/>
          <w:sz w:val="24"/>
          <w:szCs w:val="24"/>
        </w:rPr>
        <w:t>定义的方法，完成对聚合对象的遍历，记录遍历的当前位置</w:t>
      </w:r>
    </w:p>
    <w:p w:rsidR="00D15AEC" w:rsidRPr="00B347D3" w:rsidRDefault="00D15AEC" w:rsidP="00D15AEC">
      <w:pPr>
        <w:ind w:firstLine="480"/>
        <w:rPr>
          <w:rFonts w:eastAsia="华文楷体"/>
          <w:sz w:val="24"/>
          <w:szCs w:val="24"/>
        </w:rPr>
      </w:pPr>
    </w:p>
    <w:p w:rsidR="00D15AEC" w:rsidRPr="00956086" w:rsidRDefault="00D15AEC" w:rsidP="00D15AEC">
      <w:pPr>
        <w:ind w:firstLine="480"/>
        <w:rPr>
          <w:rFonts w:eastAsia="华文楷体"/>
          <w:sz w:val="24"/>
          <w:szCs w:val="24"/>
        </w:rPr>
      </w:pPr>
      <w:r>
        <w:rPr>
          <w:rFonts w:eastAsia="华文楷体" w:hint="eastAsia"/>
          <w:sz w:val="24"/>
          <w:szCs w:val="24"/>
        </w:rPr>
        <w:t>实现：</w:t>
      </w:r>
    </w:p>
    <w:p w:rsidR="001802F9" w:rsidRDefault="00D15AEC" w:rsidP="00482706">
      <w:pPr>
        <w:ind w:firstLine="480"/>
        <w:rPr>
          <w:rFonts w:eastAsia="华文楷体"/>
          <w:sz w:val="24"/>
          <w:szCs w:val="24"/>
        </w:rPr>
      </w:pPr>
      <w:r>
        <w:rPr>
          <w:rFonts w:eastAsia="华文楷体" w:hint="eastAsia"/>
          <w:sz w:val="24"/>
          <w:szCs w:val="24"/>
        </w:rPr>
        <w:t>扩展：</w:t>
      </w:r>
      <w:r w:rsidR="001802F9" w:rsidRPr="001802F9">
        <w:rPr>
          <w:rFonts w:eastAsia="华文楷体" w:hint="eastAsia"/>
          <w:sz w:val="24"/>
          <w:szCs w:val="24"/>
        </w:rPr>
        <w:t>迭代器模式常常与</w:t>
      </w:r>
      <w:r w:rsidR="001802F9">
        <w:rPr>
          <w:rFonts w:eastAsia="华文楷体" w:hint="eastAsia"/>
          <w:sz w:val="24"/>
          <w:szCs w:val="24"/>
        </w:rPr>
        <w:t>组合模式</w:t>
      </w:r>
      <w:r w:rsidR="001802F9" w:rsidRPr="001802F9">
        <w:rPr>
          <w:rFonts w:eastAsia="华文楷体" w:hint="eastAsia"/>
          <w:sz w:val="24"/>
          <w:szCs w:val="24"/>
        </w:rPr>
        <w:t>结合起来使用，在对组合模式中的容器构</w:t>
      </w:r>
    </w:p>
    <w:p w:rsidR="001802F9" w:rsidRDefault="001802F9" w:rsidP="00482706">
      <w:pPr>
        <w:ind w:firstLine="480"/>
        <w:rPr>
          <w:rFonts w:eastAsia="华文楷体"/>
          <w:sz w:val="24"/>
          <w:szCs w:val="24"/>
        </w:rPr>
      </w:pPr>
      <w:r>
        <w:rPr>
          <w:rFonts w:eastAsia="华文楷体" w:hint="eastAsia"/>
          <w:sz w:val="24"/>
          <w:szCs w:val="24"/>
        </w:rPr>
        <w:t xml:space="preserve">      </w:t>
      </w:r>
      <w:r w:rsidRPr="001802F9">
        <w:rPr>
          <w:rFonts w:eastAsia="华文楷体" w:hint="eastAsia"/>
          <w:sz w:val="24"/>
          <w:szCs w:val="24"/>
        </w:rPr>
        <w:t>件进行访问时，经常将迭代器潜藏在组合模式的容器构成类中。当然，</w:t>
      </w:r>
    </w:p>
    <w:p w:rsidR="00D15AEC" w:rsidRDefault="001802F9" w:rsidP="00482706">
      <w:pPr>
        <w:ind w:firstLine="480"/>
        <w:rPr>
          <w:rFonts w:eastAsia="华文楷体"/>
          <w:sz w:val="24"/>
          <w:szCs w:val="24"/>
        </w:rPr>
      </w:pPr>
      <w:r>
        <w:rPr>
          <w:rFonts w:eastAsia="华文楷体" w:hint="eastAsia"/>
          <w:sz w:val="24"/>
          <w:szCs w:val="24"/>
        </w:rPr>
        <w:t xml:space="preserve">      </w:t>
      </w:r>
      <w:r w:rsidRPr="001802F9">
        <w:rPr>
          <w:rFonts w:eastAsia="华文楷体" w:hint="eastAsia"/>
          <w:sz w:val="24"/>
          <w:szCs w:val="24"/>
        </w:rPr>
        <w:t>也可以构造一个外部迭代器来对容器构件进行访问</w:t>
      </w:r>
      <w:r>
        <w:rPr>
          <w:rFonts w:eastAsia="华文楷体" w:hint="eastAsia"/>
          <w:sz w:val="24"/>
          <w:szCs w:val="24"/>
        </w:rPr>
        <w:t>。</w:t>
      </w:r>
    </w:p>
    <w:p w:rsidR="00D15AEC" w:rsidRPr="00D15AEC" w:rsidRDefault="00D15AEC" w:rsidP="00A76213">
      <w:pPr>
        <w:rPr>
          <w:rFonts w:eastAsia="华文楷体"/>
          <w:sz w:val="24"/>
          <w:szCs w:val="24"/>
        </w:rPr>
      </w:pPr>
    </w:p>
    <w:p w:rsidR="00DE1030" w:rsidRDefault="00DE1030" w:rsidP="00DE1030">
      <w:pPr>
        <w:rPr>
          <w:rFonts w:eastAsia="华文楷体"/>
          <w:sz w:val="24"/>
          <w:szCs w:val="24"/>
        </w:rPr>
      </w:pPr>
      <w:r>
        <w:rPr>
          <w:rFonts w:eastAsia="华文楷体" w:hint="eastAsia"/>
          <w:sz w:val="24"/>
          <w:szCs w:val="24"/>
        </w:rPr>
        <w:t>21</w:t>
      </w:r>
      <w:r>
        <w:rPr>
          <w:rFonts w:eastAsia="华文楷体" w:hint="eastAsia"/>
          <w:sz w:val="24"/>
          <w:szCs w:val="24"/>
        </w:rPr>
        <w:t>、访问者模式</w:t>
      </w:r>
      <w:r>
        <w:rPr>
          <w:rFonts w:eastAsia="华文楷体" w:hint="eastAsia"/>
          <w:sz w:val="24"/>
          <w:szCs w:val="24"/>
        </w:rPr>
        <w:t xml:space="preserve">      </w:t>
      </w:r>
      <w:hyperlink r:id="rId33" w:history="1">
        <w:r w:rsidRPr="00DE1030">
          <w:rPr>
            <w:rStyle w:val="a5"/>
            <w:rFonts w:eastAsia="华文楷体"/>
            <w:sz w:val="24"/>
            <w:szCs w:val="24"/>
          </w:rPr>
          <w:t>http://c.biancheng.net/view/1397.html</w:t>
        </w:r>
      </w:hyperlink>
    </w:p>
    <w:p w:rsidR="00A76213" w:rsidRDefault="00DE1030" w:rsidP="00DE1030">
      <w:pPr>
        <w:rPr>
          <w:rFonts w:eastAsia="华文楷体"/>
          <w:sz w:val="24"/>
          <w:szCs w:val="24"/>
        </w:rPr>
      </w:pPr>
      <w:r>
        <w:rPr>
          <w:rFonts w:eastAsia="华文楷体" w:hint="eastAsia"/>
          <w:sz w:val="24"/>
          <w:szCs w:val="24"/>
        </w:rPr>
        <w:t>22</w:t>
      </w:r>
      <w:r>
        <w:rPr>
          <w:rFonts w:eastAsia="华文楷体" w:hint="eastAsia"/>
          <w:sz w:val="24"/>
          <w:szCs w:val="24"/>
        </w:rPr>
        <w:t>、备忘录模式</w:t>
      </w:r>
      <w:r>
        <w:rPr>
          <w:rFonts w:eastAsia="华文楷体" w:hint="eastAsia"/>
          <w:sz w:val="24"/>
          <w:szCs w:val="24"/>
        </w:rPr>
        <w:t xml:space="preserve">      </w:t>
      </w:r>
      <w:hyperlink r:id="rId34" w:history="1">
        <w:r w:rsidRPr="00DE1030">
          <w:rPr>
            <w:rStyle w:val="a5"/>
            <w:rFonts w:eastAsia="华文楷体"/>
            <w:sz w:val="24"/>
            <w:szCs w:val="24"/>
          </w:rPr>
          <w:t>http://c.biancheng.net/view/1400.html</w:t>
        </w:r>
      </w:hyperlink>
    </w:p>
    <w:p w:rsidR="00DE1030" w:rsidRPr="00DE1030" w:rsidRDefault="00DE1030" w:rsidP="00DE1030">
      <w:pPr>
        <w:rPr>
          <w:rFonts w:eastAsia="华文楷体"/>
          <w:sz w:val="24"/>
          <w:szCs w:val="24"/>
        </w:rPr>
      </w:pPr>
      <w:r>
        <w:rPr>
          <w:rFonts w:eastAsia="华文楷体" w:hint="eastAsia"/>
          <w:sz w:val="24"/>
          <w:szCs w:val="24"/>
        </w:rPr>
        <w:t>23</w:t>
      </w:r>
      <w:r>
        <w:rPr>
          <w:rFonts w:eastAsia="华文楷体" w:hint="eastAsia"/>
          <w:sz w:val="24"/>
          <w:szCs w:val="24"/>
        </w:rPr>
        <w:t>、解释器模式</w:t>
      </w:r>
      <w:r>
        <w:rPr>
          <w:rFonts w:eastAsia="华文楷体" w:hint="eastAsia"/>
          <w:sz w:val="24"/>
          <w:szCs w:val="24"/>
        </w:rPr>
        <w:t xml:space="preserve">      </w:t>
      </w:r>
      <w:hyperlink r:id="rId35" w:history="1">
        <w:r w:rsidRPr="00DE1030">
          <w:rPr>
            <w:rStyle w:val="a5"/>
            <w:rFonts w:eastAsia="华文楷体"/>
            <w:sz w:val="24"/>
            <w:szCs w:val="24"/>
          </w:rPr>
          <w:t>http://c.biancheng.net/view/1402.html</w:t>
        </w:r>
      </w:hyperlink>
    </w:p>
    <w:sectPr w:rsidR="00DE1030" w:rsidRPr="00DE1030"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CBD"/>
    <w:multiLevelType w:val="multilevel"/>
    <w:tmpl w:val="AE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10BF8"/>
    <w:multiLevelType w:val="multilevel"/>
    <w:tmpl w:val="9C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B5A"/>
    <w:multiLevelType w:val="multilevel"/>
    <w:tmpl w:val="CB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46598"/>
    <w:multiLevelType w:val="multilevel"/>
    <w:tmpl w:val="66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D2EBE"/>
    <w:multiLevelType w:val="multilevel"/>
    <w:tmpl w:val="C1F2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467D1"/>
    <w:multiLevelType w:val="multilevel"/>
    <w:tmpl w:val="F58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141CFE"/>
    <w:multiLevelType w:val="multilevel"/>
    <w:tmpl w:val="C3B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13C90"/>
    <w:multiLevelType w:val="multilevel"/>
    <w:tmpl w:val="596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356AE"/>
    <w:multiLevelType w:val="multilevel"/>
    <w:tmpl w:val="35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8F4A70"/>
    <w:multiLevelType w:val="multilevel"/>
    <w:tmpl w:val="DF6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F0488B"/>
    <w:multiLevelType w:val="multilevel"/>
    <w:tmpl w:val="90C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0"/>
  </w:num>
  <w:num w:numId="5">
    <w:abstractNumId w:val="6"/>
  </w:num>
  <w:num w:numId="6">
    <w:abstractNumId w:val="9"/>
  </w:num>
  <w:num w:numId="7">
    <w:abstractNumId w:val="3"/>
  </w:num>
  <w:num w:numId="8">
    <w:abstractNumId w:val="10"/>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02474"/>
    <w:rsid w:val="0000298D"/>
    <w:rsid w:val="0002508D"/>
    <w:rsid w:val="0004050D"/>
    <w:rsid w:val="0004463A"/>
    <w:rsid w:val="00047802"/>
    <w:rsid w:val="00050FDE"/>
    <w:rsid w:val="00066898"/>
    <w:rsid w:val="00080FFE"/>
    <w:rsid w:val="000815C6"/>
    <w:rsid w:val="00085797"/>
    <w:rsid w:val="000A1F1C"/>
    <w:rsid w:val="000A2517"/>
    <w:rsid w:val="000A433C"/>
    <w:rsid w:val="000A6276"/>
    <w:rsid w:val="000B5C74"/>
    <w:rsid w:val="000C5D31"/>
    <w:rsid w:val="000C6028"/>
    <w:rsid w:val="000E22DC"/>
    <w:rsid w:val="000E36A1"/>
    <w:rsid w:val="000E4316"/>
    <w:rsid w:val="000F3251"/>
    <w:rsid w:val="0010023E"/>
    <w:rsid w:val="00100FF9"/>
    <w:rsid w:val="00101B3C"/>
    <w:rsid w:val="00106AA9"/>
    <w:rsid w:val="00106C2B"/>
    <w:rsid w:val="00106F87"/>
    <w:rsid w:val="00122F73"/>
    <w:rsid w:val="00127CDF"/>
    <w:rsid w:val="0013021A"/>
    <w:rsid w:val="00130F03"/>
    <w:rsid w:val="00132062"/>
    <w:rsid w:val="0013333A"/>
    <w:rsid w:val="00135272"/>
    <w:rsid w:val="0014052F"/>
    <w:rsid w:val="001602FE"/>
    <w:rsid w:val="0017573F"/>
    <w:rsid w:val="001802F9"/>
    <w:rsid w:val="00186C2B"/>
    <w:rsid w:val="00193304"/>
    <w:rsid w:val="00196E9E"/>
    <w:rsid w:val="001B0093"/>
    <w:rsid w:val="001B3FEB"/>
    <w:rsid w:val="001C5FCF"/>
    <w:rsid w:val="001E0D2B"/>
    <w:rsid w:val="001F404D"/>
    <w:rsid w:val="001F64B6"/>
    <w:rsid w:val="00202DD2"/>
    <w:rsid w:val="0020668F"/>
    <w:rsid w:val="00212B0B"/>
    <w:rsid w:val="00215D16"/>
    <w:rsid w:val="0022580B"/>
    <w:rsid w:val="00237906"/>
    <w:rsid w:val="00243DA0"/>
    <w:rsid w:val="00250A0C"/>
    <w:rsid w:val="002511D6"/>
    <w:rsid w:val="00252A46"/>
    <w:rsid w:val="00264C72"/>
    <w:rsid w:val="002672B7"/>
    <w:rsid w:val="00274EAC"/>
    <w:rsid w:val="00282E2C"/>
    <w:rsid w:val="002A0DD0"/>
    <w:rsid w:val="002C01C5"/>
    <w:rsid w:val="002D1C78"/>
    <w:rsid w:val="002D39F4"/>
    <w:rsid w:val="002D53C3"/>
    <w:rsid w:val="002D7705"/>
    <w:rsid w:val="002E742F"/>
    <w:rsid w:val="002F784A"/>
    <w:rsid w:val="00300DFC"/>
    <w:rsid w:val="00304106"/>
    <w:rsid w:val="0030631C"/>
    <w:rsid w:val="00310E72"/>
    <w:rsid w:val="0031171E"/>
    <w:rsid w:val="00331BEB"/>
    <w:rsid w:val="00350175"/>
    <w:rsid w:val="00351CC5"/>
    <w:rsid w:val="003549A2"/>
    <w:rsid w:val="00365046"/>
    <w:rsid w:val="00371188"/>
    <w:rsid w:val="00373B2D"/>
    <w:rsid w:val="003752BA"/>
    <w:rsid w:val="00384FAC"/>
    <w:rsid w:val="00386475"/>
    <w:rsid w:val="00396933"/>
    <w:rsid w:val="003971A2"/>
    <w:rsid w:val="00397652"/>
    <w:rsid w:val="003B05A9"/>
    <w:rsid w:val="003B0EDF"/>
    <w:rsid w:val="003B6544"/>
    <w:rsid w:val="003C1D7D"/>
    <w:rsid w:val="003E64B0"/>
    <w:rsid w:val="003F0251"/>
    <w:rsid w:val="003F36C0"/>
    <w:rsid w:val="00411CAD"/>
    <w:rsid w:val="004146B1"/>
    <w:rsid w:val="004214E6"/>
    <w:rsid w:val="004220FF"/>
    <w:rsid w:val="00422912"/>
    <w:rsid w:val="0043322A"/>
    <w:rsid w:val="004347F8"/>
    <w:rsid w:val="0045006B"/>
    <w:rsid w:val="00461E3B"/>
    <w:rsid w:val="00467E9C"/>
    <w:rsid w:val="00471D88"/>
    <w:rsid w:val="00482706"/>
    <w:rsid w:val="00496822"/>
    <w:rsid w:val="004A6DF1"/>
    <w:rsid w:val="004A7EE5"/>
    <w:rsid w:val="004B64F5"/>
    <w:rsid w:val="004C39A3"/>
    <w:rsid w:val="004D1F85"/>
    <w:rsid w:val="004D78ED"/>
    <w:rsid w:val="004D7F91"/>
    <w:rsid w:val="004E25C9"/>
    <w:rsid w:val="004E58F4"/>
    <w:rsid w:val="004F11D0"/>
    <w:rsid w:val="004F6FF9"/>
    <w:rsid w:val="00505F44"/>
    <w:rsid w:val="005079A5"/>
    <w:rsid w:val="00516BFB"/>
    <w:rsid w:val="0051722B"/>
    <w:rsid w:val="00534B0B"/>
    <w:rsid w:val="005474A4"/>
    <w:rsid w:val="00555D57"/>
    <w:rsid w:val="00560FA1"/>
    <w:rsid w:val="005612AB"/>
    <w:rsid w:val="005672B1"/>
    <w:rsid w:val="00575560"/>
    <w:rsid w:val="005910C3"/>
    <w:rsid w:val="00591864"/>
    <w:rsid w:val="005A649F"/>
    <w:rsid w:val="005B3675"/>
    <w:rsid w:val="005D743E"/>
    <w:rsid w:val="005E34FD"/>
    <w:rsid w:val="005E358F"/>
    <w:rsid w:val="005E4D58"/>
    <w:rsid w:val="005F5377"/>
    <w:rsid w:val="00614AB3"/>
    <w:rsid w:val="00616510"/>
    <w:rsid w:val="00616FBA"/>
    <w:rsid w:val="006243F9"/>
    <w:rsid w:val="00650F23"/>
    <w:rsid w:val="006547A8"/>
    <w:rsid w:val="006575F8"/>
    <w:rsid w:val="0066203B"/>
    <w:rsid w:val="00666A47"/>
    <w:rsid w:val="00670320"/>
    <w:rsid w:val="00671782"/>
    <w:rsid w:val="00673944"/>
    <w:rsid w:val="00674428"/>
    <w:rsid w:val="00683C1C"/>
    <w:rsid w:val="00690847"/>
    <w:rsid w:val="0069777F"/>
    <w:rsid w:val="006A6395"/>
    <w:rsid w:val="006A7B02"/>
    <w:rsid w:val="006B18F5"/>
    <w:rsid w:val="006B6256"/>
    <w:rsid w:val="006D2A81"/>
    <w:rsid w:val="006D6328"/>
    <w:rsid w:val="006D7FAA"/>
    <w:rsid w:val="006E1F6B"/>
    <w:rsid w:val="006E6E88"/>
    <w:rsid w:val="006F5AB8"/>
    <w:rsid w:val="006F6F54"/>
    <w:rsid w:val="0070461E"/>
    <w:rsid w:val="00715C4B"/>
    <w:rsid w:val="007272F8"/>
    <w:rsid w:val="007273A5"/>
    <w:rsid w:val="00735F69"/>
    <w:rsid w:val="007407B0"/>
    <w:rsid w:val="00747298"/>
    <w:rsid w:val="007476C9"/>
    <w:rsid w:val="00752A1F"/>
    <w:rsid w:val="00764298"/>
    <w:rsid w:val="00773227"/>
    <w:rsid w:val="007748C0"/>
    <w:rsid w:val="00775685"/>
    <w:rsid w:val="00775848"/>
    <w:rsid w:val="0079131F"/>
    <w:rsid w:val="00794E92"/>
    <w:rsid w:val="007A45D9"/>
    <w:rsid w:val="007A4A31"/>
    <w:rsid w:val="007C0DBE"/>
    <w:rsid w:val="007C2137"/>
    <w:rsid w:val="007C26CB"/>
    <w:rsid w:val="007C79C4"/>
    <w:rsid w:val="007D14DE"/>
    <w:rsid w:val="007D17FE"/>
    <w:rsid w:val="007D4DE5"/>
    <w:rsid w:val="007D4F80"/>
    <w:rsid w:val="007E0D90"/>
    <w:rsid w:val="007F7D9D"/>
    <w:rsid w:val="008045DD"/>
    <w:rsid w:val="008046E4"/>
    <w:rsid w:val="008120C7"/>
    <w:rsid w:val="00813FFC"/>
    <w:rsid w:val="00820AFD"/>
    <w:rsid w:val="00834787"/>
    <w:rsid w:val="00834F90"/>
    <w:rsid w:val="00862B7B"/>
    <w:rsid w:val="00865CF1"/>
    <w:rsid w:val="00884CA8"/>
    <w:rsid w:val="008921A2"/>
    <w:rsid w:val="008A0138"/>
    <w:rsid w:val="008A481C"/>
    <w:rsid w:val="008A6401"/>
    <w:rsid w:val="008C29E6"/>
    <w:rsid w:val="008D17F4"/>
    <w:rsid w:val="008E6165"/>
    <w:rsid w:val="008F0389"/>
    <w:rsid w:val="00900251"/>
    <w:rsid w:val="00902189"/>
    <w:rsid w:val="00906175"/>
    <w:rsid w:val="009146DE"/>
    <w:rsid w:val="00923D7D"/>
    <w:rsid w:val="009272A8"/>
    <w:rsid w:val="0092738C"/>
    <w:rsid w:val="009333FD"/>
    <w:rsid w:val="00956086"/>
    <w:rsid w:val="00957FB0"/>
    <w:rsid w:val="00960D4A"/>
    <w:rsid w:val="0096101F"/>
    <w:rsid w:val="00962511"/>
    <w:rsid w:val="00965E3B"/>
    <w:rsid w:val="00977FEF"/>
    <w:rsid w:val="00984E37"/>
    <w:rsid w:val="009906DD"/>
    <w:rsid w:val="00995167"/>
    <w:rsid w:val="009967C8"/>
    <w:rsid w:val="00997763"/>
    <w:rsid w:val="009A4480"/>
    <w:rsid w:val="009B503B"/>
    <w:rsid w:val="009C1122"/>
    <w:rsid w:val="009D0956"/>
    <w:rsid w:val="009D1697"/>
    <w:rsid w:val="009D4C1D"/>
    <w:rsid w:val="009D6EA0"/>
    <w:rsid w:val="009E27ED"/>
    <w:rsid w:val="009E2B3D"/>
    <w:rsid w:val="009F022C"/>
    <w:rsid w:val="009F6A76"/>
    <w:rsid w:val="009F7F46"/>
    <w:rsid w:val="00A01430"/>
    <w:rsid w:val="00A04175"/>
    <w:rsid w:val="00A0660C"/>
    <w:rsid w:val="00A11952"/>
    <w:rsid w:val="00A15341"/>
    <w:rsid w:val="00A24019"/>
    <w:rsid w:val="00A5208B"/>
    <w:rsid w:val="00A76213"/>
    <w:rsid w:val="00A87A9A"/>
    <w:rsid w:val="00A9238B"/>
    <w:rsid w:val="00A95F98"/>
    <w:rsid w:val="00AA3D9F"/>
    <w:rsid w:val="00AA6A2C"/>
    <w:rsid w:val="00AB42C1"/>
    <w:rsid w:val="00AB5526"/>
    <w:rsid w:val="00AC49C9"/>
    <w:rsid w:val="00AC4CA4"/>
    <w:rsid w:val="00AD32B7"/>
    <w:rsid w:val="00AD42D8"/>
    <w:rsid w:val="00AF05A0"/>
    <w:rsid w:val="00AF18A0"/>
    <w:rsid w:val="00B23813"/>
    <w:rsid w:val="00B25163"/>
    <w:rsid w:val="00B3389F"/>
    <w:rsid w:val="00B33983"/>
    <w:rsid w:val="00B347D3"/>
    <w:rsid w:val="00B47B93"/>
    <w:rsid w:val="00B50A58"/>
    <w:rsid w:val="00B53AAA"/>
    <w:rsid w:val="00B55170"/>
    <w:rsid w:val="00B56BC8"/>
    <w:rsid w:val="00B57469"/>
    <w:rsid w:val="00B73CBE"/>
    <w:rsid w:val="00B73CF5"/>
    <w:rsid w:val="00B743EB"/>
    <w:rsid w:val="00B76A0B"/>
    <w:rsid w:val="00B8064A"/>
    <w:rsid w:val="00B87591"/>
    <w:rsid w:val="00B94C29"/>
    <w:rsid w:val="00BA5D50"/>
    <w:rsid w:val="00BB7888"/>
    <w:rsid w:val="00BC5073"/>
    <w:rsid w:val="00BE3593"/>
    <w:rsid w:val="00BE6440"/>
    <w:rsid w:val="00BE6A7B"/>
    <w:rsid w:val="00BE6EDE"/>
    <w:rsid w:val="00C04006"/>
    <w:rsid w:val="00C15633"/>
    <w:rsid w:val="00C24F5D"/>
    <w:rsid w:val="00C27934"/>
    <w:rsid w:val="00C30833"/>
    <w:rsid w:val="00C313A1"/>
    <w:rsid w:val="00C3254E"/>
    <w:rsid w:val="00C362EF"/>
    <w:rsid w:val="00C535B5"/>
    <w:rsid w:val="00C54222"/>
    <w:rsid w:val="00C555D0"/>
    <w:rsid w:val="00C66455"/>
    <w:rsid w:val="00C67446"/>
    <w:rsid w:val="00C72730"/>
    <w:rsid w:val="00C8360B"/>
    <w:rsid w:val="00C910C3"/>
    <w:rsid w:val="00C965A8"/>
    <w:rsid w:val="00CA1EBC"/>
    <w:rsid w:val="00CB506B"/>
    <w:rsid w:val="00CC20C8"/>
    <w:rsid w:val="00CC2929"/>
    <w:rsid w:val="00CC5B59"/>
    <w:rsid w:val="00CD1821"/>
    <w:rsid w:val="00CD6326"/>
    <w:rsid w:val="00D0329C"/>
    <w:rsid w:val="00D1424B"/>
    <w:rsid w:val="00D15AEC"/>
    <w:rsid w:val="00D16852"/>
    <w:rsid w:val="00D17F1F"/>
    <w:rsid w:val="00D22611"/>
    <w:rsid w:val="00D3505B"/>
    <w:rsid w:val="00D374A9"/>
    <w:rsid w:val="00D52B97"/>
    <w:rsid w:val="00D54E42"/>
    <w:rsid w:val="00D7480C"/>
    <w:rsid w:val="00D87D5F"/>
    <w:rsid w:val="00D904E8"/>
    <w:rsid w:val="00DA0AD8"/>
    <w:rsid w:val="00DB7D54"/>
    <w:rsid w:val="00DC6C84"/>
    <w:rsid w:val="00DD2DD9"/>
    <w:rsid w:val="00DD4AE3"/>
    <w:rsid w:val="00DE1030"/>
    <w:rsid w:val="00DE3474"/>
    <w:rsid w:val="00DE7EF1"/>
    <w:rsid w:val="00DF38F4"/>
    <w:rsid w:val="00DF3B82"/>
    <w:rsid w:val="00DF61B0"/>
    <w:rsid w:val="00E1519C"/>
    <w:rsid w:val="00E223E3"/>
    <w:rsid w:val="00E24D8E"/>
    <w:rsid w:val="00E3226F"/>
    <w:rsid w:val="00E406F2"/>
    <w:rsid w:val="00E409B0"/>
    <w:rsid w:val="00E4204E"/>
    <w:rsid w:val="00E454CE"/>
    <w:rsid w:val="00E4633B"/>
    <w:rsid w:val="00E46F55"/>
    <w:rsid w:val="00E470DE"/>
    <w:rsid w:val="00E54D83"/>
    <w:rsid w:val="00E5730D"/>
    <w:rsid w:val="00E804B7"/>
    <w:rsid w:val="00E83966"/>
    <w:rsid w:val="00E91BFD"/>
    <w:rsid w:val="00E91FCA"/>
    <w:rsid w:val="00EC1491"/>
    <w:rsid w:val="00EC75FB"/>
    <w:rsid w:val="00EC7789"/>
    <w:rsid w:val="00ED5F41"/>
    <w:rsid w:val="00EE4DC5"/>
    <w:rsid w:val="00F00C9B"/>
    <w:rsid w:val="00F173ED"/>
    <w:rsid w:val="00F17A47"/>
    <w:rsid w:val="00F17A7C"/>
    <w:rsid w:val="00F2367E"/>
    <w:rsid w:val="00F32C64"/>
    <w:rsid w:val="00F36008"/>
    <w:rsid w:val="00F37B5A"/>
    <w:rsid w:val="00F40C63"/>
    <w:rsid w:val="00F52A98"/>
    <w:rsid w:val="00F55EC2"/>
    <w:rsid w:val="00F74482"/>
    <w:rsid w:val="00F74551"/>
    <w:rsid w:val="00F8171D"/>
    <w:rsid w:val="00F851D8"/>
    <w:rsid w:val="00F910D6"/>
    <w:rsid w:val="00F976FB"/>
    <w:rsid w:val="00F97C43"/>
    <w:rsid w:val="00FB7389"/>
    <w:rsid w:val="00FC0FEB"/>
    <w:rsid w:val="00FC2CB7"/>
    <w:rsid w:val="00FD649A"/>
    <w:rsid w:val="00FE1B89"/>
    <w:rsid w:val="00FE6866"/>
    <w:rsid w:val="00FF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v:stroke endarrow="block"/>
      <o:colormenu v:ext="edit" fillcolor="none [3213]" strokecolor="none"/>
    </o:shapedefaults>
    <o:shapelayout v:ext="edit">
      <o:idmap v:ext="edit" data="1"/>
      <o:rules v:ext="edit">
        <o:r id="V:Rule15" type="connector" idref="#_x0000_s1084"/>
        <o:r id="V:Rule16" type="connector" idref="#_x0000_s1088"/>
        <o:r id="V:Rule17" type="connector" idref="#_x0000_s1086"/>
        <o:r id="V:Rule18" type="connector" idref="#_x0000_s1071"/>
        <o:r id="V:Rule19" type="connector" idref="#_x0000_s1036"/>
        <o:r id="V:Rule20" type="connector" idref="#_x0000_s1049"/>
        <o:r id="V:Rule21" type="connector" idref="#_x0000_s1038"/>
        <o:r id="V:Rule22" type="connector" idref="#_x0000_s1090"/>
        <o:r id="V:Rule23" type="connector" idref="#_x0000_s1078"/>
        <o:r id="V:Rule24" type="connector" idref="#_x0000_s1031"/>
        <o:r id="V:Rule25" type="connector" idref="#_x0000_s1089"/>
        <o:r id="V:Rule26" type="connector" idref="#_x0000_s1035"/>
        <o:r id="V:Rule27" type="connector" idref="#_x0000_s1034"/>
        <o:r id="V:Rule2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 w:type="character" w:styleId="a5">
    <w:name w:val="Hyperlink"/>
    <w:basedOn w:val="a0"/>
    <w:uiPriority w:val="99"/>
    <w:unhideWhenUsed/>
    <w:rsid w:val="00B55170"/>
    <w:rPr>
      <w:color w:val="0000FF" w:themeColor="hyperlink"/>
      <w:u w:val="single"/>
    </w:rPr>
  </w:style>
  <w:style w:type="character" w:styleId="a6">
    <w:name w:val="FollowedHyperlink"/>
    <w:basedOn w:val="a0"/>
    <w:uiPriority w:val="99"/>
    <w:semiHidden/>
    <w:unhideWhenUsed/>
    <w:rsid w:val="00B55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61296">
      <w:bodyDiv w:val="1"/>
      <w:marLeft w:val="0"/>
      <w:marRight w:val="0"/>
      <w:marTop w:val="0"/>
      <w:marBottom w:val="0"/>
      <w:divBdr>
        <w:top w:val="none" w:sz="0" w:space="0" w:color="auto"/>
        <w:left w:val="none" w:sz="0" w:space="0" w:color="auto"/>
        <w:bottom w:val="none" w:sz="0" w:space="0" w:color="auto"/>
        <w:right w:val="none" w:sz="0" w:space="0" w:color="auto"/>
      </w:divBdr>
    </w:div>
    <w:div w:id="146822647">
      <w:bodyDiv w:val="1"/>
      <w:marLeft w:val="0"/>
      <w:marRight w:val="0"/>
      <w:marTop w:val="0"/>
      <w:marBottom w:val="0"/>
      <w:divBdr>
        <w:top w:val="none" w:sz="0" w:space="0" w:color="auto"/>
        <w:left w:val="none" w:sz="0" w:space="0" w:color="auto"/>
        <w:bottom w:val="none" w:sz="0" w:space="0" w:color="auto"/>
        <w:right w:val="none" w:sz="0" w:space="0" w:color="auto"/>
      </w:divBdr>
    </w:div>
    <w:div w:id="159321154">
      <w:bodyDiv w:val="1"/>
      <w:marLeft w:val="0"/>
      <w:marRight w:val="0"/>
      <w:marTop w:val="0"/>
      <w:marBottom w:val="0"/>
      <w:divBdr>
        <w:top w:val="none" w:sz="0" w:space="0" w:color="auto"/>
        <w:left w:val="none" w:sz="0" w:space="0" w:color="auto"/>
        <w:bottom w:val="none" w:sz="0" w:space="0" w:color="auto"/>
        <w:right w:val="none" w:sz="0" w:space="0" w:color="auto"/>
      </w:divBdr>
    </w:div>
    <w:div w:id="183137421">
      <w:bodyDiv w:val="1"/>
      <w:marLeft w:val="0"/>
      <w:marRight w:val="0"/>
      <w:marTop w:val="0"/>
      <w:marBottom w:val="0"/>
      <w:divBdr>
        <w:top w:val="none" w:sz="0" w:space="0" w:color="auto"/>
        <w:left w:val="none" w:sz="0" w:space="0" w:color="auto"/>
        <w:bottom w:val="none" w:sz="0" w:space="0" w:color="auto"/>
        <w:right w:val="none" w:sz="0" w:space="0" w:color="auto"/>
      </w:divBdr>
    </w:div>
    <w:div w:id="278879934">
      <w:bodyDiv w:val="1"/>
      <w:marLeft w:val="0"/>
      <w:marRight w:val="0"/>
      <w:marTop w:val="0"/>
      <w:marBottom w:val="0"/>
      <w:divBdr>
        <w:top w:val="none" w:sz="0" w:space="0" w:color="auto"/>
        <w:left w:val="none" w:sz="0" w:space="0" w:color="auto"/>
        <w:bottom w:val="none" w:sz="0" w:space="0" w:color="auto"/>
        <w:right w:val="none" w:sz="0" w:space="0" w:color="auto"/>
      </w:divBdr>
    </w:div>
    <w:div w:id="297102967">
      <w:bodyDiv w:val="1"/>
      <w:marLeft w:val="0"/>
      <w:marRight w:val="0"/>
      <w:marTop w:val="0"/>
      <w:marBottom w:val="0"/>
      <w:divBdr>
        <w:top w:val="none" w:sz="0" w:space="0" w:color="auto"/>
        <w:left w:val="none" w:sz="0" w:space="0" w:color="auto"/>
        <w:bottom w:val="none" w:sz="0" w:space="0" w:color="auto"/>
        <w:right w:val="none" w:sz="0" w:space="0" w:color="auto"/>
      </w:divBdr>
    </w:div>
    <w:div w:id="313265547">
      <w:bodyDiv w:val="1"/>
      <w:marLeft w:val="0"/>
      <w:marRight w:val="0"/>
      <w:marTop w:val="0"/>
      <w:marBottom w:val="0"/>
      <w:divBdr>
        <w:top w:val="none" w:sz="0" w:space="0" w:color="auto"/>
        <w:left w:val="none" w:sz="0" w:space="0" w:color="auto"/>
        <w:bottom w:val="none" w:sz="0" w:space="0" w:color="auto"/>
        <w:right w:val="none" w:sz="0" w:space="0" w:color="auto"/>
      </w:divBdr>
    </w:div>
    <w:div w:id="416170148">
      <w:bodyDiv w:val="1"/>
      <w:marLeft w:val="0"/>
      <w:marRight w:val="0"/>
      <w:marTop w:val="0"/>
      <w:marBottom w:val="0"/>
      <w:divBdr>
        <w:top w:val="none" w:sz="0" w:space="0" w:color="auto"/>
        <w:left w:val="none" w:sz="0" w:space="0" w:color="auto"/>
        <w:bottom w:val="none" w:sz="0" w:space="0" w:color="auto"/>
        <w:right w:val="none" w:sz="0" w:space="0" w:color="auto"/>
      </w:divBdr>
    </w:div>
    <w:div w:id="513422862">
      <w:bodyDiv w:val="1"/>
      <w:marLeft w:val="0"/>
      <w:marRight w:val="0"/>
      <w:marTop w:val="0"/>
      <w:marBottom w:val="0"/>
      <w:divBdr>
        <w:top w:val="none" w:sz="0" w:space="0" w:color="auto"/>
        <w:left w:val="none" w:sz="0" w:space="0" w:color="auto"/>
        <w:bottom w:val="none" w:sz="0" w:space="0" w:color="auto"/>
        <w:right w:val="none" w:sz="0" w:space="0" w:color="auto"/>
      </w:divBdr>
    </w:div>
    <w:div w:id="534273806">
      <w:bodyDiv w:val="1"/>
      <w:marLeft w:val="0"/>
      <w:marRight w:val="0"/>
      <w:marTop w:val="0"/>
      <w:marBottom w:val="0"/>
      <w:divBdr>
        <w:top w:val="none" w:sz="0" w:space="0" w:color="auto"/>
        <w:left w:val="none" w:sz="0" w:space="0" w:color="auto"/>
        <w:bottom w:val="none" w:sz="0" w:space="0" w:color="auto"/>
        <w:right w:val="none" w:sz="0" w:space="0" w:color="auto"/>
      </w:divBdr>
    </w:div>
    <w:div w:id="647327215">
      <w:bodyDiv w:val="1"/>
      <w:marLeft w:val="0"/>
      <w:marRight w:val="0"/>
      <w:marTop w:val="0"/>
      <w:marBottom w:val="0"/>
      <w:divBdr>
        <w:top w:val="none" w:sz="0" w:space="0" w:color="auto"/>
        <w:left w:val="none" w:sz="0" w:space="0" w:color="auto"/>
        <w:bottom w:val="none" w:sz="0" w:space="0" w:color="auto"/>
        <w:right w:val="none" w:sz="0" w:space="0" w:color="auto"/>
      </w:divBdr>
    </w:div>
    <w:div w:id="933980106">
      <w:bodyDiv w:val="1"/>
      <w:marLeft w:val="0"/>
      <w:marRight w:val="0"/>
      <w:marTop w:val="0"/>
      <w:marBottom w:val="0"/>
      <w:divBdr>
        <w:top w:val="none" w:sz="0" w:space="0" w:color="auto"/>
        <w:left w:val="none" w:sz="0" w:space="0" w:color="auto"/>
        <w:bottom w:val="none" w:sz="0" w:space="0" w:color="auto"/>
        <w:right w:val="none" w:sz="0" w:space="0" w:color="auto"/>
      </w:divBdr>
    </w:div>
    <w:div w:id="986545770">
      <w:bodyDiv w:val="1"/>
      <w:marLeft w:val="0"/>
      <w:marRight w:val="0"/>
      <w:marTop w:val="0"/>
      <w:marBottom w:val="0"/>
      <w:divBdr>
        <w:top w:val="none" w:sz="0" w:space="0" w:color="auto"/>
        <w:left w:val="none" w:sz="0" w:space="0" w:color="auto"/>
        <w:bottom w:val="none" w:sz="0" w:space="0" w:color="auto"/>
        <w:right w:val="none" w:sz="0" w:space="0" w:color="auto"/>
      </w:divBdr>
    </w:div>
    <w:div w:id="996305386">
      <w:bodyDiv w:val="1"/>
      <w:marLeft w:val="0"/>
      <w:marRight w:val="0"/>
      <w:marTop w:val="0"/>
      <w:marBottom w:val="0"/>
      <w:divBdr>
        <w:top w:val="none" w:sz="0" w:space="0" w:color="auto"/>
        <w:left w:val="none" w:sz="0" w:space="0" w:color="auto"/>
        <w:bottom w:val="none" w:sz="0" w:space="0" w:color="auto"/>
        <w:right w:val="none" w:sz="0" w:space="0" w:color="auto"/>
      </w:divBdr>
    </w:div>
    <w:div w:id="1016153890">
      <w:bodyDiv w:val="1"/>
      <w:marLeft w:val="0"/>
      <w:marRight w:val="0"/>
      <w:marTop w:val="0"/>
      <w:marBottom w:val="0"/>
      <w:divBdr>
        <w:top w:val="none" w:sz="0" w:space="0" w:color="auto"/>
        <w:left w:val="none" w:sz="0" w:space="0" w:color="auto"/>
        <w:bottom w:val="none" w:sz="0" w:space="0" w:color="auto"/>
        <w:right w:val="none" w:sz="0" w:space="0" w:color="auto"/>
      </w:divBdr>
    </w:div>
    <w:div w:id="1057777904">
      <w:bodyDiv w:val="1"/>
      <w:marLeft w:val="0"/>
      <w:marRight w:val="0"/>
      <w:marTop w:val="0"/>
      <w:marBottom w:val="0"/>
      <w:divBdr>
        <w:top w:val="none" w:sz="0" w:space="0" w:color="auto"/>
        <w:left w:val="none" w:sz="0" w:space="0" w:color="auto"/>
        <w:bottom w:val="none" w:sz="0" w:space="0" w:color="auto"/>
        <w:right w:val="none" w:sz="0" w:space="0" w:color="auto"/>
      </w:divBdr>
    </w:div>
    <w:div w:id="1102458065">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64975792">
      <w:bodyDiv w:val="1"/>
      <w:marLeft w:val="0"/>
      <w:marRight w:val="0"/>
      <w:marTop w:val="0"/>
      <w:marBottom w:val="0"/>
      <w:divBdr>
        <w:top w:val="none" w:sz="0" w:space="0" w:color="auto"/>
        <w:left w:val="none" w:sz="0" w:space="0" w:color="auto"/>
        <w:bottom w:val="none" w:sz="0" w:space="0" w:color="auto"/>
        <w:right w:val="none" w:sz="0" w:space="0" w:color="auto"/>
      </w:divBdr>
    </w:div>
    <w:div w:id="1347098721">
      <w:bodyDiv w:val="1"/>
      <w:marLeft w:val="0"/>
      <w:marRight w:val="0"/>
      <w:marTop w:val="0"/>
      <w:marBottom w:val="0"/>
      <w:divBdr>
        <w:top w:val="none" w:sz="0" w:space="0" w:color="auto"/>
        <w:left w:val="none" w:sz="0" w:space="0" w:color="auto"/>
        <w:bottom w:val="none" w:sz="0" w:space="0" w:color="auto"/>
        <w:right w:val="none" w:sz="0" w:space="0" w:color="auto"/>
      </w:divBdr>
    </w:div>
    <w:div w:id="1540360894">
      <w:bodyDiv w:val="1"/>
      <w:marLeft w:val="0"/>
      <w:marRight w:val="0"/>
      <w:marTop w:val="0"/>
      <w:marBottom w:val="0"/>
      <w:divBdr>
        <w:top w:val="none" w:sz="0" w:space="0" w:color="auto"/>
        <w:left w:val="none" w:sz="0" w:space="0" w:color="auto"/>
        <w:bottom w:val="none" w:sz="0" w:space="0" w:color="auto"/>
        <w:right w:val="none" w:sz="0" w:space="0" w:color="auto"/>
      </w:divBdr>
    </w:div>
    <w:div w:id="1680354393">
      <w:bodyDiv w:val="1"/>
      <w:marLeft w:val="0"/>
      <w:marRight w:val="0"/>
      <w:marTop w:val="0"/>
      <w:marBottom w:val="0"/>
      <w:divBdr>
        <w:top w:val="none" w:sz="0" w:space="0" w:color="auto"/>
        <w:left w:val="none" w:sz="0" w:space="0" w:color="auto"/>
        <w:bottom w:val="none" w:sz="0" w:space="0" w:color="auto"/>
        <w:right w:val="none" w:sz="0" w:space="0" w:color="auto"/>
      </w:divBdr>
    </w:div>
    <w:div w:id="1688212869">
      <w:bodyDiv w:val="1"/>
      <w:marLeft w:val="0"/>
      <w:marRight w:val="0"/>
      <w:marTop w:val="0"/>
      <w:marBottom w:val="0"/>
      <w:divBdr>
        <w:top w:val="none" w:sz="0" w:space="0" w:color="auto"/>
        <w:left w:val="none" w:sz="0" w:space="0" w:color="auto"/>
        <w:bottom w:val="none" w:sz="0" w:space="0" w:color="auto"/>
        <w:right w:val="none" w:sz="0" w:space="0" w:color="auto"/>
      </w:divBdr>
    </w:div>
    <w:div w:id="16938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1326.html" TargetMode="External"/><Relationship Id="rId13" Type="http://schemas.openxmlformats.org/officeDocument/2006/relationships/hyperlink" Target="http://c.biancheng.net/view/1338.html" TargetMode="External"/><Relationship Id="rId18" Type="http://schemas.openxmlformats.org/officeDocument/2006/relationships/hyperlink" Target="http://c.biancheng.net/view/1359.html" TargetMode="External"/><Relationship Id="rId26" Type="http://schemas.openxmlformats.org/officeDocument/2006/relationships/hyperlink" Target="http://c.biancheng.net/view/1378.html" TargetMode="External"/><Relationship Id="rId3" Type="http://schemas.openxmlformats.org/officeDocument/2006/relationships/styles" Target="styles.xml"/><Relationship Id="rId21" Type="http://schemas.openxmlformats.org/officeDocument/2006/relationships/hyperlink" Target="http://c.biancheng.net/view/1366.html" TargetMode="External"/><Relationship Id="rId34" Type="http://schemas.openxmlformats.org/officeDocument/2006/relationships/hyperlink" Target="http://c.biancheng.net/view/1400.html" TargetMode="External"/><Relationship Id="rId7" Type="http://schemas.openxmlformats.org/officeDocument/2006/relationships/hyperlink" Target="http://c.biancheng.net/view/1324.html" TargetMode="External"/><Relationship Id="rId12" Type="http://schemas.openxmlformats.org/officeDocument/2006/relationships/hyperlink" Target="http://c.biancheng.net/view/1333.html" TargetMode="External"/><Relationship Id="rId17" Type="http://schemas.openxmlformats.org/officeDocument/2006/relationships/hyperlink" Target="http://c.biancheng.net/view/1354.html" TargetMode="External"/><Relationship Id="rId25" Type="http://schemas.openxmlformats.org/officeDocument/2006/relationships/hyperlink" Target="http://c.biancheng.net/view/1376.html" TargetMode="External"/><Relationship Id="rId33" Type="http://schemas.openxmlformats.org/officeDocument/2006/relationships/hyperlink" Target="http://c.biancheng.net/view/1397.html" TargetMode="External"/><Relationship Id="rId2" Type="http://schemas.openxmlformats.org/officeDocument/2006/relationships/numbering" Target="numbering.xml"/><Relationship Id="rId16" Type="http://schemas.openxmlformats.org/officeDocument/2006/relationships/hyperlink" Target="http://c.biancheng.net/view/1351.html" TargetMode="External"/><Relationship Id="rId20" Type="http://schemas.openxmlformats.org/officeDocument/2006/relationships/hyperlink" Target="http://c.biancheng.net/view/1364.html" TargetMode="External"/><Relationship Id="rId29" Type="http://schemas.openxmlformats.org/officeDocument/2006/relationships/hyperlink" Target="http://c.biancheng.net/view/1388.html" TargetMode="External"/><Relationship Id="rId1" Type="http://schemas.openxmlformats.org/officeDocument/2006/relationships/customXml" Target="../customXml/item1.xml"/><Relationship Id="rId6" Type="http://schemas.openxmlformats.org/officeDocument/2006/relationships/hyperlink" Target="http://c.biancheng.net/view/1322.html" TargetMode="External"/><Relationship Id="rId11" Type="http://schemas.openxmlformats.org/officeDocument/2006/relationships/hyperlink" Target="http://c.biancheng.net/view/1331.html" TargetMode="External"/><Relationship Id="rId24" Type="http://schemas.openxmlformats.org/officeDocument/2006/relationships/hyperlink" Target="http://c.biancheng.net/view/1373.html" TargetMode="External"/><Relationship Id="rId32" Type="http://schemas.openxmlformats.org/officeDocument/2006/relationships/hyperlink" Target="http://c.biancheng.net/view/139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biancheng.net/view/1348.html" TargetMode="External"/><Relationship Id="rId23" Type="http://schemas.openxmlformats.org/officeDocument/2006/relationships/hyperlink" Target="http://c.biancheng.net/view/1371.html" TargetMode="External"/><Relationship Id="rId28" Type="http://schemas.openxmlformats.org/officeDocument/2006/relationships/hyperlink" Target="http://c.biancheng.net/view/1383.html" TargetMode="External"/><Relationship Id="rId36" Type="http://schemas.openxmlformats.org/officeDocument/2006/relationships/fontTable" Target="fontTable.xml"/><Relationship Id="rId10" Type="http://schemas.openxmlformats.org/officeDocument/2006/relationships/hyperlink" Target="http://c.biancheng.net/view/1330.html" TargetMode="External"/><Relationship Id="rId19" Type="http://schemas.openxmlformats.org/officeDocument/2006/relationships/hyperlink" Target="http://c.biancheng.net/view/1361.html" TargetMode="External"/><Relationship Id="rId31" Type="http://schemas.openxmlformats.org/officeDocument/2006/relationships/hyperlink" Target="http://c.biancheng.net/view/1393.html" TargetMode="External"/><Relationship Id="rId4" Type="http://schemas.openxmlformats.org/officeDocument/2006/relationships/settings" Target="settings.xml"/><Relationship Id="rId9" Type="http://schemas.openxmlformats.org/officeDocument/2006/relationships/hyperlink" Target="http://c.biancheng.net/view/1327.html" TargetMode="External"/><Relationship Id="rId14" Type="http://schemas.openxmlformats.org/officeDocument/2006/relationships/hyperlink" Target="http://c.biancheng.net/view/1343.html" TargetMode="External"/><Relationship Id="rId22" Type="http://schemas.openxmlformats.org/officeDocument/2006/relationships/hyperlink" Target="http://c.biancheng.net/view/1369.html" TargetMode="External"/><Relationship Id="rId27" Type="http://schemas.openxmlformats.org/officeDocument/2006/relationships/hyperlink" Target="http://c.biancheng.net/view/1380.html" TargetMode="External"/><Relationship Id="rId30" Type="http://schemas.openxmlformats.org/officeDocument/2006/relationships/hyperlink" Target="http://c.biancheng.net/view/1390.html" TargetMode="External"/><Relationship Id="rId35" Type="http://schemas.openxmlformats.org/officeDocument/2006/relationships/hyperlink" Target="http://c.biancheng.net/view/1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D4A0F-436A-4E3C-94D8-5752BDD6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23</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422</cp:revision>
  <dcterms:created xsi:type="dcterms:W3CDTF">2019-08-19T04:44:00Z</dcterms:created>
  <dcterms:modified xsi:type="dcterms:W3CDTF">2019-08-22T11:37:00Z</dcterms:modified>
</cp:coreProperties>
</file>