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B5EB1" w:rsidRPr="00FB5EB1" w:rsidRDefault="00FB5EB1" w:rsidP="00FB5EB1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0"/>
        <w:rPr>
          <w:rFonts w:ascii="굴림" w:eastAsia="굴림" w:hAnsi="굴림" w:cs="굴림"/>
          <w:b/>
          <w:bCs/>
          <w:kern w:val="36"/>
          <w:sz w:val="48"/>
          <w:szCs w:val="48"/>
        </w:rPr>
      </w:pPr>
      <w:proofErr w:type="spellStart"/>
      <w:r w:rsidRPr="00FB5EB1">
        <w:rPr>
          <w:rFonts w:ascii="굴림" w:eastAsia="굴림" w:hAnsi="굴림" w:cs="굴림"/>
          <w:b/>
          <w:bCs/>
          <w:kern w:val="36"/>
          <w:sz w:val="48"/>
          <w:szCs w:val="48"/>
        </w:rPr>
        <w:t>아우리봇</w:t>
      </w:r>
      <w:proofErr w:type="spellEnd"/>
      <w:r w:rsidRPr="00FB5EB1">
        <w:rPr>
          <w:rFonts w:ascii="굴림" w:eastAsia="굴림" w:hAnsi="굴림" w:cs="굴림"/>
          <w:b/>
          <w:bCs/>
          <w:kern w:val="36"/>
          <w:sz w:val="48"/>
          <w:szCs w:val="48"/>
        </w:rPr>
        <w:t xml:space="preserve"> </w:t>
      </w:r>
      <w:proofErr w:type="spellStart"/>
      <w:r w:rsidRPr="00FB5EB1">
        <w:rPr>
          <w:rFonts w:ascii="굴림" w:eastAsia="굴림" w:hAnsi="굴림" w:cs="굴림"/>
          <w:b/>
          <w:bCs/>
          <w:kern w:val="36"/>
          <w:sz w:val="48"/>
          <w:szCs w:val="48"/>
        </w:rPr>
        <w:t>법인별</w:t>
      </w:r>
      <w:proofErr w:type="spellEnd"/>
      <w:r w:rsidRPr="00FB5EB1">
        <w:rPr>
          <w:rFonts w:ascii="굴림" w:eastAsia="굴림" w:hAnsi="굴림" w:cs="굴림"/>
          <w:b/>
          <w:bCs/>
          <w:kern w:val="36"/>
          <w:sz w:val="48"/>
          <w:szCs w:val="48"/>
        </w:rPr>
        <w:t xml:space="preserve"> 법률검토 기준문서 초안 v0.1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FB5EB1">
        <w:rPr>
          <w:rFonts w:ascii="굴림" w:eastAsia="굴림" w:hAnsi="굴림" w:cs="굴림"/>
          <w:b/>
          <w:bCs/>
          <w:kern w:val="0"/>
          <w:sz w:val="36"/>
          <w:szCs w:val="36"/>
        </w:rPr>
        <w:t>1. 문서 목적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본 문서는 </w:t>
      </w: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퍼시스그룹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내 개별 법인에 대한 법률검토 시, 어떤 사항을 특히 주의하여 검토해야 하는지에 관한 내부 기준 초안을 정리한 문서이다.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본 문서는 다음 목적을 가진다.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첫째, 계약서·정책·대외 문안·거래구조 검토 시 </w:t>
      </w: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법인별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핵심 리스크를 빠르게 식별하기 위함이다.</w:t>
      </w:r>
      <w:r w:rsidRPr="00FB5EB1">
        <w:rPr>
          <w:rFonts w:ascii="굴림" w:eastAsia="굴림" w:hAnsi="굴림" w:cs="굴림"/>
          <w:kern w:val="0"/>
          <w:sz w:val="24"/>
          <w:szCs w:val="24"/>
        </w:rPr>
        <w:br/>
        <w:t xml:space="preserve">둘째, </w:t>
      </w: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법인별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사업 특성과 적용 법률의 차이를 반영한 검토 포인트를 표준화하기 위함이다.</w:t>
      </w:r>
      <w:r w:rsidRPr="00FB5EB1">
        <w:rPr>
          <w:rFonts w:ascii="굴림" w:eastAsia="굴림" w:hAnsi="굴림" w:cs="굴림"/>
          <w:kern w:val="0"/>
          <w:sz w:val="24"/>
          <w:szCs w:val="24"/>
        </w:rPr>
        <w:br/>
        <w:t xml:space="preserve">셋째, 향후 </w:t>
      </w: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아우리봇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시스템에서 </w:t>
      </w: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법인별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</w:t>
      </w: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기준집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>(Rule Set)으로 구조화하기 위한 기초 문서로 활용하기 위함이다.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본 문서는 최종 법률의견서가 아니라, </w:t>
      </w:r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t>사전 검토 기준문서</w:t>
      </w:r>
      <w:r w:rsidRPr="00FB5EB1">
        <w:rPr>
          <w:rFonts w:ascii="굴림" w:eastAsia="굴림" w:hAnsi="굴림" w:cs="굴림"/>
          <w:kern w:val="0"/>
          <w:sz w:val="24"/>
          <w:szCs w:val="24"/>
        </w:rPr>
        <w:t>이다. 개별 사안의 사실관계에 따라 결론은 달라질 수 있으며, 위법 가능성·고위험 사안은 반드시 법무팀 최종 검토 및 승인 대상으로 한다.</w:t>
      </w:r>
    </w:p>
    <w:p w:rsidR="00FB5EB1" w:rsidRPr="00FB5EB1" w:rsidRDefault="00FB5EB1" w:rsidP="00FB5EB1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FB5EB1">
        <w:rPr>
          <w:rFonts w:ascii="굴림" w:eastAsia="굴림" w:hAnsi="굴림" w:cs="굴림"/>
          <w:b/>
          <w:bCs/>
          <w:kern w:val="0"/>
          <w:sz w:val="36"/>
          <w:szCs w:val="36"/>
        </w:rPr>
        <w:t>2. 공통 적용 원칙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FB5EB1">
        <w:rPr>
          <w:rFonts w:ascii="굴림" w:eastAsia="굴림" w:hAnsi="굴림" w:cs="굴림"/>
          <w:b/>
          <w:bCs/>
          <w:kern w:val="0"/>
          <w:sz w:val="27"/>
          <w:szCs w:val="27"/>
        </w:rPr>
        <w:t>2.1 기본 원칙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모든 법인에 공통으로 아래 원칙을 적용한다.</w:t>
      </w:r>
    </w:p>
    <w:p w:rsidR="00FB5EB1" w:rsidRPr="00FB5EB1" w:rsidRDefault="00FB5EB1" w:rsidP="00FB5EB1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t>법령 우선 원칙</w:t>
      </w:r>
      <w:r w:rsidRPr="00FB5EB1">
        <w:rPr>
          <w:rFonts w:ascii="굴림" w:eastAsia="굴림" w:hAnsi="굴림" w:cs="굴림"/>
          <w:kern w:val="0"/>
          <w:sz w:val="24"/>
          <w:szCs w:val="24"/>
        </w:rPr>
        <w:br/>
        <w:t>회사의 영업 관행, 거래 상대방 요구, 매출 필요성보다 강행법규 준수가 우선한다.</w:t>
      </w:r>
    </w:p>
    <w:p w:rsidR="00FB5EB1" w:rsidRPr="00FB5EB1" w:rsidRDefault="00FB5EB1" w:rsidP="00FB5EB1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t>실질 판단 원칙</w:t>
      </w:r>
      <w:r w:rsidRPr="00FB5EB1">
        <w:rPr>
          <w:rFonts w:ascii="굴림" w:eastAsia="굴림" w:hAnsi="굴림" w:cs="굴림"/>
          <w:kern w:val="0"/>
          <w:sz w:val="24"/>
          <w:szCs w:val="24"/>
        </w:rPr>
        <w:br/>
        <w:t>계약명보다 실제 거래 구조, 역할 분담, 대금 구조, 지휘·감독 관계, 납품 구조, 안전관리 현실을 기준으로 판단한다.</w:t>
      </w:r>
    </w:p>
    <w:p w:rsidR="00FB5EB1" w:rsidRPr="00FB5EB1" w:rsidRDefault="00FB5EB1" w:rsidP="00FB5EB1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t>문서화 원칙</w:t>
      </w:r>
      <w:r w:rsidRPr="00FB5EB1">
        <w:rPr>
          <w:rFonts w:ascii="굴림" w:eastAsia="굴림" w:hAnsi="굴림" w:cs="굴림"/>
          <w:kern w:val="0"/>
          <w:sz w:val="24"/>
          <w:szCs w:val="24"/>
        </w:rPr>
        <w:br/>
        <w:t>중요한 거래조건, 협의사항, 예외승인, 책임분담은 반드시 문서에 남겨야 한다.</w:t>
      </w:r>
    </w:p>
    <w:p w:rsidR="00FB5EB1" w:rsidRPr="00FB5EB1" w:rsidRDefault="00FB5EB1" w:rsidP="00FB5EB1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lastRenderedPageBreak/>
        <w:t>예외승인 원칙</w:t>
      </w:r>
      <w:r w:rsidRPr="00FB5EB1">
        <w:rPr>
          <w:rFonts w:ascii="굴림" w:eastAsia="굴림" w:hAnsi="굴림" w:cs="굴림"/>
          <w:kern w:val="0"/>
          <w:sz w:val="24"/>
          <w:szCs w:val="24"/>
        </w:rPr>
        <w:br/>
        <w:t>회사 기준에서 벗어나는 조항은 “관행적으로 가능”이라는 이유만으로 허용하지 않고, 사전에 승인권자 확인이 필요하다.</w:t>
      </w:r>
    </w:p>
    <w:p w:rsidR="00FB5EB1" w:rsidRPr="00FB5EB1" w:rsidRDefault="00FB5EB1" w:rsidP="00FB5EB1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t xml:space="preserve">고위험 </w:t>
      </w:r>
      <w:proofErr w:type="spellStart"/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t>자동승격</w:t>
      </w:r>
      <w:proofErr w:type="spellEnd"/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t xml:space="preserve"> 원칙</w:t>
      </w:r>
      <w:r w:rsidRPr="00FB5EB1">
        <w:rPr>
          <w:rFonts w:ascii="굴림" w:eastAsia="굴림" w:hAnsi="굴림" w:cs="굴림"/>
          <w:kern w:val="0"/>
          <w:sz w:val="24"/>
          <w:szCs w:val="24"/>
        </w:rPr>
        <w:br/>
        <w:t>아래 사안은 원칙적으로 고위험 이상으로 본다.</w:t>
      </w:r>
    </w:p>
    <w:p w:rsidR="00FB5EB1" w:rsidRPr="00FB5EB1" w:rsidRDefault="00FB5EB1" w:rsidP="00FB5EB1">
      <w:pPr>
        <w:widowControl/>
        <w:numPr>
          <w:ilvl w:val="1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무제한 책임</w:t>
      </w:r>
    </w:p>
    <w:p w:rsidR="00FB5EB1" w:rsidRPr="00FB5EB1" w:rsidRDefault="00FB5EB1" w:rsidP="00FB5EB1">
      <w:pPr>
        <w:widowControl/>
        <w:numPr>
          <w:ilvl w:val="1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일방 면책</w:t>
      </w:r>
    </w:p>
    <w:p w:rsidR="00FB5EB1" w:rsidRPr="00FB5EB1" w:rsidRDefault="00FB5EB1" w:rsidP="00FB5EB1">
      <w:pPr>
        <w:widowControl/>
        <w:numPr>
          <w:ilvl w:val="1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강행법규 위반 가능성</w:t>
      </w:r>
    </w:p>
    <w:p w:rsidR="00FB5EB1" w:rsidRPr="00FB5EB1" w:rsidRDefault="00FB5EB1" w:rsidP="00FB5EB1">
      <w:pPr>
        <w:widowControl/>
        <w:numPr>
          <w:ilvl w:val="1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안전관리 책임 공백</w:t>
      </w:r>
    </w:p>
    <w:p w:rsidR="00FB5EB1" w:rsidRPr="00FB5EB1" w:rsidRDefault="00FB5EB1" w:rsidP="00FB5EB1">
      <w:pPr>
        <w:widowControl/>
        <w:numPr>
          <w:ilvl w:val="1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하도급/대리점 규제 회피 시도로 보일 수 있는 구조</w:t>
      </w:r>
    </w:p>
    <w:p w:rsidR="00FB5EB1" w:rsidRPr="00FB5EB1" w:rsidRDefault="00FB5EB1" w:rsidP="00FB5EB1">
      <w:pPr>
        <w:widowControl/>
        <w:numPr>
          <w:ilvl w:val="1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공시/상장회사 내부통제 이슈</w:t>
      </w:r>
    </w:p>
    <w:p w:rsidR="00FB5EB1" w:rsidRPr="00FB5EB1" w:rsidRDefault="00FB5EB1" w:rsidP="00FB5EB1">
      <w:pPr>
        <w:widowControl/>
        <w:numPr>
          <w:ilvl w:val="1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중대재해 발생 시 대응 책임이 불명확한 구조</w:t>
      </w:r>
    </w:p>
    <w:p w:rsidR="00FB5EB1" w:rsidRPr="00FB5EB1" w:rsidRDefault="00FB5EB1" w:rsidP="00FB5EB1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FB5EB1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3. </w:t>
      </w:r>
      <w:proofErr w:type="spellStart"/>
      <w:r w:rsidRPr="00FB5EB1">
        <w:rPr>
          <w:rFonts w:ascii="굴림" w:eastAsia="굴림" w:hAnsi="굴림" w:cs="굴림"/>
          <w:b/>
          <w:bCs/>
          <w:kern w:val="0"/>
          <w:sz w:val="36"/>
          <w:szCs w:val="36"/>
        </w:rPr>
        <w:t>법인별</w:t>
      </w:r>
      <w:proofErr w:type="spellEnd"/>
      <w:r w:rsidRPr="00FB5EB1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기준문서 작성 방식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각 법인별로 다음 순서로 검토한다.</w:t>
      </w:r>
    </w:p>
    <w:p w:rsidR="00FB5EB1" w:rsidRPr="00FB5EB1" w:rsidRDefault="00FB5EB1" w:rsidP="00FB5EB1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법인의 사업 구조</w:t>
      </w:r>
    </w:p>
    <w:p w:rsidR="00FB5EB1" w:rsidRPr="00FB5EB1" w:rsidRDefault="00FB5EB1" w:rsidP="00FB5EB1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중요 적용 법률</w:t>
      </w:r>
    </w:p>
    <w:p w:rsidR="00FB5EB1" w:rsidRPr="00FB5EB1" w:rsidRDefault="00FB5EB1" w:rsidP="00FB5EB1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법률검토 시 우선 확인사항</w:t>
      </w:r>
    </w:p>
    <w:p w:rsidR="00FB5EB1" w:rsidRPr="00FB5EB1" w:rsidRDefault="00FB5EB1" w:rsidP="00FB5EB1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계약 검토 시 중점 조항</w:t>
      </w:r>
    </w:p>
    <w:p w:rsidR="00FB5EB1" w:rsidRPr="00FB5EB1" w:rsidRDefault="00FB5EB1" w:rsidP="00FB5EB1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금지 또는 예외승인 필요사항</w:t>
      </w:r>
    </w:p>
    <w:p w:rsidR="00FB5EB1" w:rsidRPr="00FB5EB1" w:rsidRDefault="00FB5EB1" w:rsidP="00FB5EB1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대외 문안/정책 검토 시 유의사항</w:t>
      </w:r>
    </w:p>
    <w:p w:rsidR="00FB5EB1" w:rsidRPr="00FB5EB1" w:rsidRDefault="00FB5EB1" w:rsidP="00FB5EB1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아우리봇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적용용 핵심 태그</w:t>
      </w:r>
    </w:p>
    <w:p w:rsidR="00FB5EB1" w:rsidRPr="00FB5EB1" w:rsidRDefault="00FB5EB1" w:rsidP="00FB5EB1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0"/>
        <w:rPr>
          <w:rFonts w:ascii="굴림" w:eastAsia="굴림" w:hAnsi="굴림" w:cs="굴림"/>
          <w:b/>
          <w:bCs/>
          <w:kern w:val="36"/>
          <w:sz w:val="48"/>
          <w:szCs w:val="48"/>
        </w:rPr>
      </w:pPr>
      <w:r w:rsidRPr="00FB5EB1">
        <w:rPr>
          <w:rFonts w:ascii="굴림" w:eastAsia="굴림" w:hAnsi="굴림" w:cs="굴림"/>
          <w:b/>
          <w:bCs/>
          <w:kern w:val="36"/>
          <w:sz w:val="48"/>
          <w:szCs w:val="48"/>
        </w:rPr>
        <w:t>4. (주)</w:t>
      </w:r>
      <w:proofErr w:type="spellStart"/>
      <w:r w:rsidRPr="00FB5EB1">
        <w:rPr>
          <w:rFonts w:ascii="굴림" w:eastAsia="굴림" w:hAnsi="굴림" w:cs="굴림"/>
          <w:b/>
          <w:bCs/>
          <w:kern w:val="36"/>
          <w:sz w:val="48"/>
          <w:szCs w:val="48"/>
        </w:rPr>
        <w:t>퍼시스</w:t>
      </w:r>
      <w:proofErr w:type="spellEnd"/>
      <w:r w:rsidRPr="00FB5EB1">
        <w:rPr>
          <w:rFonts w:ascii="굴림" w:eastAsia="굴림" w:hAnsi="굴림" w:cs="굴림"/>
          <w:b/>
          <w:bCs/>
          <w:kern w:val="36"/>
          <w:sz w:val="48"/>
          <w:szCs w:val="48"/>
        </w:rPr>
        <w:t xml:space="preserve"> 법률검토 기준문서 초안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FB5EB1">
        <w:rPr>
          <w:rFonts w:ascii="굴림" w:eastAsia="굴림" w:hAnsi="굴림" w:cs="굴림"/>
          <w:b/>
          <w:bCs/>
          <w:kern w:val="0"/>
          <w:sz w:val="36"/>
          <w:szCs w:val="36"/>
        </w:rPr>
        <w:t>4.1 법인 개요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(주)</w:t>
      </w: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퍼시스는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상장법인으로서 일반 계약 리스크 외에도 공시·내부통제·이사회/경영진 보고 필요성 등 상장회사 특유의 규제 및 통제 요구를 함께 고려해야 한다. 또한 공개 자료상 </w:t>
      </w: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퍼시스는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본사 외 안성·충주 생산시설을 운영 범위에 포함하고 있고, 안전보건 경영방침 및 ESG 체계를 대외 공개하고 있다. 따라서 거래 검토 시 단순 계약법 이슈만이 아니라 생산, 안전, 협력사, 공급망, 컴플라이언스까지 함께 보는 것이 맞다. (</w:t>
      </w:r>
      <w:hyperlink r:id="rId7" w:tooltip="FURSYS Sustainability Report 2024" w:history="1">
        <w:r w:rsidRPr="00FB5EB1">
          <w:rPr>
            <w:rFonts w:ascii="굴림" w:eastAsia="굴림" w:hAnsi="굴림" w:cs="굴림"/>
            <w:color w:val="0000FF"/>
            <w:kern w:val="0"/>
            <w:sz w:val="24"/>
            <w:szCs w:val="24"/>
            <w:u w:val="single"/>
          </w:rPr>
          <w:t>cdn.fursys.com</w:t>
        </w:r>
      </w:hyperlink>
      <w:r w:rsidRPr="00FB5EB1">
        <w:rPr>
          <w:rFonts w:ascii="굴림" w:eastAsia="굴림" w:hAnsi="굴림" w:cs="굴림"/>
          <w:kern w:val="0"/>
          <w:sz w:val="24"/>
          <w:szCs w:val="24"/>
        </w:rPr>
        <w:t>)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현주님이 준 전제에 따르면 </w:t>
      </w: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퍼시스는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목재 및 철재 기반 상품을 주로 취급하고, 대리점법과 하도급법의 중요도가 특히 높으며, 생산공장에서는 중대재해 </w:t>
      </w:r>
      <w:r w:rsidRPr="00FB5EB1">
        <w:rPr>
          <w:rFonts w:ascii="굴림" w:eastAsia="굴림" w:hAnsi="굴림" w:cs="굴림"/>
          <w:kern w:val="0"/>
          <w:sz w:val="24"/>
          <w:szCs w:val="24"/>
        </w:rPr>
        <w:lastRenderedPageBreak/>
        <w:t xml:space="preserve">리스크도 실질적으로 존재한다. 따라서 </w:t>
      </w: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퍼시스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검토기준의 핵심 축은 아래 네 가지로 본다.</w:t>
      </w:r>
    </w:p>
    <w:p w:rsidR="00FB5EB1" w:rsidRPr="00FB5EB1" w:rsidRDefault="00FB5EB1" w:rsidP="00FB5EB1">
      <w:pPr>
        <w:widowControl/>
        <w:numPr>
          <w:ilvl w:val="0"/>
          <w:numId w:val="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대리점 거래 규제</w:t>
      </w:r>
    </w:p>
    <w:p w:rsidR="00FB5EB1" w:rsidRPr="00FB5EB1" w:rsidRDefault="00FB5EB1" w:rsidP="00FB5EB1">
      <w:pPr>
        <w:widowControl/>
        <w:numPr>
          <w:ilvl w:val="0"/>
          <w:numId w:val="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하도급 거래 규제</w:t>
      </w:r>
    </w:p>
    <w:p w:rsidR="00FB5EB1" w:rsidRPr="00FB5EB1" w:rsidRDefault="00FB5EB1" w:rsidP="00FB5EB1">
      <w:pPr>
        <w:widowControl/>
        <w:numPr>
          <w:ilvl w:val="0"/>
          <w:numId w:val="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제조·생산현장 안전 규제</w:t>
      </w:r>
    </w:p>
    <w:p w:rsidR="00FB5EB1" w:rsidRPr="00FB5EB1" w:rsidRDefault="00FB5EB1" w:rsidP="00FB5EB1">
      <w:pPr>
        <w:widowControl/>
        <w:numPr>
          <w:ilvl w:val="0"/>
          <w:numId w:val="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상장회사 내부통제 및 대외 리스크 관리</w:t>
      </w:r>
    </w:p>
    <w:p w:rsidR="00FB5EB1" w:rsidRPr="00FB5EB1" w:rsidRDefault="00FB5EB1" w:rsidP="00FB5EB1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FB5EB1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4.2 </w:t>
      </w:r>
      <w:proofErr w:type="spellStart"/>
      <w:r w:rsidRPr="00FB5EB1">
        <w:rPr>
          <w:rFonts w:ascii="굴림" w:eastAsia="굴림" w:hAnsi="굴림" w:cs="굴림"/>
          <w:b/>
          <w:bCs/>
          <w:kern w:val="0"/>
          <w:sz w:val="36"/>
          <w:szCs w:val="36"/>
        </w:rPr>
        <w:t>퍼시스에</w:t>
      </w:r>
      <w:proofErr w:type="spellEnd"/>
      <w:r w:rsidRPr="00FB5EB1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특히 중요한 적용 법률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퍼시스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검토 시 특히 우선적으로 보는 법률은 다음과 같다.</w:t>
      </w:r>
    </w:p>
    <w:p w:rsidR="00FB5EB1" w:rsidRPr="00FB5EB1" w:rsidRDefault="00FB5EB1" w:rsidP="00FB5EB1">
      <w:pPr>
        <w:widowControl/>
        <w:numPr>
          <w:ilvl w:val="0"/>
          <w:numId w:val="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대리점거래의 공정화에 관한 법률</w:t>
      </w:r>
    </w:p>
    <w:p w:rsidR="00FB5EB1" w:rsidRPr="00FB5EB1" w:rsidRDefault="00FB5EB1" w:rsidP="00FB5EB1">
      <w:pPr>
        <w:widowControl/>
        <w:numPr>
          <w:ilvl w:val="0"/>
          <w:numId w:val="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독점규제 및 공정거래에 관한 법률</w:t>
      </w:r>
    </w:p>
    <w:p w:rsidR="00FB5EB1" w:rsidRPr="00FB5EB1" w:rsidRDefault="00FB5EB1" w:rsidP="00FB5EB1">
      <w:pPr>
        <w:widowControl/>
        <w:numPr>
          <w:ilvl w:val="0"/>
          <w:numId w:val="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하도급거래 공정화에 관한 법률</w:t>
      </w:r>
    </w:p>
    <w:p w:rsidR="00FB5EB1" w:rsidRPr="00FB5EB1" w:rsidRDefault="00FB5EB1" w:rsidP="00FB5EB1">
      <w:pPr>
        <w:widowControl/>
        <w:numPr>
          <w:ilvl w:val="0"/>
          <w:numId w:val="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중대재해 처벌 등에 관한 법률</w:t>
      </w:r>
    </w:p>
    <w:p w:rsidR="00FB5EB1" w:rsidRPr="00FB5EB1" w:rsidRDefault="00FB5EB1" w:rsidP="00FB5EB1">
      <w:pPr>
        <w:widowControl/>
        <w:numPr>
          <w:ilvl w:val="0"/>
          <w:numId w:val="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산업안전보건법</w:t>
      </w:r>
    </w:p>
    <w:p w:rsidR="00FB5EB1" w:rsidRPr="00FB5EB1" w:rsidRDefault="00FB5EB1" w:rsidP="00FB5EB1">
      <w:pPr>
        <w:widowControl/>
        <w:numPr>
          <w:ilvl w:val="0"/>
          <w:numId w:val="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제조물책임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관련 법리</w:t>
      </w:r>
    </w:p>
    <w:p w:rsidR="00FB5EB1" w:rsidRPr="00FB5EB1" w:rsidRDefault="00FB5EB1" w:rsidP="00FB5EB1">
      <w:pPr>
        <w:widowControl/>
        <w:numPr>
          <w:ilvl w:val="0"/>
          <w:numId w:val="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표시광고 관련 법령</w:t>
      </w:r>
    </w:p>
    <w:p w:rsidR="00FB5EB1" w:rsidRPr="00FB5EB1" w:rsidRDefault="00FB5EB1" w:rsidP="00FB5EB1">
      <w:pPr>
        <w:widowControl/>
        <w:numPr>
          <w:ilvl w:val="0"/>
          <w:numId w:val="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개인정보보호법</w:t>
      </w:r>
    </w:p>
    <w:p w:rsidR="00FB5EB1" w:rsidRPr="00FB5EB1" w:rsidRDefault="00FB5EB1" w:rsidP="00FB5EB1">
      <w:pPr>
        <w:widowControl/>
        <w:numPr>
          <w:ilvl w:val="0"/>
          <w:numId w:val="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상법 및 자본시장 공시·내부통제 관련 이슈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이 중에서도 </w:t>
      </w:r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t>대리점법, 하도급법, 중대재해/</w:t>
      </w:r>
      <w:proofErr w:type="spellStart"/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t>산안법</w:t>
      </w:r>
      <w:r w:rsidRPr="00FB5EB1">
        <w:rPr>
          <w:rFonts w:ascii="굴림" w:eastAsia="굴림" w:hAnsi="굴림" w:cs="굴림"/>
          <w:kern w:val="0"/>
          <w:sz w:val="24"/>
          <w:szCs w:val="24"/>
        </w:rPr>
        <w:t>을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</w:t>
      </w: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퍼시스의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1차 핵심 법률군으로 본다.</w:t>
      </w:r>
    </w:p>
    <w:p w:rsidR="00FB5EB1" w:rsidRPr="00FB5EB1" w:rsidRDefault="00FB5EB1" w:rsidP="00FB5EB1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FB5EB1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4.3 </w:t>
      </w:r>
      <w:proofErr w:type="spellStart"/>
      <w:r w:rsidRPr="00FB5EB1">
        <w:rPr>
          <w:rFonts w:ascii="굴림" w:eastAsia="굴림" w:hAnsi="굴림" w:cs="굴림"/>
          <w:b/>
          <w:bCs/>
          <w:kern w:val="0"/>
          <w:sz w:val="36"/>
          <w:szCs w:val="36"/>
        </w:rPr>
        <w:t>퍼시스</w:t>
      </w:r>
      <w:proofErr w:type="spellEnd"/>
      <w:r w:rsidRPr="00FB5EB1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법률검토의 기본 시각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퍼시스는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“사무가구·공간 솔루션·대리점 유통·제조공장·협력사 연계”가 동시에 존재하는 구조로 보아야 한다. 따라서 계약 하나를 검토하더라도 아래 질문이 먼저 나와야 한다.</w:t>
      </w:r>
    </w:p>
    <w:p w:rsidR="00FB5EB1" w:rsidRPr="00FB5EB1" w:rsidRDefault="00FB5EB1" w:rsidP="00FB5EB1">
      <w:pPr>
        <w:widowControl/>
        <w:numPr>
          <w:ilvl w:val="0"/>
          <w:numId w:val="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이 거래는 제조와 </w:t>
      </w:r>
      <w:proofErr w:type="gramStart"/>
      <w:r w:rsidRPr="00FB5EB1">
        <w:rPr>
          <w:rFonts w:ascii="굴림" w:eastAsia="굴림" w:hAnsi="굴림" w:cs="굴림"/>
          <w:kern w:val="0"/>
          <w:sz w:val="24"/>
          <w:szCs w:val="24"/>
        </w:rPr>
        <w:t>연결되는가</w:t>
      </w:r>
      <w:proofErr w:type="gramEnd"/>
    </w:p>
    <w:p w:rsidR="00FB5EB1" w:rsidRPr="00FB5EB1" w:rsidRDefault="00FB5EB1" w:rsidP="00FB5EB1">
      <w:pPr>
        <w:widowControl/>
        <w:numPr>
          <w:ilvl w:val="0"/>
          <w:numId w:val="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이 거래는 대리점과 </w:t>
      </w:r>
      <w:proofErr w:type="gramStart"/>
      <w:r w:rsidRPr="00FB5EB1">
        <w:rPr>
          <w:rFonts w:ascii="굴림" w:eastAsia="굴림" w:hAnsi="굴림" w:cs="굴림"/>
          <w:kern w:val="0"/>
          <w:sz w:val="24"/>
          <w:szCs w:val="24"/>
        </w:rPr>
        <w:t>연결되는가</w:t>
      </w:r>
      <w:proofErr w:type="gramEnd"/>
    </w:p>
    <w:p w:rsidR="00FB5EB1" w:rsidRPr="00FB5EB1" w:rsidRDefault="00FB5EB1" w:rsidP="00FB5EB1">
      <w:pPr>
        <w:widowControl/>
        <w:numPr>
          <w:ilvl w:val="0"/>
          <w:numId w:val="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이 거래는 협력업체·외주·위탁생산과 </w:t>
      </w:r>
      <w:proofErr w:type="gramStart"/>
      <w:r w:rsidRPr="00FB5EB1">
        <w:rPr>
          <w:rFonts w:ascii="굴림" w:eastAsia="굴림" w:hAnsi="굴림" w:cs="굴림"/>
          <w:kern w:val="0"/>
          <w:sz w:val="24"/>
          <w:szCs w:val="24"/>
        </w:rPr>
        <w:t>연결되는가</w:t>
      </w:r>
      <w:proofErr w:type="gramEnd"/>
    </w:p>
    <w:p w:rsidR="00FB5EB1" w:rsidRPr="00FB5EB1" w:rsidRDefault="00FB5EB1" w:rsidP="00FB5EB1">
      <w:pPr>
        <w:widowControl/>
        <w:numPr>
          <w:ilvl w:val="0"/>
          <w:numId w:val="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이 거래는 설치/시공/납품 후 하자·안전 이슈와 </w:t>
      </w:r>
      <w:proofErr w:type="gramStart"/>
      <w:r w:rsidRPr="00FB5EB1">
        <w:rPr>
          <w:rFonts w:ascii="굴림" w:eastAsia="굴림" w:hAnsi="굴림" w:cs="굴림"/>
          <w:kern w:val="0"/>
          <w:sz w:val="24"/>
          <w:szCs w:val="24"/>
        </w:rPr>
        <w:t>연결되는가</w:t>
      </w:r>
      <w:proofErr w:type="gramEnd"/>
    </w:p>
    <w:p w:rsidR="00FB5EB1" w:rsidRPr="00FB5EB1" w:rsidRDefault="00FB5EB1" w:rsidP="00FB5EB1">
      <w:pPr>
        <w:widowControl/>
        <w:numPr>
          <w:ilvl w:val="0"/>
          <w:numId w:val="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이 거래가 상장회사 공시나 대외 평판 리스크로 비화할 수 </w:t>
      </w:r>
      <w:proofErr w:type="gramStart"/>
      <w:r w:rsidRPr="00FB5EB1">
        <w:rPr>
          <w:rFonts w:ascii="굴림" w:eastAsia="굴림" w:hAnsi="굴림" w:cs="굴림"/>
          <w:kern w:val="0"/>
          <w:sz w:val="24"/>
          <w:szCs w:val="24"/>
        </w:rPr>
        <w:t>있는가</w:t>
      </w:r>
      <w:proofErr w:type="gramEnd"/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즉, </w:t>
      </w: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퍼시스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검토는 단순한 조항 검토가 아니라 </w:t>
      </w:r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t>유통 + 제조 + 안전 + 공정거래</w:t>
      </w:r>
      <w:r w:rsidRPr="00FB5EB1">
        <w:rPr>
          <w:rFonts w:ascii="굴림" w:eastAsia="굴림" w:hAnsi="굴림" w:cs="굴림"/>
          <w:kern w:val="0"/>
          <w:sz w:val="24"/>
          <w:szCs w:val="24"/>
        </w:rPr>
        <w:t>를 함께 보는 방식이어야 한다.</w:t>
      </w:r>
    </w:p>
    <w:p w:rsidR="00FB5EB1" w:rsidRPr="00FB5EB1" w:rsidRDefault="00FB5EB1" w:rsidP="00FB5EB1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lastRenderedPageBreak/>
        <w:pict>
          <v:rect id="_x0000_i1031" style="width:0;height:1.5pt" o:hralign="center" o:hrstd="t" o:hr="t" fillcolor="#a0a0a0" stroked="f"/>
        </w:pic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FB5EB1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4.4 </w:t>
      </w:r>
      <w:proofErr w:type="spellStart"/>
      <w:r w:rsidRPr="00FB5EB1">
        <w:rPr>
          <w:rFonts w:ascii="굴림" w:eastAsia="굴림" w:hAnsi="굴림" w:cs="굴림"/>
          <w:b/>
          <w:bCs/>
          <w:kern w:val="0"/>
          <w:sz w:val="36"/>
          <w:szCs w:val="36"/>
        </w:rPr>
        <w:t>퍼시스</w:t>
      </w:r>
      <w:proofErr w:type="spellEnd"/>
      <w:r w:rsidRPr="00FB5EB1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법률검토 시 특히 주의할 사항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FB5EB1">
        <w:rPr>
          <w:rFonts w:ascii="굴림" w:eastAsia="굴림" w:hAnsi="굴림" w:cs="굴림"/>
          <w:b/>
          <w:bCs/>
          <w:kern w:val="0"/>
          <w:sz w:val="27"/>
          <w:szCs w:val="27"/>
        </w:rPr>
        <w:t>4.4.1 대리점법 관련 검토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퍼시스는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현주님 설명상 위탁매매형 대리점 구조가 중요하므로, 대리점 계약이나 운영정책 검토 시 아래 사항을 특히 본다.</w:t>
      </w:r>
    </w:p>
    <w:p w:rsidR="00FB5EB1" w:rsidRPr="00FB5EB1" w:rsidRDefault="00FB5EB1" w:rsidP="00FB5EB1">
      <w:pPr>
        <w:widowControl/>
        <w:numPr>
          <w:ilvl w:val="0"/>
          <w:numId w:val="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t>대리점성 인정 여부</w:t>
      </w:r>
      <w:r w:rsidRPr="00FB5EB1">
        <w:rPr>
          <w:rFonts w:ascii="굴림" w:eastAsia="굴림" w:hAnsi="굴림" w:cs="굴림"/>
          <w:kern w:val="0"/>
          <w:sz w:val="24"/>
          <w:szCs w:val="24"/>
        </w:rPr>
        <w:br/>
        <w:t xml:space="preserve">명칭이 판매위탁, 총판, 파트너십, </w:t>
      </w: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협력점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등으로 되어 있어도 </w:t>
      </w: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실질상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대리점 구조이면 대리점법 이슈를 본다.</w:t>
      </w:r>
    </w:p>
    <w:p w:rsidR="00FB5EB1" w:rsidRPr="00FB5EB1" w:rsidRDefault="00FB5EB1" w:rsidP="00FB5EB1">
      <w:pPr>
        <w:widowControl/>
        <w:numPr>
          <w:ilvl w:val="0"/>
          <w:numId w:val="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t>불이익 제공 강요 여부</w:t>
      </w:r>
      <w:r w:rsidRPr="00FB5EB1">
        <w:rPr>
          <w:rFonts w:ascii="굴림" w:eastAsia="굴림" w:hAnsi="굴림" w:cs="굴림"/>
          <w:kern w:val="0"/>
          <w:sz w:val="24"/>
          <w:szCs w:val="24"/>
        </w:rPr>
        <w:br/>
        <w:t xml:space="preserve">목표 강제, 반품 불허, </w:t>
      </w: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판촉비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>·인테리어비·</w:t>
      </w: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행사비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일방 전가, 일방적 재고부담 전가가 없는지 본다.</w:t>
      </w:r>
    </w:p>
    <w:p w:rsidR="00FB5EB1" w:rsidRPr="00FB5EB1" w:rsidRDefault="00FB5EB1" w:rsidP="00FB5EB1">
      <w:pPr>
        <w:widowControl/>
        <w:numPr>
          <w:ilvl w:val="0"/>
          <w:numId w:val="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t>경제상 이익 제공 요구 여부</w:t>
      </w:r>
      <w:r w:rsidRPr="00FB5EB1">
        <w:rPr>
          <w:rFonts w:ascii="굴림" w:eastAsia="굴림" w:hAnsi="굴림" w:cs="굴림"/>
          <w:kern w:val="0"/>
          <w:sz w:val="24"/>
          <w:szCs w:val="24"/>
        </w:rPr>
        <w:br/>
        <w:t>리베이트, 지원금, 판매장려금, 무상 제공, 행사 협찬 요구가 법 위반 소지가 없는지 본다.</w:t>
      </w:r>
    </w:p>
    <w:p w:rsidR="00FB5EB1" w:rsidRPr="00FB5EB1" w:rsidRDefault="00FB5EB1" w:rsidP="00FB5EB1">
      <w:pPr>
        <w:widowControl/>
        <w:numPr>
          <w:ilvl w:val="0"/>
          <w:numId w:val="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t>거래상 지위 남용 소지</w:t>
      </w:r>
      <w:r w:rsidRPr="00FB5EB1">
        <w:rPr>
          <w:rFonts w:ascii="굴림" w:eastAsia="굴림" w:hAnsi="굴림" w:cs="굴림"/>
          <w:kern w:val="0"/>
          <w:sz w:val="24"/>
          <w:szCs w:val="24"/>
        </w:rPr>
        <w:br/>
        <w:t>일방적 계약해지, 공급중단, 영업지역 박탈, 온라인 판매 제한, 가격통제, 과도한 실적압박 조항을 주의한다.</w:t>
      </w:r>
    </w:p>
    <w:p w:rsidR="00FB5EB1" w:rsidRPr="00FB5EB1" w:rsidRDefault="00FB5EB1" w:rsidP="00FB5EB1">
      <w:pPr>
        <w:widowControl/>
        <w:numPr>
          <w:ilvl w:val="0"/>
          <w:numId w:val="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t>정책 변경 절차</w:t>
      </w:r>
      <w:r w:rsidRPr="00FB5EB1">
        <w:rPr>
          <w:rFonts w:ascii="굴림" w:eastAsia="굴림" w:hAnsi="굴림" w:cs="굴림"/>
          <w:kern w:val="0"/>
          <w:sz w:val="24"/>
          <w:szCs w:val="24"/>
        </w:rPr>
        <w:br/>
        <w:t>수수료율, 반품 기준, 프로모션 정책, 진열 기준, 전시장 운영기준 변경 시 충분한 사전 고지와 합리적 근거가 있는지 본다.</w:t>
      </w:r>
    </w:p>
    <w:p w:rsidR="00FB5EB1" w:rsidRPr="00FB5EB1" w:rsidRDefault="00FB5EB1" w:rsidP="00FB5EB1">
      <w:pPr>
        <w:widowControl/>
        <w:numPr>
          <w:ilvl w:val="0"/>
          <w:numId w:val="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t>증빙 관리</w:t>
      </w:r>
      <w:r w:rsidRPr="00FB5EB1">
        <w:rPr>
          <w:rFonts w:ascii="굴림" w:eastAsia="굴림" w:hAnsi="굴림" w:cs="굴림"/>
          <w:kern w:val="0"/>
          <w:sz w:val="24"/>
          <w:szCs w:val="24"/>
        </w:rPr>
        <w:br/>
        <w:t>대리점 민원, 협의 내역, 정책 공지, 비용 분담 합의는 나중에 분쟁 핵심이 되므로 문서화가 중요하다.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t>검토 기준 문구 예시</w:t>
      </w:r>
      <w:r w:rsidRPr="00FB5EB1">
        <w:rPr>
          <w:rFonts w:ascii="굴림" w:eastAsia="굴림" w:hAnsi="굴림" w:cs="굴림"/>
          <w:kern w:val="0"/>
          <w:sz w:val="24"/>
          <w:szCs w:val="24"/>
        </w:rPr>
        <w:br/>
        <w:t>“대리점에 대한 일방적 비용부담 전가, 불리한 거래조건 변경, 공급중단 또는 목표 강제 구조가 없는지 우선 점검할 것.”</w:t>
      </w:r>
    </w:p>
    <w:p w:rsidR="00FB5EB1" w:rsidRPr="00FB5EB1" w:rsidRDefault="00FB5EB1" w:rsidP="00FB5EB1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FB5EB1">
        <w:rPr>
          <w:rFonts w:ascii="굴림" w:eastAsia="굴림" w:hAnsi="굴림" w:cs="굴림"/>
          <w:b/>
          <w:bCs/>
          <w:kern w:val="0"/>
          <w:sz w:val="27"/>
          <w:szCs w:val="27"/>
        </w:rPr>
        <w:t>4.4.2 공정거래법 관련 검토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퍼시스는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유통망과 대리점 운영이 있는 만큼 공정거래법상 재판매가격 유지, 거래상 지위 남용, 부당한 고객유인, 경쟁사업자 배제 문제를 함께 본다.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특히 주의할 사항은 아래와 같다.</w:t>
      </w:r>
    </w:p>
    <w:p w:rsidR="00FB5EB1" w:rsidRPr="00FB5EB1" w:rsidRDefault="00FB5EB1" w:rsidP="00FB5EB1">
      <w:pPr>
        <w:widowControl/>
        <w:numPr>
          <w:ilvl w:val="0"/>
          <w:numId w:val="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권장소비자가격을 사실상 강제가격처럼 운영하지 않는지</w:t>
      </w:r>
    </w:p>
    <w:p w:rsidR="00FB5EB1" w:rsidRPr="00FB5EB1" w:rsidRDefault="00FB5EB1" w:rsidP="00FB5EB1">
      <w:pPr>
        <w:widowControl/>
        <w:numPr>
          <w:ilvl w:val="0"/>
          <w:numId w:val="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온라인/오프라인 가격정책이 과도한 통제로 평가될 수 없는지</w:t>
      </w:r>
    </w:p>
    <w:p w:rsidR="00FB5EB1" w:rsidRPr="00FB5EB1" w:rsidRDefault="00FB5EB1" w:rsidP="00FB5EB1">
      <w:pPr>
        <w:widowControl/>
        <w:numPr>
          <w:ilvl w:val="0"/>
          <w:numId w:val="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특정 채널 우대/배제 정책이 합리적 사유 없이 운영되지 않는지</w:t>
      </w:r>
    </w:p>
    <w:p w:rsidR="00FB5EB1" w:rsidRPr="00FB5EB1" w:rsidRDefault="00FB5EB1" w:rsidP="00FB5EB1">
      <w:pPr>
        <w:widowControl/>
        <w:numPr>
          <w:ilvl w:val="0"/>
          <w:numId w:val="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lastRenderedPageBreak/>
        <w:t>대리점 간 차별취급으로 볼 수 있는 요소가 없는지</w:t>
      </w:r>
    </w:p>
    <w:p w:rsidR="00FB5EB1" w:rsidRPr="00FB5EB1" w:rsidRDefault="00FB5EB1" w:rsidP="00FB5EB1">
      <w:pPr>
        <w:widowControl/>
        <w:numPr>
          <w:ilvl w:val="0"/>
          <w:numId w:val="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리셀러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>, 전시장, 납품채널에 대한 정책이 경쟁제한적 구조로 해석될 위험이 없는지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t>주의 포인트</w:t>
      </w:r>
      <w:r w:rsidRPr="00FB5EB1">
        <w:rPr>
          <w:rFonts w:ascii="굴림" w:eastAsia="굴림" w:hAnsi="굴림" w:cs="굴림"/>
          <w:kern w:val="0"/>
          <w:sz w:val="24"/>
          <w:szCs w:val="24"/>
        </w:rPr>
        <w:br/>
        <w:t>가격정책 문서, 판촉정책, 대리점 운영지침, 유통채널 관리지침은 계약서보다도 분쟁 리스크가 크므로 반드시 별도 검토 대상으로 본다.</w:t>
      </w:r>
    </w:p>
    <w:p w:rsidR="00FB5EB1" w:rsidRPr="00FB5EB1" w:rsidRDefault="00FB5EB1" w:rsidP="00FB5EB1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FB5EB1">
        <w:rPr>
          <w:rFonts w:ascii="굴림" w:eastAsia="굴림" w:hAnsi="굴림" w:cs="굴림"/>
          <w:b/>
          <w:bCs/>
          <w:kern w:val="0"/>
          <w:sz w:val="27"/>
          <w:szCs w:val="27"/>
        </w:rPr>
        <w:t>4.4.3 하도급법 관련 검토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퍼시스는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</w:t>
      </w: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제조법인이므로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원재료, 부품, 가공, 도장, 포장, 운송, 설치, 일부 위탁생산 등 다양한 하도급 구조가 발생할 수 있다. 따라서 하도급법 검토는 매우 중요하다.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특히 아래 사항을 중점 검토한다.</w:t>
      </w:r>
    </w:p>
    <w:p w:rsidR="00FB5EB1" w:rsidRPr="00FB5EB1" w:rsidRDefault="00FB5EB1" w:rsidP="00FB5EB1">
      <w:pPr>
        <w:widowControl/>
        <w:numPr>
          <w:ilvl w:val="0"/>
          <w:numId w:val="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t>수급사업자 해당 여부</w:t>
      </w:r>
      <w:r w:rsidRPr="00FB5EB1">
        <w:rPr>
          <w:rFonts w:ascii="굴림" w:eastAsia="굴림" w:hAnsi="굴림" w:cs="굴림"/>
          <w:kern w:val="0"/>
          <w:sz w:val="24"/>
          <w:szCs w:val="24"/>
        </w:rPr>
        <w:br/>
        <w:t xml:space="preserve">계약명이 </w:t>
      </w: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구매계약이어도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</w:t>
      </w: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실질상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제조·수리·가공·용역 위탁이면 하도급 이슈를 본다.</w:t>
      </w:r>
    </w:p>
    <w:p w:rsidR="00FB5EB1" w:rsidRPr="00FB5EB1" w:rsidRDefault="00FB5EB1" w:rsidP="00FB5EB1">
      <w:pPr>
        <w:widowControl/>
        <w:numPr>
          <w:ilvl w:val="0"/>
          <w:numId w:val="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t>서면 발급 적정성</w:t>
      </w:r>
      <w:r w:rsidRPr="00FB5EB1">
        <w:rPr>
          <w:rFonts w:ascii="굴림" w:eastAsia="굴림" w:hAnsi="굴림" w:cs="굴림"/>
          <w:kern w:val="0"/>
          <w:sz w:val="24"/>
          <w:szCs w:val="24"/>
        </w:rPr>
        <w:br/>
        <w:t>발주 내용, 단가, 납기, 검사기준, 대금지급 조건이 사전 또는 적시에 서면으로 발급되는지 확인한다.</w:t>
      </w:r>
    </w:p>
    <w:p w:rsidR="00FB5EB1" w:rsidRPr="00FB5EB1" w:rsidRDefault="00FB5EB1" w:rsidP="00FB5EB1">
      <w:pPr>
        <w:widowControl/>
        <w:numPr>
          <w:ilvl w:val="0"/>
          <w:numId w:val="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t>부당한 대금 감액 금지</w:t>
      </w:r>
      <w:r w:rsidRPr="00FB5EB1">
        <w:rPr>
          <w:rFonts w:ascii="굴림" w:eastAsia="굴림" w:hAnsi="굴림" w:cs="굴림"/>
          <w:kern w:val="0"/>
          <w:sz w:val="24"/>
          <w:szCs w:val="24"/>
        </w:rPr>
        <w:br/>
        <w:t>사후 단가 인하, 클레임 명목 공제, 협의 없는 정산 감액이 없는지 본다.</w:t>
      </w:r>
    </w:p>
    <w:p w:rsidR="00FB5EB1" w:rsidRPr="00FB5EB1" w:rsidRDefault="00FB5EB1" w:rsidP="00FB5EB1">
      <w:pPr>
        <w:widowControl/>
        <w:numPr>
          <w:ilvl w:val="0"/>
          <w:numId w:val="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t>부당특약 금지</w:t>
      </w:r>
      <w:r w:rsidRPr="00FB5EB1">
        <w:rPr>
          <w:rFonts w:ascii="굴림" w:eastAsia="굴림" w:hAnsi="굴림" w:cs="굴림"/>
          <w:kern w:val="0"/>
          <w:sz w:val="24"/>
          <w:szCs w:val="24"/>
        </w:rPr>
        <w:br/>
        <w:t>원사업자가 부담해야 할 위험을 수급사업자에게 전가하는 조항, 과도한 손해배상, 무상 재작업, 무제한 하자책임, 검사 지연 책임 전가를 주의한다.</w:t>
      </w:r>
    </w:p>
    <w:p w:rsidR="00FB5EB1" w:rsidRPr="00FB5EB1" w:rsidRDefault="00FB5EB1" w:rsidP="00FB5EB1">
      <w:pPr>
        <w:widowControl/>
        <w:numPr>
          <w:ilvl w:val="0"/>
          <w:numId w:val="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t>기술자료 요구 이슈</w:t>
      </w:r>
      <w:r w:rsidRPr="00FB5EB1">
        <w:rPr>
          <w:rFonts w:ascii="굴림" w:eastAsia="굴림" w:hAnsi="굴림" w:cs="굴림"/>
          <w:kern w:val="0"/>
          <w:sz w:val="24"/>
          <w:szCs w:val="24"/>
        </w:rPr>
        <w:br/>
        <w:t xml:space="preserve">설계도면, 공정정보, </w:t>
      </w: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금형정보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>, 가공기술, 품질 데이터 요구 시 정당성·비밀유지·목적 외 사용금지 구조를 명확히 본다.</w:t>
      </w:r>
    </w:p>
    <w:p w:rsidR="00FB5EB1" w:rsidRPr="00FB5EB1" w:rsidRDefault="00FB5EB1" w:rsidP="00FB5EB1">
      <w:pPr>
        <w:widowControl/>
        <w:numPr>
          <w:ilvl w:val="0"/>
          <w:numId w:val="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t>대금지급 기일 및 지급수단</w:t>
      </w:r>
      <w:r w:rsidRPr="00FB5EB1">
        <w:rPr>
          <w:rFonts w:ascii="굴림" w:eastAsia="굴림" w:hAnsi="굴림" w:cs="굴림"/>
          <w:kern w:val="0"/>
          <w:sz w:val="24"/>
          <w:szCs w:val="24"/>
        </w:rPr>
        <w:br/>
        <w:t xml:space="preserve">장기 외상, 지급지연, </w:t>
      </w: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어음성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지급, 세금계산서 조건 남용 등은 위험하다.</w:t>
      </w:r>
    </w:p>
    <w:p w:rsidR="00FB5EB1" w:rsidRPr="00FB5EB1" w:rsidRDefault="00FB5EB1" w:rsidP="00FB5EB1">
      <w:pPr>
        <w:widowControl/>
        <w:numPr>
          <w:ilvl w:val="0"/>
          <w:numId w:val="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t>검사·수령 구조 남용 여부</w:t>
      </w:r>
      <w:r w:rsidRPr="00FB5EB1">
        <w:rPr>
          <w:rFonts w:ascii="굴림" w:eastAsia="굴림" w:hAnsi="굴림" w:cs="굴림"/>
          <w:kern w:val="0"/>
          <w:sz w:val="24"/>
          <w:szCs w:val="24"/>
        </w:rPr>
        <w:br/>
        <w:t>검수 지연으로 대금지급을 미루거나, 불명확한 품질기준으로 반품·재작업을 반복시키는 구조를 주의한다.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t>검토 기준 문구 예시</w:t>
      </w:r>
      <w:r w:rsidRPr="00FB5EB1">
        <w:rPr>
          <w:rFonts w:ascii="굴림" w:eastAsia="굴림" w:hAnsi="굴림" w:cs="굴림"/>
          <w:kern w:val="0"/>
          <w:sz w:val="24"/>
          <w:szCs w:val="24"/>
        </w:rPr>
        <w:br/>
        <w:t>“하도급 해당 가능성이 조금이라도 있으면 서면 교부, 단가 산정, 대금지급, 검사기준, 기술자료 요구 조항을 우선 검토할 것.”</w:t>
      </w:r>
    </w:p>
    <w:p w:rsidR="00FB5EB1" w:rsidRPr="00FB5EB1" w:rsidRDefault="00FB5EB1" w:rsidP="00FB5EB1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FB5EB1">
        <w:rPr>
          <w:rFonts w:ascii="굴림" w:eastAsia="굴림" w:hAnsi="굴림" w:cs="굴림"/>
          <w:b/>
          <w:bCs/>
          <w:kern w:val="0"/>
          <w:sz w:val="27"/>
          <w:szCs w:val="27"/>
        </w:rPr>
        <w:lastRenderedPageBreak/>
        <w:t>4.4.4 중대재해처벌법/산업안전보건법 관련 검토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공식 자료상 </w:t>
      </w: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퍼시스는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생산시설을 운영하며 안전보건 방침을 대외 공개하고 있으므로, 공장 및 물류·설치·외주 공정 관련 계약에서는 안전조항을 형식적으로 두는 수준으로는 부족하다. (</w:t>
      </w: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fldChar w:fldCharType="begin"/>
      </w:r>
      <w:r w:rsidRPr="00FB5EB1">
        <w:rPr>
          <w:rFonts w:ascii="굴림" w:eastAsia="굴림" w:hAnsi="굴림" w:cs="굴림"/>
          <w:kern w:val="0"/>
          <w:sz w:val="24"/>
          <w:szCs w:val="24"/>
        </w:rPr>
        <w:instrText xml:space="preserve"> HYPERLINK "https://www.fursys.com/fur_frt/company/managementSafety.do?utm_source=chatgpt.com" \o "퍼시스 FURSYS" </w:instrText>
      </w:r>
      <w:r w:rsidRPr="00FB5EB1">
        <w:rPr>
          <w:rFonts w:ascii="굴림" w:eastAsia="굴림" w:hAnsi="굴림" w:cs="굴림"/>
          <w:kern w:val="0"/>
          <w:sz w:val="24"/>
          <w:szCs w:val="24"/>
        </w:rPr>
        <w:fldChar w:fldCharType="separate"/>
      </w:r>
      <w:r w:rsidRPr="00FB5EB1">
        <w:rPr>
          <w:rFonts w:ascii="굴림" w:eastAsia="굴림" w:hAnsi="굴림" w:cs="굴림"/>
          <w:color w:val="0000FF"/>
          <w:kern w:val="0"/>
          <w:sz w:val="24"/>
          <w:szCs w:val="24"/>
          <w:u w:val="single"/>
        </w:rPr>
        <w:t>Fursys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fldChar w:fldCharType="end"/>
      </w:r>
      <w:r w:rsidRPr="00FB5EB1">
        <w:rPr>
          <w:rFonts w:ascii="굴림" w:eastAsia="굴림" w:hAnsi="굴림" w:cs="굴림"/>
          <w:kern w:val="0"/>
          <w:sz w:val="24"/>
          <w:szCs w:val="24"/>
        </w:rPr>
        <w:t>)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특히 아래를 주의한다.</w:t>
      </w:r>
    </w:p>
    <w:p w:rsidR="00FB5EB1" w:rsidRPr="00FB5EB1" w:rsidRDefault="00FB5EB1" w:rsidP="00FB5EB1">
      <w:pPr>
        <w:widowControl/>
        <w:numPr>
          <w:ilvl w:val="0"/>
          <w:numId w:val="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t>도급·용역·위탁 시 안전관리 책임 분담 명확화</w:t>
      </w:r>
    </w:p>
    <w:p w:rsidR="00FB5EB1" w:rsidRPr="00FB5EB1" w:rsidRDefault="00FB5EB1" w:rsidP="00FB5EB1">
      <w:pPr>
        <w:widowControl/>
        <w:numPr>
          <w:ilvl w:val="1"/>
          <w:numId w:val="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출입통제</w:t>
      </w:r>
    </w:p>
    <w:p w:rsidR="00FB5EB1" w:rsidRPr="00FB5EB1" w:rsidRDefault="00FB5EB1" w:rsidP="00FB5EB1">
      <w:pPr>
        <w:widowControl/>
        <w:numPr>
          <w:ilvl w:val="1"/>
          <w:numId w:val="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작업허가</w:t>
      </w:r>
    </w:p>
    <w:p w:rsidR="00FB5EB1" w:rsidRPr="00FB5EB1" w:rsidRDefault="00FB5EB1" w:rsidP="00FB5EB1">
      <w:pPr>
        <w:widowControl/>
        <w:numPr>
          <w:ilvl w:val="1"/>
          <w:numId w:val="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보호구</w:t>
      </w:r>
    </w:p>
    <w:p w:rsidR="00FB5EB1" w:rsidRPr="00FB5EB1" w:rsidRDefault="00FB5EB1" w:rsidP="00FB5EB1">
      <w:pPr>
        <w:widowControl/>
        <w:numPr>
          <w:ilvl w:val="1"/>
          <w:numId w:val="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위험성평가</w:t>
      </w:r>
    </w:p>
    <w:p w:rsidR="00FB5EB1" w:rsidRPr="00FB5EB1" w:rsidRDefault="00FB5EB1" w:rsidP="00FB5EB1">
      <w:pPr>
        <w:widowControl/>
        <w:numPr>
          <w:ilvl w:val="1"/>
          <w:numId w:val="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사고보고</w:t>
      </w:r>
    </w:p>
    <w:p w:rsidR="00FB5EB1" w:rsidRPr="00FB5EB1" w:rsidRDefault="00FB5EB1" w:rsidP="00FB5EB1">
      <w:pPr>
        <w:widowControl/>
        <w:numPr>
          <w:ilvl w:val="1"/>
          <w:numId w:val="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작업중지권</w:t>
      </w:r>
    </w:p>
    <w:p w:rsidR="00FB5EB1" w:rsidRPr="00FB5EB1" w:rsidRDefault="00FB5EB1" w:rsidP="00FB5EB1">
      <w:pPr>
        <w:widowControl/>
        <w:numPr>
          <w:ilvl w:val="1"/>
          <w:numId w:val="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재하도급 제한</w:t>
      </w:r>
    </w:p>
    <w:p w:rsidR="00FB5EB1" w:rsidRPr="00FB5EB1" w:rsidRDefault="00FB5EB1" w:rsidP="00FB5EB1">
      <w:pPr>
        <w:widowControl/>
        <w:numPr>
          <w:ilvl w:val="1"/>
          <w:numId w:val="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현장교육 책임</w:t>
      </w:r>
    </w:p>
    <w:p w:rsidR="00FB5EB1" w:rsidRPr="00FB5EB1" w:rsidRDefault="00FB5EB1" w:rsidP="00FB5EB1">
      <w:pPr>
        <w:widowControl/>
        <w:numPr>
          <w:ilvl w:val="0"/>
          <w:numId w:val="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t>안전조항의 실효성</w:t>
      </w:r>
      <w:r w:rsidRPr="00FB5EB1">
        <w:rPr>
          <w:rFonts w:ascii="굴림" w:eastAsia="굴림" w:hAnsi="굴림" w:cs="굴림"/>
          <w:kern w:val="0"/>
          <w:sz w:val="24"/>
          <w:szCs w:val="24"/>
        </w:rPr>
        <w:br/>
        <w:t>문구만 있고 실제 운영체계가 없으면 분쟁 및 사고 시 방어가 어렵다.</w:t>
      </w:r>
    </w:p>
    <w:p w:rsidR="00FB5EB1" w:rsidRPr="00FB5EB1" w:rsidRDefault="00FB5EB1" w:rsidP="00FB5EB1">
      <w:pPr>
        <w:widowControl/>
        <w:numPr>
          <w:ilvl w:val="0"/>
          <w:numId w:val="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t>시설·설비 관련 책임</w:t>
      </w:r>
      <w:r w:rsidRPr="00FB5EB1">
        <w:rPr>
          <w:rFonts w:ascii="굴림" w:eastAsia="굴림" w:hAnsi="굴림" w:cs="굴림"/>
          <w:kern w:val="0"/>
          <w:sz w:val="24"/>
          <w:szCs w:val="24"/>
        </w:rPr>
        <w:br/>
        <w:t>목재·철재 가공, 물류이동, 설치공사, 유지보수 작업 등은 끼임·절단·화재·낙상 리스크를 동반할 수 있으므로 관련 계약에서 안전기준을 구체적으로 본다.</w:t>
      </w:r>
    </w:p>
    <w:p w:rsidR="00FB5EB1" w:rsidRPr="00FB5EB1" w:rsidRDefault="00FB5EB1" w:rsidP="00FB5EB1">
      <w:pPr>
        <w:widowControl/>
        <w:numPr>
          <w:ilvl w:val="0"/>
          <w:numId w:val="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t>사고 발생 시 보고 및 협조 체계</w:t>
      </w:r>
      <w:r w:rsidRPr="00FB5EB1">
        <w:rPr>
          <w:rFonts w:ascii="굴림" w:eastAsia="굴림" w:hAnsi="굴림" w:cs="굴림"/>
          <w:kern w:val="0"/>
          <w:sz w:val="24"/>
          <w:szCs w:val="24"/>
        </w:rPr>
        <w:br/>
        <w:t>즉시통보, 자료제출, 원인조사 협조, 대외 커뮤니케이션 통제, 관공서 대응 협력 의무를 넣는 것이 좋다.</w:t>
      </w:r>
    </w:p>
    <w:p w:rsidR="00FB5EB1" w:rsidRPr="00FB5EB1" w:rsidRDefault="00FB5EB1" w:rsidP="00FB5EB1">
      <w:pPr>
        <w:widowControl/>
        <w:numPr>
          <w:ilvl w:val="0"/>
          <w:numId w:val="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t>위험의 외주화 오해 방지</w:t>
      </w:r>
      <w:r w:rsidRPr="00FB5EB1">
        <w:rPr>
          <w:rFonts w:ascii="굴림" w:eastAsia="굴림" w:hAnsi="굴림" w:cs="굴림"/>
          <w:kern w:val="0"/>
          <w:sz w:val="24"/>
          <w:szCs w:val="24"/>
        </w:rPr>
        <w:br/>
        <w:t>계약서상 모든 안전책임을 외부업체에 일방 전가하는 문구는 실효성도 낮고 오히려 부정적으로 작용할 수 있다.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t>검토 기준 문구 예시</w:t>
      </w:r>
      <w:r w:rsidRPr="00FB5EB1">
        <w:rPr>
          <w:rFonts w:ascii="굴림" w:eastAsia="굴림" w:hAnsi="굴림" w:cs="굴림"/>
          <w:kern w:val="0"/>
          <w:sz w:val="24"/>
          <w:szCs w:val="24"/>
        </w:rPr>
        <w:br/>
        <w:t>“생산공장 또는 현장 작업과 관련된 계약은 안전·보건·사고대응 조항이 핵심 조항이며, 일반 용역계약 수준으로 처리하지 말 것.”</w:t>
      </w:r>
    </w:p>
    <w:p w:rsidR="00FB5EB1" w:rsidRPr="00FB5EB1" w:rsidRDefault="00FB5EB1" w:rsidP="00FB5EB1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FB5EB1">
        <w:rPr>
          <w:rFonts w:ascii="굴림" w:eastAsia="굴림" w:hAnsi="굴림" w:cs="굴림"/>
          <w:b/>
          <w:bCs/>
          <w:kern w:val="0"/>
          <w:sz w:val="27"/>
          <w:szCs w:val="27"/>
        </w:rPr>
        <w:t xml:space="preserve">4.4.5 </w:t>
      </w:r>
      <w:proofErr w:type="spellStart"/>
      <w:r w:rsidRPr="00FB5EB1">
        <w:rPr>
          <w:rFonts w:ascii="굴림" w:eastAsia="굴림" w:hAnsi="굴림" w:cs="굴림"/>
          <w:b/>
          <w:bCs/>
          <w:kern w:val="0"/>
          <w:sz w:val="27"/>
          <w:szCs w:val="27"/>
        </w:rPr>
        <w:t>제조물</w:t>
      </w:r>
      <w:proofErr w:type="spellEnd"/>
      <w:r w:rsidRPr="00FB5EB1">
        <w:rPr>
          <w:rFonts w:ascii="굴림" w:eastAsia="굴림" w:hAnsi="굴림" w:cs="굴림"/>
          <w:b/>
          <w:bCs/>
          <w:kern w:val="0"/>
          <w:sz w:val="27"/>
          <w:szCs w:val="27"/>
        </w:rPr>
        <w:t>·품질·하자 관련 검토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퍼시스는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완제품 및 납품 후 사용환경에서 품질·하자·안전 문제가 발생할 수 있으므로 아래를 본다.</w:t>
      </w:r>
    </w:p>
    <w:p w:rsidR="00FB5EB1" w:rsidRPr="00FB5EB1" w:rsidRDefault="00FB5EB1" w:rsidP="00FB5EB1">
      <w:pPr>
        <w:widowControl/>
        <w:numPr>
          <w:ilvl w:val="0"/>
          <w:numId w:val="1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품질기준이 객관적으로 정의되어 있는지</w:t>
      </w:r>
    </w:p>
    <w:p w:rsidR="00FB5EB1" w:rsidRPr="00FB5EB1" w:rsidRDefault="00FB5EB1" w:rsidP="00FB5EB1">
      <w:pPr>
        <w:widowControl/>
        <w:numPr>
          <w:ilvl w:val="0"/>
          <w:numId w:val="1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검수 기준과 검수 기간이 명확한지</w:t>
      </w:r>
    </w:p>
    <w:p w:rsidR="00FB5EB1" w:rsidRPr="00FB5EB1" w:rsidRDefault="00FB5EB1" w:rsidP="00FB5EB1">
      <w:pPr>
        <w:widowControl/>
        <w:numPr>
          <w:ilvl w:val="0"/>
          <w:numId w:val="1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하자보수 범위와 기간이 합리적인지</w:t>
      </w:r>
    </w:p>
    <w:p w:rsidR="00FB5EB1" w:rsidRPr="00FB5EB1" w:rsidRDefault="00FB5EB1" w:rsidP="00FB5EB1">
      <w:pPr>
        <w:widowControl/>
        <w:numPr>
          <w:ilvl w:val="0"/>
          <w:numId w:val="1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lastRenderedPageBreak/>
        <w:t>설치 후 사용자 환경에서 발생한 문제를 일방 귀책으로 돌리는 구조가 아닌지</w:t>
      </w:r>
    </w:p>
    <w:p w:rsidR="00FB5EB1" w:rsidRPr="00FB5EB1" w:rsidRDefault="00FB5EB1" w:rsidP="00FB5EB1">
      <w:pPr>
        <w:widowControl/>
        <w:numPr>
          <w:ilvl w:val="0"/>
          <w:numId w:val="1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리콜, 고객 클레임, 대외 공지, 보험처리, 손해배상 범위가 명확한지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특히 B2B 납품, 프로젝트성 공급, 설치를 수반하는 거래에서는 인도 완료 시점과 하자책임 개시 시점을 명확히 해야 한다.</w:t>
      </w:r>
    </w:p>
    <w:p w:rsidR="00FB5EB1" w:rsidRPr="00FB5EB1" w:rsidRDefault="00FB5EB1" w:rsidP="00FB5EB1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FB5EB1">
        <w:rPr>
          <w:rFonts w:ascii="굴림" w:eastAsia="굴림" w:hAnsi="굴림" w:cs="굴림"/>
          <w:b/>
          <w:bCs/>
          <w:kern w:val="0"/>
          <w:sz w:val="27"/>
          <w:szCs w:val="27"/>
        </w:rPr>
        <w:t>4.4.6 상장회사 관점 검토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퍼시스는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상장법인이라는 전제상 다음도 함께 본다.</w:t>
      </w:r>
    </w:p>
    <w:p w:rsidR="00FB5EB1" w:rsidRPr="00FB5EB1" w:rsidRDefault="00FB5EB1" w:rsidP="00FB5EB1">
      <w:pPr>
        <w:widowControl/>
        <w:numPr>
          <w:ilvl w:val="0"/>
          <w:numId w:val="1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특수관계인 거래 여부</w:t>
      </w:r>
    </w:p>
    <w:p w:rsidR="00FB5EB1" w:rsidRPr="00FB5EB1" w:rsidRDefault="00FB5EB1" w:rsidP="00FB5EB1">
      <w:pPr>
        <w:widowControl/>
        <w:numPr>
          <w:ilvl w:val="0"/>
          <w:numId w:val="1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중요한 장기계약 또는 대규모 손실 가능 계약인지</w:t>
      </w:r>
    </w:p>
    <w:p w:rsidR="00FB5EB1" w:rsidRPr="00FB5EB1" w:rsidRDefault="00FB5EB1" w:rsidP="00FB5EB1">
      <w:pPr>
        <w:widowControl/>
        <w:numPr>
          <w:ilvl w:val="0"/>
          <w:numId w:val="1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대외 분쟁 발생 시 공시/IR 리스크가 있는지</w:t>
      </w:r>
    </w:p>
    <w:p w:rsidR="00FB5EB1" w:rsidRPr="00FB5EB1" w:rsidRDefault="00FB5EB1" w:rsidP="00FB5EB1">
      <w:pPr>
        <w:widowControl/>
        <w:numPr>
          <w:ilvl w:val="0"/>
          <w:numId w:val="1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내부 승인권한표상 이사회/대표이사/임원 결재 대상인지</w:t>
      </w:r>
    </w:p>
    <w:p w:rsidR="00FB5EB1" w:rsidRPr="00FB5EB1" w:rsidRDefault="00FB5EB1" w:rsidP="00FB5EB1">
      <w:pPr>
        <w:widowControl/>
        <w:numPr>
          <w:ilvl w:val="0"/>
          <w:numId w:val="1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ESG, 안전, 공정거래 이슈로 평판 리스크가 확대될 가능성이 있는지</w:t>
      </w:r>
    </w:p>
    <w:p w:rsidR="00FB5EB1" w:rsidRPr="00FB5EB1" w:rsidRDefault="00FB5EB1" w:rsidP="00FB5EB1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FB5EB1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4.5 </w:t>
      </w:r>
      <w:proofErr w:type="spellStart"/>
      <w:r w:rsidRPr="00FB5EB1">
        <w:rPr>
          <w:rFonts w:ascii="굴림" w:eastAsia="굴림" w:hAnsi="굴림" w:cs="굴림"/>
          <w:b/>
          <w:bCs/>
          <w:kern w:val="0"/>
          <w:sz w:val="36"/>
          <w:szCs w:val="36"/>
        </w:rPr>
        <w:t>퍼시스</w:t>
      </w:r>
      <w:proofErr w:type="spellEnd"/>
      <w:r w:rsidRPr="00FB5EB1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계약 검토 시 중점 조항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퍼시스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관련 계약에서 특히 우선 검토할 조항은 아래와 같다.</w:t>
      </w:r>
    </w:p>
    <w:p w:rsidR="00FB5EB1" w:rsidRPr="00FB5EB1" w:rsidRDefault="00FB5EB1" w:rsidP="00FB5EB1">
      <w:pPr>
        <w:widowControl/>
        <w:numPr>
          <w:ilvl w:val="0"/>
          <w:numId w:val="1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거래 구조 및 역할 정의</w:t>
      </w:r>
    </w:p>
    <w:p w:rsidR="00FB5EB1" w:rsidRPr="00FB5EB1" w:rsidRDefault="00FB5EB1" w:rsidP="00FB5EB1">
      <w:pPr>
        <w:widowControl/>
        <w:numPr>
          <w:ilvl w:val="0"/>
          <w:numId w:val="1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가격/수수료/장려금/정산 구조</w:t>
      </w:r>
    </w:p>
    <w:p w:rsidR="00FB5EB1" w:rsidRPr="00FB5EB1" w:rsidRDefault="00FB5EB1" w:rsidP="00FB5EB1">
      <w:pPr>
        <w:widowControl/>
        <w:numPr>
          <w:ilvl w:val="0"/>
          <w:numId w:val="1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반품/재고/프로모션 비용 분담</w:t>
      </w:r>
    </w:p>
    <w:p w:rsidR="00FB5EB1" w:rsidRPr="00FB5EB1" w:rsidRDefault="00FB5EB1" w:rsidP="00FB5EB1">
      <w:pPr>
        <w:widowControl/>
        <w:numPr>
          <w:ilvl w:val="0"/>
          <w:numId w:val="1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납기/검수/하자보수</w:t>
      </w:r>
    </w:p>
    <w:p w:rsidR="00FB5EB1" w:rsidRPr="00FB5EB1" w:rsidRDefault="00FB5EB1" w:rsidP="00FB5EB1">
      <w:pPr>
        <w:widowControl/>
        <w:numPr>
          <w:ilvl w:val="0"/>
          <w:numId w:val="1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손해배상 한도</w:t>
      </w:r>
    </w:p>
    <w:p w:rsidR="00FB5EB1" w:rsidRPr="00FB5EB1" w:rsidRDefault="00FB5EB1" w:rsidP="00FB5EB1">
      <w:pPr>
        <w:widowControl/>
        <w:numPr>
          <w:ilvl w:val="0"/>
          <w:numId w:val="1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면책 범위</w:t>
      </w:r>
    </w:p>
    <w:p w:rsidR="00FB5EB1" w:rsidRPr="00FB5EB1" w:rsidRDefault="00FB5EB1" w:rsidP="00FB5EB1">
      <w:pPr>
        <w:widowControl/>
        <w:numPr>
          <w:ilvl w:val="0"/>
          <w:numId w:val="1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계약해지 및 공급중단</w:t>
      </w:r>
    </w:p>
    <w:p w:rsidR="00FB5EB1" w:rsidRPr="00FB5EB1" w:rsidRDefault="00FB5EB1" w:rsidP="00FB5EB1">
      <w:pPr>
        <w:widowControl/>
        <w:numPr>
          <w:ilvl w:val="0"/>
          <w:numId w:val="1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독점/영업지역/온라인 판매 제한</w:t>
      </w:r>
    </w:p>
    <w:p w:rsidR="00FB5EB1" w:rsidRPr="00FB5EB1" w:rsidRDefault="00FB5EB1" w:rsidP="00FB5EB1">
      <w:pPr>
        <w:widowControl/>
        <w:numPr>
          <w:ilvl w:val="0"/>
          <w:numId w:val="1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안전보건 의무</w:t>
      </w:r>
    </w:p>
    <w:p w:rsidR="00FB5EB1" w:rsidRPr="00FB5EB1" w:rsidRDefault="00FB5EB1" w:rsidP="00FB5EB1">
      <w:pPr>
        <w:widowControl/>
        <w:numPr>
          <w:ilvl w:val="0"/>
          <w:numId w:val="1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재하도급 금지 및 승인</w:t>
      </w:r>
    </w:p>
    <w:p w:rsidR="00FB5EB1" w:rsidRPr="00FB5EB1" w:rsidRDefault="00FB5EB1" w:rsidP="00FB5EB1">
      <w:pPr>
        <w:widowControl/>
        <w:numPr>
          <w:ilvl w:val="0"/>
          <w:numId w:val="1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기술자료/도면/품질자료 사용 제한</w:t>
      </w:r>
    </w:p>
    <w:p w:rsidR="00FB5EB1" w:rsidRPr="00FB5EB1" w:rsidRDefault="00FB5EB1" w:rsidP="00FB5EB1">
      <w:pPr>
        <w:widowControl/>
        <w:numPr>
          <w:ilvl w:val="0"/>
          <w:numId w:val="1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비밀유지</w:t>
      </w:r>
    </w:p>
    <w:p w:rsidR="00FB5EB1" w:rsidRPr="00FB5EB1" w:rsidRDefault="00FB5EB1" w:rsidP="00FB5EB1">
      <w:pPr>
        <w:widowControl/>
        <w:numPr>
          <w:ilvl w:val="0"/>
          <w:numId w:val="1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개인정보</w:t>
      </w:r>
    </w:p>
    <w:p w:rsidR="00FB5EB1" w:rsidRPr="00FB5EB1" w:rsidRDefault="00FB5EB1" w:rsidP="00FB5EB1">
      <w:pPr>
        <w:widowControl/>
        <w:numPr>
          <w:ilvl w:val="0"/>
          <w:numId w:val="1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대외 홍보 및 상표 사용</w:t>
      </w:r>
    </w:p>
    <w:p w:rsidR="00FB5EB1" w:rsidRPr="00FB5EB1" w:rsidRDefault="00FB5EB1" w:rsidP="00FB5EB1">
      <w:pPr>
        <w:widowControl/>
        <w:numPr>
          <w:ilvl w:val="0"/>
          <w:numId w:val="1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준거법/관할</w:t>
      </w:r>
    </w:p>
    <w:p w:rsidR="00FB5EB1" w:rsidRPr="00FB5EB1" w:rsidRDefault="00FB5EB1" w:rsidP="00FB5EB1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FB5EB1">
        <w:rPr>
          <w:rFonts w:ascii="굴림" w:eastAsia="굴림" w:hAnsi="굴림" w:cs="굴림"/>
          <w:b/>
          <w:bCs/>
          <w:kern w:val="0"/>
          <w:sz w:val="36"/>
          <w:szCs w:val="36"/>
        </w:rPr>
        <w:lastRenderedPageBreak/>
        <w:t xml:space="preserve">4.6 </w:t>
      </w:r>
      <w:proofErr w:type="spellStart"/>
      <w:r w:rsidRPr="00FB5EB1">
        <w:rPr>
          <w:rFonts w:ascii="굴림" w:eastAsia="굴림" w:hAnsi="굴림" w:cs="굴림"/>
          <w:b/>
          <w:bCs/>
          <w:kern w:val="0"/>
          <w:sz w:val="36"/>
          <w:szCs w:val="36"/>
        </w:rPr>
        <w:t>퍼시스에서</w:t>
      </w:r>
      <w:proofErr w:type="spellEnd"/>
      <w:r w:rsidRPr="00FB5EB1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원칙적으로 예외승인 필요 또는 금지로 볼 사항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다음은 원칙적으로 강한 경보를 띄워야 한다.</w:t>
      </w:r>
    </w:p>
    <w:p w:rsidR="00FB5EB1" w:rsidRPr="00FB5EB1" w:rsidRDefault="00FB5EB1" w:rsidP="00FB5EB1">
      <w:pPr>
        <w:widowControl/>
        <w:numPr>
          <w:ilvl w:val="0"/>
          <w:numId w:val="1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대리점에 대한 일방 비용전가</w:t>
      </w:r>
    </w:p>
    <w:p w:rsidR="00FB5EB1" w:rsidRPr="00FB5EB1" w:rsidRDefault="00FB5EB1" w:rsidP="00FB5EB1">
      <w:pPr>
        <w:widowControl/>
        <w:numPr>
          <w:ilvl w:val="0"/>
          <w:numId w:val="1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하도급대금 사후 감액</w:t>
      </w:r>
    </w:p>
    <w:p w:rsidR="00FB5EB1" w:rsidRPr="00FB5EB1" w:rsidRDefault="00FB5EB1" w:rsidP="00FB5EB1">
      <w:pPr>
        <w:widowControl/>
        <w:numPr>
          <w:ilvl w:val="0"/>
          <w:numId w:val="1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서면 없는 발주 또는 변경</w:t>
      </w:r>
    </w:p>
    <w:p w:rsidR="00FB5EB1" w:rsidRPr="00FB5EB1" w:rsidRDefault="00FB5EB1" w:rsidP="00FB5EB1">
      <w:pPr>
        <w:widowControl/>
        <w:numPr>
          <w:ilvl w:val="0"/>
          <w:numId w:val="1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무제한 손해배상</w:t>
      </w:r>
    </w:p>
    <w:p w:rsidR="00FB5EB1" w:rsidRPr="00FB5EB1" w:rsidRDefault="00FB5EB1" w:rsidP="00FB5EB1">
      <w:pPr>
        <w:widowControl/>
        <w:numPr>
          <w:ilvl w:val="0"/>
          <w:numId w:val="1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일방 면책</w:t>
      </w:r>
    </w:p>
    <w:p w:rsidR="00FB5EB1" w:rsidRPr="00FB5EB1" w:rsidRDefault="00FB5EB1" w:rsidP="00FB5EB1">
      <w:pPr>
        <w:widowControl/>
        <w:numPr>
          <w:ilvl w:val="0"/>
          <w:numId w:val="1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공장/현장 작업 계약인데 안전조항이 부실한 경우</w:t>
      </w:r>
    </w:p>
    <w:p w:rsidR="00FB5EB1" w:rsidRPr="00FB5EB1" w:rsidRDefault="00FB5EB1" w:rsidP="00FB5EB1">
      <w:pPr>
        <w:widowControl/>
        <w:numPr>
          <w:ilvl w:val="0"/>
          <w:numId w:val="1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기술자료 요구 목적과 범위가 불명확한 경우</w:t>
      </w:r>
    </w:p>
    <w:p w:rsidR="00FB5EB1" w:rsidRPr="00FB5EB1" w:rsidRDefault="00FB5EB1" w:rsidP="00FB5EB1">
      <w:pPr>
        <w:widowControl/>
        <w:numPr>
          <w:ilvl w:val="0"/>
          <w:numId w:val="1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계약해지권이 회사에만 일방적으로 유리하거나 반대로 과도하게 불리한 경우</w:t>
      </w:r>
    </w:p>
    <w:p w:rsidR="00FB5EB1" w:rsidRPr="00FB5EB1" w:rsidRDefault="00FB5EB1" w:rsidP="00FB5EB1">
      <w:pPr>
        <w:widowControl/>
        <w:numPr>
          <w:ilvl w:val="0"/>
          <w:numId w:val="1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공시/평판 이슈가 예상되는데 내부 승인절차가 빠진 경우</w:t>
      </w:r>
    </w:p>
    <w:p w:rsidR="00FB5EB1" w:rsidRPr="00FB5EB1" w:rsidRDefault="00FB5EB1" w:rsidP="00FB5EB1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FB5EB1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4.7 </w:t>
      </w:r>
      <w:proofErr w:type="spellStart"/>
      <w:r w:rsidRPr="00FB5EB1">
        <w:rPr>
          <w:rFonts w:ascii="굴림" w:eastAsia="굴림" w:hAnsi="굴림" w:cs="굴림"/>
          <w:b/>
          <w:bCs/>
          <w:kern w:val="0"/>
          <w:sz w:val="36"/>
          <w:szCs w:val="36"/>
        </w:rPr>
        <w:t>퍼시스</w:t>
      </w:r>
      <w:proofErr w:type="spellEnd"/>
      <w:r w:rsidRPr="00FB5EB1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</w:t>
      </w:r>
      <w:proofErr w:type="spellStart"/>
      <w:r w:rsidRPr="00FB5EB1">
        <w:rPr>
          <w:rFonts w:ascii="굴림" w:eastAsia="굴림" w:hAnsi="굴림" w:cs="굴림"/>
          <w:b/>
          <w:bCs/>
          <w:kern w:val="0"/>
          <w:sz w:val="36"/>
          <w:szCs w:val="36"/>
        </w:rPr>
        <w:t>아우리봇</w:t>
      </w:r>
      <w:proofErr w:type="spellEnd"/>
      <w:r w:rsidRPr="00FB5EB1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적용용 핵심 태그</w:t>
      </w:r>
    </w:p>
    <w:p w:rsidR="00FB5EB1" w:rsidRPr="00FB5EB1" w:rsidRDefault="00FB5EB1" w:rsidP="00FB5EB1">
      <w:pPr>
        <w:widowControl/>
        <w:numPr>
          <w:ilvl w:val="0"/>
          <w:numId w:val="1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법인: </w:t>
      </w: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퍼시스</w:t>
      </w:r>
      <w:proofErr w:type="spellEnd"/>
    </w:p>
    <w:p w:rsidR="00FB5EB1" w:rsidRPr="00FB5EB1" w:rsidRDefault="00FB5EB1" w:rsidP="00FB5EB1">
      <w:pPr>
        <w:widowControl/>
        <w:numPr>
          <w:ilvl w:val="0"/>
          <w:numId w:val="1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사업유형: 사무가구/제조/유통</w:t>
      </w:r>
    </w:p>
    <w:p w:rsidR="00FB5EB1" w:rsidRPr="00FB5EB1" w:rsidRDefault="00FB5EB1" w:rsidP="00FB5EB1">
      <w:pPr>
        <w:widowControl/>
        <w:numPr>
          <w:ilvl w:val="0"/>
          <w:numId w:val="1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중요법률: 대리점법, 하도급법, 공정거래법, 중대재해처벌법, 산업안전보건법</w:t>
      </w:r>
    </w:p>
    <w:p w:rsidR="00FB5EB1" w:rsidRPr="00FB5EB1" w:rsidRDefault="00FB5EB1" w:rsidP="00FB5EB1">
      <w:pPr>
        <w:widowControl/>
        <w:numPr>
          <w:ilvl w:val="0"/>
          <w:numId w:val="1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중요쟁점: 위탁매매, 대리점정책, 비용분담, 단가감액, 기술자료, 안전조항, 하자보수, </w:t>
      </w: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제조물책임</w:t>
      </w:r>
      <w:proofErr w:type="spellEnd"/>
    </w:p>
    <w:p w:rsidR="00FB5EB1" w:rsidRPr="00FB5EB1" w:rsidRDefault="00FB5EB1" w:rsidP="00FB5EB1">
      <w:pPr>
        <w:widowControl/>
        <w:numPr>
          <w:ilvl w:val="0"/>
          <w:numId w:val="1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리스크가중치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상향: 공장관련, 대리점관련, 외주가공관련, 공급중단관련</w:t>
      </w:r>
    </w:p>
    <w:p w:rsidR="00FB5EB1" w:rsidRPr="00FB5EB1" w:rsidRDefault="00FB5EB1" w:rsidP="00FB5EB1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0"/>
        <w:rPr>
          <w:rFonts w:ascii="굴림" w:eastAsia="굴림" w:hAnsi="굴림" w:cs="굴림"/>
          <w:b/>
          <w:bCs/>
          <w:kern w:val="36"/>
          <w:sz w:val="48"/>
          <w:szCs w:val="48"/>
        </w:rPr>
      </w:pPr>
      <w:r w:rsidRPr="00FB5EB1">
        <w:rPr>
          <w:rFonts w:ascii="굴림" w:eastAsia="굴림" w:hAnsi="굴림" w:cs="굴림"/>
          <w:b/>
          <w:bCs/>
          <w:kern w:val="36"/>
          <w:sz w:val="48"/>
          <w:szCs w:val="48"/>
        </w:rPr>
        <w:t>5. (주)</w:t>
      </w:r>
      <w:proofErr w:type="spellStart"/>
      <w:r w:rsidRPr="00FB5EB1">
        <w:rPr>
          <w:rFonts w:ascii="굴림" w:eastAsia="굴림" w:hAnsi="굴림" w:cs="굴림"/>
          <w:b/>
          <w:bCs/>
          <w:kern w:val="36"/>
          <w:sz w:val="48"/>
          <w:szCs w:val="48"/>
        </w:rPr>
        <w:t>시디즈</w:t>
      </w:r>
      <w:proofErr w:type="spellEnd"/>
      <w:r w:rsidRPr="00FB5EB1">
        <w:rPr>
          <w:rFonts w:ascii="굴림" w:eastAsia="굴림" w:hAnsi="굴림" w:cs="굴림"/>
          <w:b/>
          <w:bCs/>
          <w:kern w:val="36"/>
          <w:sz w:val="48"/>
          <w:szCs w:val="48"/>
        </w:rPr>
        <w:t xml:space="preserve"> 법률검토 기준문서 초안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FB5EB1">
        <w:rPr>
          <w:rFonts w:ascii="굴림" w:eastAsia="굴림" w:hAnsi="굴림" w:cs="굴림"/>
          <w:b/>
          <w:bCs/>
          <w:kern w:val="0"/>
          <w:sz w:val="36"/>
          <w:szCs w:val="36"/>
        </w:rPr>
        <w:t>5.1 법인 개요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시디즈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역시 현주님 설명상 상장법인 </w:t>
      </w: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퍼시스와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유사한 대리점 구조와 공정거래·하도급·중대재해 이슈를 가진 법인으로 보되, 제품 특성상 “의자 중심”, “플라스틱 사출”, “평택 생산거점”이라는 제조 특성이 특히 중요하다. 공개 자료에서도 </w:t>
      </w: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시디즈는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의자 중심 제품을 대외적으로 판매하고 있고, 공식 사이트에 평택 사업장 주소를 안내하고 있다. (</w:t>
      </w:r>
      <w:hyperlink r:id="rId8" w:tooltip="시디즈 (SIDIZ) 공식 홈페이지" w:history="1">
        <w:r w:rsidRPr="00FB5EB1">
          <w:rPr>
            <w:rFonts w:ascii="굴림" w:eastAsia="굴림" w:hAnsi="굴림" w:cs="굴림"/>
            <w:color w:val="0000FF"/>
            <w:kern w:val="0"/>
            <w:sz w:val="24"/>
            <w:szCs w:val="24"/>
            <w:u w:val="single"/>
          </w:rPr>
          <w:t>시디즈</w:t>
        </w:r>
      </w:hyperlink>
      <w:r w:rsidRPr="00FB5EB1">
        <w:rPr>
          <w:rFonts w:ascii="굴림" w:eastAsia="굴림" w:hAnsi="굴림" w:cs="굴림"/>
          <w:kern w:val="0"/>
          <w:sz w:val="24"/>
          <w:szCs w:val="24"/>
        </w:rPr>
        <w:t>)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lastRenderedPageBreak/>
        <w:t xml:space="preserve">또한 현주님 설명에 따르면 공장 중대재해 발생 이력이 있다고 하셨으므로, </w:t>
      </w: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시디즈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기준문서는 </w:t>
      </w: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퍼시스보다도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</w:t>
      </w:r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t>생산현장 안전, 설비·금형·플라스틱 사출 공정, 품질/하자, 사고 재발 방지 관점</w:t>
      </w:r>
      <w:r w:rsidRPr="00FB5EB1">
        <w:rPr>
          <w:rFonts w:ascii="굴림" w:eastAsia="굴림" w:hAnsi="굴림" w:cs="굴림"/>
          <w:kern w:val="0"/>
          <w:sz w:val="24"/>
          <w:szCs w:val="24"/>
        </w:rPr>
        <w:t>을 더 강하게 반영하는 것이 적절하다.</w:t>
      </w:r>
    </w:p>
    <w:p w:rsidR="00FB5EB1" w:rsidRPr="00FB5EB1" w:rsidRDefault="00FB5EB1" w:rsidP="00FB5EB1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FB5EB1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5.2 </w:t>
      </w:r>
      <w:proofErr w:type="spellStart"/>
      <w:r w:rsidRPr="00FB5EB1">
        <w:rPr>
          <w:rFonts w:ascii="굴림" w:eastAsia="굴림" w:hAnsi="굴림" w:cs="굴림"/>
          <w:b/>
          <w:bCs/>
          <w:kern w:val="0"/>
          <w:sz w:val="36"/>
          <w:szCs w:val="36"/>
        </w:rPr>
        <w:t>시디즈에</w:t>
      </w:r>
      <w:proofErr w:type="spellEnd"/>
      <w:r w:rsidRPr="00FB5EB1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특히 중요한 적용 법률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시디즈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검토 시 핵심 법률은 아래와 같다.</w:t>
      </w:r>
    </w:p>
    <w:p w:rsidR="00FB5EB1" w:rsidRPr="00FB5EB1" w:rsidRDefault="00FB5EB1" w:rsidP="00FB5EB1">
      <w:pPr>
        <w:widowControl/>
        <w:numPr>
          <w:ilvl w:val="0"/>
          <w:numId w:val="1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대리점거래의 공정화에 관한 법률</w:t>
      </w:r>
    </w:p>
    <w:p w:rsidR="00FB5EB1" w:rsidRPr="00FB5EB1" w:rsidRDefault="00FB5EB1" w:rsidP="00FB5EB1">
      <w:pPr>
        <w:widowControl/>
        <w:numPr>
          <w:ilvl w:val="0"/>
          <w:numId w:val="1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독점규제 및 공정거래에 관한 법률</w:t>
      </w:r>
    </w:p>
    <w:p w:rsidR="00FB5EB1" w:rsidRPr="00FB5EB1" w:rsidRDefault="00FB5EB1" w:rsidP="00FB5EB1">
      <w:pPr>
        <w:widowControl/>
        <w:numPr>
          <w:ilvl w:val="0"/>
          <w:numId w:val="1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하도급거래 공정화에 관한 법률</w:t>
      </w:r>
    </w:p>
    <w:p w:rsidR="00FB5EB1" w:rsidRPr="00FB5EB1" w:rsidRDefault="00FB5EB1" w:rsidP="00FB5EB1">
      <w:pPr>
        <w:widowControl/>
        <w:numPr>
          <w:ilvl w:val="0"/>
          <w:numId w:val="1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중대재해 처벌 등에 관한 법률</w:t>
      </w:r>
    </w:p>
    <w:p w:rsidR="00FB5EB1" w:rsidRPr="00FB5EB1" w:rsidRDefault="00FB5EB1" w:rsidP="00FB5EB1">
      <w:pPr>
        <w:widowControl/>
        <w:numPr>
          <w:ilvl w:val="0"/>
          <w:numId w:val="1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산업안전보건법</w:t>
      </w:r>
    </w:p>
    <w:p w:rsidR="00FB5EB1" w:rsidRPr="00FB5EB1" w:rsidRDefault="00FB5EB1" w:rsidP="00FB5EB1">
      <w:pPr>
        <w:widowControl/>
        <w:numPr>
          <w:ilvl w:val="0"/>
          <w:numId w:val="1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제조물책임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관련 법리</w:t>
      </w:r>
    </w:p>
    <w:p w:rsidR="00FB5EB1" w:rsidRPr="00FB5EB1" w:rsidRDefault="00FB5EB1" w:rsidP="00FB5EB1">
      <w:pPr>
        <w:widowControl/>
        <w:numPr>
          <w:ilvl w:val="0"/>
          <w:numId w:val="1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품질/리콜/소비자분쟁 관련 이슈</w:t>
      </w:r>
    </w:p>
    <w:p w:rsidR="00FB5EB1" w:rsidRPr="00FB5EB1" w:rsidRDefault="00FB5EB1" w:rsidP="00FB5EB1">
      <w:pPr>
        <w:widowControl/>
        <w:numPr>
          <w:ilvl w:val="0"/>
          <w:numId w:val="1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표시광고 관련 법령</w:t>
      </w:r>
    </w:p>
    <w:p w:rsidR="00FB5EB1" w:rsidRPr="00FB5EB1" w:rsidRDefault="00FB5EB1" w:rsidP="00FB5EB1">
      <w:pPr>
        <w:widowControl/>
        <w:numPr>
          <w:ilvl w:val="0"/>
          <w:numId w:val="1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개인정보보호법</w:t>
      </w:r>
    </w:p>
    <w:p w:rsidR="00FB5EB1" w:rsidRPr="00FB5EB1" w:rsidRDefault="00FB5EB1" w:rsidP="00FB5EB1">
      <w:pPr>
        <w:widowControl/>
        <w:numPr>
          <w:ilvl w:val="0"/>
          <w:numId w:val="1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상장회사 내부통제 관련 이슈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이 중 </w:t>
      </w: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시디즈는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</w:t>
      </w:r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t>대리점법 + 하도급법 + 중대재해/</w:t>
      </w:r>
      <w:proofErr w:type="spellStart"/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t>산안법</w:t>
      </w:r>
      <w:proofErr w:type="spellEnd"/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t xml:space="preserve"> + </w:t>
      </w:r>
      <w:proofErr w:type="spellStart"/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t>제조물</w:t>
      </w:r>
      <w:proofErr w:type="spellEnd"/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t>/품질 이슈</w:t>
      </w:r>
      <w:r w:rsidRPr="00FB5EB1">
        <w:rPr>
          <w:rFonts w:ascii="굴림" w:eastAsia="굴림" w:hAnsi="굴림" w:cs="굴림"/>
          <w:kern w:val="0"/>
          <w:sz w:val="24"/>
          <w:szCs w:val="24"/>
        </w:rPr>
        <w:t>의 결합도가 높다고 본다.</w:t>
      </w:r>
    </w:p>
    <w:p w:rsidR="00FB5EB1" w:rsidRPr="00FB5EB1" w:rsidRDefault="00FB5EB1" w:rsidP="00FB5EB1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FB5EB1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5.3 </w:t>
      </w:r>
      <w:proofErr w:type="spellStart"/>
      <w:r w:rsidRPr="00FB5EB1">
        <w:rPr>
          <w:rFonts w:ascii="굴림" w:eastAsia="굴림" w:hAnsi="굴림" w:cs="굴림"/>
          <w:b/>
          <w:bCs/>
          <w:kern w:val="0"/>
          <w:sz w:val="36"/>
          <w:szCs w:val="36"/>
        </w:rPr>
        <w:t>시디즈</w:t>
      </w:r>
      <w:proofErr w:type="spellEnd"/>
      <w:r w:rsidRPr="00FB5EB1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법률검토의 기본 시각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시디즈는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“의자 제조와 판매” 중심으로 보아야 한다. 의자는 생활제품이면서도 장시간 사용되고, 하중·기계적 내구성·부품 마모·소비자 안전 이슈가 발생할 수 있으므로, 계약 검토 시 단순 </w:t>
      </w: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판매조건뿐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아니라 품질과 안전을 함께 보아야 한다. 공식 제품 설명에서도 장시간 사용, 인체공학, 조절기능, 품질보증 등을 강조하고 있으므로 대외 커뮤니케이션과 품질책임의 정합성도 중요하다. (</w:t>
      </w:r>
      <w:hyperlink r:id="rId9" w:tooltip="시디즈 GX | 허리가 편안한 인체공학 게이밍 의자 | SIDIZ 공식몰" w:history="1">
        <w:r w:rsidRPr="00FB5EB1">
          <w:rPr>
            <w:rFonts w:ascii="굴림" w:eastAsia="굴림" w:hAnsi="굴림" w:cs="굴림"/>
            <w:color w:val="0000FF"/>
            <w:kern w:val="0"/>
            <w:sz w:val="24"/>
            <w:szCs w:val="24"/>
            <w:u w:val="single"/>
          </w:rPr>
          <w:t>시디즈</w:t>
        </w:r>
      </w:hyperlink>
      <w:r w:rsidRPr="00FB5EB1">
        <w:rPr>
          <w:rFonts w:ascii="굴림" w:eastAsia="굴림" w:hAnsi="굴림" w:cs="굴림"/>
          <w:kern w:val="0"/>
          <w:sz w:val="24"/>
          <w:szCs w:val="24"/>
        </w:rPr>
        <w:t>)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즉 </w:t>
      </w: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시디즈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검토의 핵심 축은 아래와 같다.</w:t>
      </w:r>
    </w:p>
    <w:p w:rsidR="00FB5EB1" w:rsidRPr="00FB5EB1" w:rsidRDefault="00FB5EB1" w:rsidP="00FB5EB1">
      <w:pPr>
        <w:widowControl/>
        <w:numPr>
          <w:ilvl w:val="0"/>
          <w:numId w:val="1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대리점/유통 규제</w:t>
      </w:r>
    </w:p>
    <w:p w:rsidR="00FB5EB1" w:rsidRPr="00FB5EB1" w:rsidRDefault="00FB5EB1" w:rsidP="00FB5EB1">
      <w:pPr>
        <w:widowControl/>
        <w:numPr>
          <w:ilvl w:val="0"/>
          <w:numId w:val="1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사출 및 제조 외주 관련 하도급 규제</w:t>
      </w:r>
    </w:p>
    <w:p w:rsidR="00FB5EB1" w:rsidRPr="00FB5EB1" w:rsidRDefault="00FB5EB1" w:rsidP="00FB5EB1">
      <w:pPr>
        <w:widowControl/>
        <w:numPr>
          <w:ilvl w:val="0"/>
          <w:numId w:val="1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공장·설비 안전관리</w:t>
      </w:r>
    </w:p>
    <w:p w:rsidR="00FB5EB1" w:rsidRPr="00FB5EB1" w:rsidRDefault="00FB5EB1" w:rsidP="00FB5EB1">
      <w:pPr>
        <w:widowControl/>
        <w:numPr>
          <w:ilvl w:val="0"/>
          <w:numId w:val="1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제품 품질, 하자, 소비자 안전, 표시광고 리스크</w:t>
      </w:r>
    </w:p>
    <w:p w:rsidR="00FB5EB1" w:rsidRPr="00FB5EB1" w:rsidRDefault="00FB5EB1" w:rsidP="00FB5EB1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FB5EB1">
        <w:rPr>
          <w:rFonts w:ascii="굴림" w:eastAsia="굴림" w:hAnsi="굴림" w:cs="굴림"/>
          <w:b/>
          <w:bCs/>
          <w:kern w:val="0"/>
          <w:sz w:val="36"/>
          <w:szCs w:val="36"/>
        </w:rPr>
        <w:lastRenderedPageBreak/>
        <w:t xml:space="preserve">5.4 </w:t>
      </w:r>
      <w:proofErr w:type="spellStart"/>
      <w:r w:rsidRPr="00FB5EB1">
        <w:rPr>
          <w:rFonts w:ascii="굴림" w:eastAsia="굴림" w:hAnsi="굴림" w:cs="굴림"/>
          <w:b/>
          <w:bCs/>
          <w:kern w:val="0"/>
          <w:sz w:val="36"/>
          <w:szCs w:val="36"/>
        </w:rPr>
        <w:t>시디즈</w:t>
      </w:r>
      <w:proofErr w:type="spellEnd"/>
      <w:r w:rsidRPr="00FB5EB1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법률검토 시 특히 주의할 사항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FB5EB1">
        <w:rPr>
          <w:rFonts w:ascii="굴림" w:eastAsia="굴림" w:hAnsi="굴림" w:cs="굴림"/>
          <w:b/>
          <w:bCs/>
          <w:kern w:val="0"/>
          <w:sz w:val="27"/>
          <w:szCs w:val="27"/>
        </w:rPr>
        <w:t>5.4.1 대리점법 관련 검토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시디즈도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위탁매매형 또는 유사 대리점 구조가 중요하다는 전제이므로, 대리점 관련 검토 포인트는 </w:t>
      </w: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퍼시스와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유사하나, 소비재적 성격이 더 강할 수 있으므로 판매정책·프로모션·반품정책의 민감도가 높다.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특히 아래를 본다.</w:t>
      </w:r>
    </w:p>
    <w:p w:rsidR="00FB5EB1" w:rsidRPr="00FB5EB1" w:rsidRDefault="00FB5EB1" w:rsidP="00FB5EB1">
      <w:pPr>
        <w:widowControl/>
        <w:numPr>
          <w:ilvl w:val="0"/>
          <w:numId w:val="1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대리점의 판매목표 강제 여부</w:t>
      </w:r>
    </w:p>
    <w:p w:rsidR="00FB5EB1" w:rsidRPr="00FB5EB1" w:rsidRDefault="00FB5EB1" w:rsidP="00FB5EB1">
      <w:pPr>
        <w:widowControl/>
        <w:numPr>
          <w:ilvl w:val="0"/>
          <w:numId w:val="1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프로모션 비용, 할인비용, 전시비용, 고객응대 비용의 전가 여부</w:t>
      </w:r>
    </w:p>
    <w:p w:rsidR="00FB5EB1" w:rsidRPr="00FB5EB1" w:rsidRDefault="00FB5EB1" w:rsidP="00FB5EB1">
      <w:pPr>
        <w:widowControl/>
        <w:numPr>
          <w:ilvl w:val="0"/>
          <w:numId w:val="1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온라인 가격정책과 오프라인 대리점 보호정책의 충돌 여부</w:t>
      </w:r>
    </w:p>
    <w:p w:rsidR="00FB5EB1" w:rsidRPr="00FB5EB1" w:rsidRDefault="00FB5EB1" w:rsidP="00FB5EB1">
      <w:pPr>
        <w:widowControl/>
        <w:numPr>
          <w:ilvl w:val="0"/>
          <w:numId w:val="1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매장 진열, </w:t>
      </w: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체험존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판촉물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>, 행사 운영기준이 과도한 부담을 주는지</w:t>
      </w:r>
    </w:p>
    <w:p w:rsidR="00FB5EB1" w:rsidRPr="00FB5EB1" w:rsidRDefault="00FB5EB1" w:rsidP="00FB5EB1">
      <w:pPr>
        <w:widowControl/>
        <w:numPr>
          <w:ilvl w:val="0"/>
          <w:numId w:val="1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반품, 교환, A/S 응대 비용을 일방 전가하는지</w:t>
      </w:r>
    </w:p>
    <w:p w:rsidR="00FB5EB1" w:rsidRPr="00FB5EB1" w:rsidRDefault="00FB5EB1" w:rsidP="00FB5EB1">
      <w:pPr>
        <w:widowControl/>
        <w:numPr>
          <w:ilvl w:val="0"/>
          <w:numId w:val="1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불이익 제공 거절을 이유로 공급·계약 조건 불이익을 주는 구조가 있는지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t>시디즈</w:t>
      </w:r>
      <w:proofErr w:type="spellEnd"/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t xml:space="preserve"> 특화 포인트</w:t>
      </w:r>
      <w:r w:rsidRPr="00FB5EB1">
        <w:rPr>
          <w:rFonts w:ascii="굴림" w:eastAsia="굴림" w:hAnsi="굴림" w:cs="굴림"/>
          <w:kern w:val="0"/>
          <w:sz w:val="24"/>
          <w:szCs w:val="24"/>
        </w:rPr>
        <w:br/>
        <w:t xml:space="preserve">소비자 접점이 강한 법인일수록 대리점이 고객불만과 A/S 이슈를 떠안는 구조가 생기기 쉬우므로, 대리점 계약과 별도로 </w:t>
      </w:r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t xml:space="preserve">A/S 운영정책, </w:t>
      </w:r>
      <w:proofErr w:type="spellStart"/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t>고객클레임</w:t>
      </w:r>
      <w:proofErr w:type="spellEnd"/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t xml:space="preserve"> 처리정책, 반품정책</w:t>
      </w:r>
      <w:r w:rsidRPr="00FB5EB1">
        <w:rPr>
          <w:rFonts w:ascii="굴림" w:eastAsia="굴림" w:hAnsi="굴림" w:cs="굴림"/>
          <w:kern w:val="0"/>
          <w:sz w:val="24"/>
          <w:szCs w:val="24"/>
        </w:rPr>
        <w:t>도 함께 검토해야 한다.</w:t>
      </w:r>
    </w:p>
    <w:p w:rsidR="00FB5EB1" w:rsidRPr="00FB5EB1" w:rsidRDefault="00FB5EB1" w:rsidP="00FB5EB1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FB5EB1">
        <w:rPr>
          <w:rFonts w:ascii="굴림" w:eastAsia="굴림" w:hAnsi="굴림" w:cs="굴림"/>
          <w:b/>
          <w:bCs/>
          <w:kern w:val="0"/>
          <w:sz w:val="27"/>
          <w:szCs w:val="27"/>
        </w:rPr>
        <w:t>5.4.2 공정거래법 관련 검토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시디즈는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</w:t>
      </w: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브랜드력과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유통정책이 함께 작동할 가능성이 높으므로 아래를 주의한다.</w:t>
      </w:r>
    </w:p>
    <w:p w:rsidR="00FB5EB1" w:rsidRPr="00FB5EB1" w:rsidRDefault="00FB5EB1" w:rsidP="00FB5EB1">
      <w:pPr>
        <w:widowControl/>
        <w:numPr>
          <w:ilvl w:val="0"/>
          <w:numId w:val="1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권장가격이 사실상 강제가 되는지</w:t>
      </w:r>
    </w:p>
    <w:p w:rsidR="00FB5EB1" w:rsidRPr="00FB5EB1" w:rsidRDefault="00FB5EB1" w:rsidP="00FB5EB1">
      <w:pPr>
        <w:widowControl/>
        <w:numPr>
          <w:ilvl w:val="0"/>
          <w:numId w:val="1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온라인 판매채널 관리가 경쟁제한적으로 보일 수 있는지</w:t>
      </w:r>
    </w:p>
    <w:p w:rsidR="00FB5EB1" w:rsidRPr="00FB5EB1" w:rsidRDefault="00FB5EB1" w:rsidP="00FB5EB1">
      <w:pPr>
        <w:widowControl/>
        <w:numPr>
          <w:ilvl w:val="0"/>
          <w:numId w:val="1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특정 판매채널 우대·차별 기준이 합리적이고 문서화되어 있는지</w:t>
      </w:r>
    </w:p>
    <w:p w:rsidR="00FB5EB1" w:rsidRPr="00FB5EB1" w:rsidRDefault="00FB5EB1" w:rsidP="00FB5EB1">
      <w:pPr>
        <w:widowControl/>
        <w:numPr>
          <w:ilvl w:val="0"/>
          <w:numId w:val="1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공동 프로모션, 쿠폰, 사은품, 리뷰 이벤트가 불공정 소지를 갖지 않는지</w:t>
      </w:r>
    </w:p>
    <w:p w:rsidR="00FB5EB1" w:rsidRPr="00FB5EB1" w:rsidRDefault="00FB5EB1" w:rsidP="00FB5EB1">
      <w:pPr>
        <w:widowControl/>
        <w:numPr>
          <w:ilvl w:val="0"/>
          <w:numId w:val="1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대리점과 </w:t>
      </w: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자사몰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>, B2B, 특판 간 거래조건 차이가 문제될 수 없는지</w:t>
      </w:r>
    </w:p>
    <w:p w:rsidR="00FB5EB1" w:rsidRPr="00FB5EB1" w:rsidRDefault="00FB5EB1" w:rsidP="00FB5EB1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FB5EB1">
        <w:rPr>
          <w:rFonts w:ascii="굴림" w:eastAsia="굴림" w:hAnsi="굴림" w:cs="굴림"/>
          <w:b/>
          <w:bCs/>
          <w:kern w:val="0"/>
          <w:sz w:val="27"/>
          <w:szCs w:val="27"/>
        </w:rPr>
        <w:t>5.4.3 하도급법 관련 검토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시디즈는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의자 제조와 플라스틱 사출이 핵심이라는 점에서, 하도급법 검토는 매우 중요하다. 특히 부품, 사출, 금형, 조립, 포장, 운송, 시험, 일부 가공위탁 등의 영역을 중점적으로 본다.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특히 아래가 중요하다.</w:t>
      </w:r>
    </w:p>
    <w:p w:rsidR="00FB5EB1" w:rsidRPr="00FB5EB1" w:rsidRDefault="00FB5EB1" w:rsidP="00FB5EB1">
      <w:pPr>
        <w:widowControl/>
        <w:numPr>
          <w:ilvl w:val="0"/>
          <w:numId w:val="1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lastRenderedPageBreak/>
        <w:t>금형·사출 관련 권리관계</w:t>
      </w:r>
    </w:p>
    <w:p w:rsidR="00FB5EB1" w:rsidRPr="00FB5EB1" w:rsidRDefault="00FB5EB1" w:rsidP="00FB5EB1">
      <w:pPr>
        <w:widowControl/>
        <w:numPr>
          <w:ilvl w:val="1"/>
          <w:numId w:val="1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금형 소유권</w:t>
      </w:r>
    </w:p>
    <w:p w:rsidR="00FB5EB1" w:rsidRPr="00FB5EB1" w:rsidRDefault="00FB5EB1" w:rsidP="00FB5EB1">
      <w:pPr>
        <w:widowControl/>
        <w:numPr>
          <w:ilvl w:val="1"/>
          <w:numId w:val="1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보관책임</w:t>
      </w:r>
    </w:p>
    <w:p w:rsidR="00FB5EB1" w:rsidRPr="00FB5EB1" w:rsidRDefault="00FB5EB1" w:rsidP="00FB5EB1">
      <w:pPr>
        <w:widowControl/>
        <w:numPr>
          <w:ilvl w:val="1"/>
          <w:numId w:val="1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유지·수리비</w:t>
      </w:r>
    </w:p>
    <w:p w:rsidR="00FB5EB1" w:rsidRPr="00FB5EB1" w:rsidRDefault="00FB5EB1" w:rsidP="00FB5EB1">
      <w:pPr>
        <w:widowControl/>
        <w:numPr>
          <w:ilvl w:val="1"/>
          <w:numId w:val="1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전용성 여부</w:t>
      </w:r>
    </w:p>
    <w:p w:rsidR="00FB5EB1" w:rsidRPr="00FB5EB1" w:rsidRDefault="00FB5EB1" w:rsidP="00FB5EB1">
      <w:pPr>
        <w:widowControl/>
        <w:numPr>
          <w:ilvl w:val="1"/>
          <w:numId w:val="1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반환 조건</w:t>
      </w:r>
    </w:p>
    <w:p w:rsidR="00FB5EB1" w:rsidRPr="00FB5EB1" w:rsidRDefault="00FB5EB1" w:rsidP="00FB5EB1">
      <w:pPr>
        <w:widowControl/>
        <w:numPr>
          <w:ilvl w:val="1"/>
          <w:numId w:val="1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폐기 승인 절차</w:t>
      </w:r>
    </w:p>
    <w:p w:rsidR="00FB5EB1" w:rsidRPr="00FB5EB1" w:rsidRDefault="00FB5EB1" w:rsidP="00FB5EB1">
      <w:pPr>
        <w:widowControl/>
        <w:numPr>
          <w:ilvl w:val="0"/>
          <w:numId w:val="1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t>기술자료 요구</w:t>
      </w:r>
      <w:r w:rsidRPr="00FB5EB1">
        <w:rPr>
          <w:rFonts w:ascii="굴림" w:eastAsia="굴림" w:hAnsi="굴림" w:cs="굴림"/>
          <w:kern w:val="0"/>
          <w:sz w:val="24"/>
          <w:szCs w:val="24"/>
        </w:rPr>
        <w:br/>
        <w:t>사출 조건, 금형 도면, 공정 데이터, 테스트 결과 등을 요구할 때 하도급법상 기술자료 요구 문제가 없는지 본다.</w:t>
      </w:r>
    </w:p>
    <w:p w:rsidR="00FB5EB1" w:rsidRPr="00FB5EB1" w:rsidRDefault="00FB5EB1" w:rsidP="00FB5EB1">
      <w:pPr>
        <w:widowControl/>
        <w:numPr>
          <w:ilvl w:val="0"/>
          <w:numId w:val="1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t>품질 기준과 불량 판정</w:t>
      </w:r>
      <w:r w:rsidRPr="00FB5EB1">
        <w:rPr>
          <w:rFonts w:ascii="굴림" w:eastAsia="굴림" w:hAnsi="굴림" w:cs="굴림"/>
          <w:kern w:val="0"/>
          <w:sz w:val="24"/>
          <w:szCs w:val="24"/>
        </w:rPr>
        <w:br/>
        <w:t>외관, 내구성, 하중, 기능성, 소음, 체결 상태, 안전성 등의 기준을 사후적으로 바꾸지 않도록 주의한다.</w:t>
      </w:r>
    </w:p>
    <w:p w:rsidR="00FB5EB1" w:rsidRPr="00FB5EB1" w:rsidRDefault="00FB5EB1" w:rsidP="00FB5EB1">
      <w:pPr>
        <w:widowControl/>
        <w:numPr>
          <w:ilvl w:val="0"/>
          <w:numId w:val="1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t>대금 구조</w:t>
      </w:r>
      <w:r w:rsidRPr="00FB5EB1">
        <w:rPr>
          <w:rFonts w:ascii="굴림" w:eastAsia="굴림" w:hAnsi="굴림" w:cs="굴림"/>
          <w:kern w:val="0"/>
          <w:sz w:val="24"/>
          <w:szCs w:val="24"/>
        </w:rPr>
        <w:br/>
        <w:t xml:space="preserve">원재료 변동, </w:t>
      </w: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금형비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시험비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수정비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>, 재작업비 전가 여부를 본다.</w:t>
      </w:r>
    </w:p>
    <w:p w:rsidR="00FB5EB1" w:rsidRPr="00FB5EB1" w:rsidRDefault="00FB5EB1" w:rsidP="00FB5EB1">
      <w:pPr>
        <w:widowControl/>
        <w:numPr>
          <w:ilvl w:val="0"/>
          <w:numId w:val="1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t>클레임 비용 전가</w:t>
      </w:r>
      <w:r w:rsidRPr="00FB5EB1">
        <w:rPr>
          <w:rFonts w:ascii="굴림" w:eastAsia="굴림" w:hAnsi="굴림" w:cs="굴림"/>
          <w:kern w:val="0"/>
          <w:sz w:val="24"/>
          <w:szCs w:val="24"/>
        </w:rPr>
        <w:br/>
        <w:t>소비자 불만, 반품, 리콜, 하자보수 비용을 협의 없이 협력사에 전가하는 구조를 주의한다.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t>검토 기준 문구 예시</w:t>
      </w:r>
      <w:r w:rsidRPr="00FB5EB1">
        <w:rPr>
          <w:rFonts w:ascii="굴림" w:eastAsia="굴림" w:hAnsi="굴림" w:cs="굴림"/>
          <w:kern w:val="0"/>
          <w:sz w:val="24"/>
          <w:szCs w:val="24"/>
        </w:rPr>
        <w:br/>
        <w:t>“사출·부품·금형·조립 관련 계약은 단순 구매계약으로 보지 말고, 하도급/기술자료/품질책임 구조를 우선 검토할 것.”</w:t>
      </w:r>
    </w:p>
    <w:p w:rsidR="00FB5EB1" w:rsidRPr="00FB5EB1" w:rsidRDefault="00FB5EB1" w:rsidP="00FB5EB1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pict>
          <v:rect id="_x0000_i1046" style="width:0;height:1.5pt" o:hralign="center" o:hrstd="t" o:hr="t" fillcolor="#a0a0a0" stroked="f"/>
        </w:pic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FB5EB1">
        <w:rPr>
          <w:rFonts w:ascii="굴림" w:eastAsia="굴림" w:hAnsi="굴림" w:cs="굴림"/>
          <w:b/>
          <w:bCs/>
          <w:kern w:val="0"/>
          <w:sz w:val="27"/>
          <w:szCs w:val="27"/>
        </w:rPr>
        <w:t>5.4.4 중대재해처벌법/산업안전보건법 관련 검토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시디즈는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평택 사업장과 제조공정이 공개되어 있고, 현주님 설명상 공장 중대재해 이력도 고려해야 하므로, 안전 관련 검토의 우선순위를 매우 높게 둬야 한다. (</w:t>
      </w:r>
      <w:hyperlink r:id="rId10" w:tooltip="시디즈 (SIDIZ) 공식 홈페이지" w:history="1">
        <w:r w:rsidRPr="00FB5EB1">
          <w:rPr>
            <w:rFonts w:ascii="굴림" w:eastAsia="굴림" w:hAnsi="굴림" w:cs="굴림"/>
            <w:color w:val="0000FF"/>
            <w:kern w:val="0"/>
            <w:sz w:val="24"/>
            <w:szCs w:val="24"/>
            <w:u w:val="single"/>
          </w:rPr>
          <w:t>시디즈</w:t>
        </w:r>
      </w:hyperlink>
      <w:r w:rsidRPr="00FB5EB1">
        <w:rPr>
          <w:rFonts w:ascii="굴림" w:eastAsia="굴림" w:hAnsi="굴림" w:cs="굴림"/>
          <w:kern w:val="0"/>
          <w:sz w:val="24"/>
          <w:szCs w:val="24"/>
        </w:rPr>
        <w:t>)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특히 아래를 우선 검토한다.</w:t>
      </w:r>
    </w:p>
    <w:p w:rsidR="00FB5EB1" w:rsidRPr="00FB5EB1" w:rsidRDefault="00FB5EB1" w:rsidP="00FB5EB1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t>설비·사출 공정 관련 위험</w:t>
      </w:r>
    </w:p>
    <w:p w:rsidR="00FB5EB1" w:rsidRPr="00FB5EB1" w:rsidRDefault="00FB5EB1" w:rsidP="00FB5EB1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사출기</w:t>
      </w:r>
    </w:p>
    <w:p w:rsidR="00FB5EB1" w:rsidRPr="00FB5EB1" w:rsidRDefault="00FB5EB1" w:rsidP="00FB5EB1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금형 교체</w:t>
      </w:r>
    </w:p>
    <w:p w:rsidR="00FB5EB1" w:rsidRPr="00FB5EB1" w:rsidRDefault="00FB5EB1" w:rsidP="00FB5EB1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절단/가공</w:t>
      </w:r>
    </w:p>
    <w:p w:rsidR="00FB5EB1" w:rsidRPr="00FB5EB1" w:rsidRDefault="00FB5EB1" w:rsidP="00FB5EB1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적재/운반</w:t>
      </w:r>
    </w:p>
    <w:p w:rsidR="00FB5EB1" w:rsidRPr="00FB5EB1" w:rsidRDefault="00FB5EB1" w:rsidP="00FB5EB1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정비·보수 작업</w:t>
      </w:r>
    </w:p>
    <w:p w:rsidR="00FB5EB1" w:rsidRPr="00FB5EB1" w:rsidRDefault="00FB5EB1" w:rsidP="00FB5EB1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화재 위험</w:t>
      </w:r>
    </w:p>
    <w:p w:rsidR="00FB5EB1" w:rsidRPr="00FB5EB1" w:rsidRDefault="00FB5EB1" w:rsidP="00FB5EB1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협력업체 상주 작업</w:t>
      </w:r>
    </w:p>
    <w:p w:rsidR="00FB5EB1" w:rsidRPr="00FB5EB1" w:rsidRDefault="00FB5EB1" w:rsidP="00FB5EB1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t>도급/용역 계약의 안전관리</w:t>
      </w:r>
      <w:r w:rsidRPr="00FB5EB1">
        <w:rPr>
          <w:rFonts w:ascii="굴림" w:eastAsia="굴림" w:hAnsi="굴림" w:cs="굴림"/>
          <w:kern w:val="0"/>
          <w:sz w:val="24"/>
          <w:szCs w:val="24"/>
        </w:rPr>
        <w:br/>
        <w:t>외주 정비, 설비점검, 물류, 설치, 청소, 보수공사 계약에서는 안전조항을 별도 핵심조항으로 본다.</w:t>
      </w:r>
    </w:p>
    <w:p w:rsidR="00FB5EB1" w:rsidRPr="00FB5EB1" w:rsidRDefault="00FB5EB1" w:rsidP="00FB5EB1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lastRenderedPageBreak/>
        <w:t>사고 이력 반영</w:t>
      </w:r>
      <w:r w:rsidRPr="00FB5EB1">
        <w:rPr>
          <w:rFonts w:ascii="굴림" w:eastAsia="굴림" w:hAnsi="굴림" w:cs="굴림"/>
          <w:kern w:val="0"/>
          <w:sz w:val="24"/>
          <w:szCs w:val="24"/>
        </w:rPr>
        <w:br/>
        <w:t>사고 이력이 있는 경우 동일·유사 공정이나 유사 계약에 대해서는 일반 기준보다 강화된 안전검토 기준을 적용하는 것이 맞다.</w:t>
      </w:r>
    </w:p>
    <w:p w:rsidR="00FB5EB1" w:rsidRPr="00FB5EB1" w:rsidRDefault="00FB5EB1" w:rsidP="00FB5EB1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t>현장 출입 및 작업허가 체계</w:t>
      </w:r>
      <w:r w:rsidRPr="00FB5EB1">
        <w:rPr>
          <w:rFonts w:ascii="굴림" w:eastAsia="굴림" w:hAnsi="굴림" w:cs="굴림"/>
          <w:kern w:val="0"/>
          <w:sz w:val="24"/>
          <w:szCs w:val="24"/>
        </w:rPr>
        <w:br/>
        <w:t>출입승인, 교육, 보호구, 작업중지, 위험작업 승인, 비상대응체계가 계약서상 분명해야 한다.</w:t>
      </w:r>
    </w:p>
    <w:p w:rsidR="00FB5EB1" w:rsidRPr="00FB5EB1" w:rsidRDefault="00FB5EB1" w:rsidP="00FB5EB1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t>책임 공백 금지</w:t>
      </w:r>
      <w:r w:rsidRPr="00FB5EB1">
        <w:rPr>
          <w:rFonts w:ascii="굴림" w:eastAsia="굴림" w:hAnsi="굴림" w:cs="굴림"/>
          <w:kern w:val="0"/>
          <w:sz w:val="24"/>
          <w:szCs w:val="24"/>
        </w:rPr>
        <w:br/>
      </w: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원청도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아니고 수급인도 아니게 보이도록 애매하게 작성된 조항은 피해야 한다. 실제 운영과 맞는 역할 분담이 중요하다.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b/>
          <w:bCs/>
          <w:kern w:val="0"/>
          <w:sz w:val="24"/>
          <w:szCs w:val="24"/>
        </w:rPr>
        <w:t>검토 기준 문구 예시</w:t>
      </w:r>
      <w:r w:rsidRPr="00FB5EB1">
        <w:rPr>
          <w:rFonts w:ascii="굴림" w:eastAsia="굴림" w:hAnsi="굴림" w:cs="굴림"/>
          <w:kern w:val="0"/>
          <w:sz w:val="24"/>
          <w:szCs w:val="24"/>
        </w:rPr>
        <w:br/>
        <w:t>“</w:t>
      </w: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시디즈의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제조·설비·현장작업 관련 계약은 안전조항을 일반 부속조항이 아니라 핵심 승인항목으로 취급할 것.”</w:t>
      </w:r>
    </w:p>
    <w:p w:rsidR="00FB5EB1" w:rsidRPr="00FB5EB1" w:rsidRDefault="00FB5EB1" w:rsidP="00FB5EB1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pict>
          <v:rect id="_x0000_i1047" style="width:0;height:1.5pt" o:hralign="center" o:hrstd="t" o:hr="t" fillcolor="#a0a0a0" stroked="f"/>
        </w:pic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FB5EB1">
        <w:rPr>
          <w:rFonts w:ascii="굴림" w:eastAsia="굴림" w:hAnsi="굴림" w:cs="굴림"/>
          <w:b/>
          <w:bCs/>
          <w:kern w:val="0"/>
          <w:sz w:val="27"/>
          <w:szCs w:val="27"/>
        </w:rPr>
        <w:t xml:space="preserve">5.4.5 </w:t>
      </w:r>
      <w:proofErr w:type="spellStart"/>
      <w:r w:rsidRPr="00FB5EB1">
        <w:rPr>
          <w:rFonts w:ascii="굴림" w:eastAsia="굴림" w:hAnsi="굴림" w:cs="굴림"/>
          <w:b/>
          <w:bCs/>
          <w:kern w:val="0"/>
          <w:sz w:val="27"/>
          <w:szCs w:val="27"/>
        </w:rPr>
        <w:t>제조물책임</w:t>
      </w:r>
      <w:proofErr w:type="spellEnd"/>
      <w:r w:rsidRPr="00FB5EB1">
        <w:rPr>
          <w:rFonts w:ascii="굴림" w:eastAsia="굴림" w:hAnsi="굴림" w:cs="굴림"/>
          <w:b/>
          <w:bCs/>
          <w:kern w:val="0"/>
          <w:sz w:val="27"/>
          <w:szCs w:val="27"/>
        </w:rPr>
        <w:t>·품질·A/S 관련 검토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시디즈는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의자 </w:t>
      </w: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제조법인이므로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제품 안전과 품질책임이 매우 중요하다. 대외적으로도 </w:t>
      </w: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시디즈는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품질보증과 A/S 정보를 제공하고 있으므로, 계약 검토 시 품질·A/S·고객불만 처리 구조와 실제 운영이 충돌하지 않도록 봐야 한다. (</w:t>
      </w:r>
      <w:hyperlink r:id="rId11" w:tooltip="시디즈 AS 상담 안내 | 의자 수리 및 AS 신청 전 확인사항" w:history="1">
        <w:r w:rsidRPr="00FB5EB1">
          <w:rPr>
            <w:rFonts w:ascii="굴림" w:eastAsia="굴림" w:hAnsi="굴림" w:cs="굴림"/>
            <w:color w:val="0000FF"/>
            <w:kern w:val="0"/>
            <w:sz w:val="24"/>
            <w:szCs w:val="24"/>
            <w:u w:val="single"/>
          </w:rPr>
          <w:t>시디즈</w:t>
        </w:r>
      </w:hyperlink>
      <w:r w:rsidRPr="00FB5EB1">
        <w:rPr>
          <w:rFonts w:ascii="굴림" w:eastAsia="굴림" w:hAnsi="굴림" w:cs="굴림"/>
          <w:kern w:val="0"/>
          <w:sz w:val="24"/>
          <w:szCs w:val="24"/>
        </w:rPr>
        <w:t>)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특히 아래를 중점적으로 본다.</w:t>
      </w:r>
    </w:p>
    <w:p w:rsidR="00FB5EB1" w:rsidRPr="00FB5EB1" w:rsidRDefault="00FB5EB1" w:rsidP="00FB5EB1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제품 성능·내구성 관련 표현이 과장광고로 해석될 소지가 없는지</w:t>
      </w:r>
    </w:p>
    <w:p w:rsidR="00FB5EB1" w:rsidRPr="00FB5EB1" w:rsidRDefault="00FB5EB1" w:rsidP="00FB5EB1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품질보증 기간 및 범위가 명확한지</w:t>
      </w:r>
    </w:p>
    <w:p w:rsidR="00FB5EB1" w:rsidRPr="00FB5EB1" w:rsidRDefault="00FB5EB1" w:rsidP="00FB5EB1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부품교체 가능성, 소모품 구분, 사용상 부주의 예외가 명확한지</w:t>
      </w:r>
    </w:p>
    <w:p w:rsidR="00FB5EB1" w:rsidRPr="00FB5EB1" w:rsidRDefault="00FB5EB1" w:rsidP="00FB5EB1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하자 원인 분석과 책임분담 구조가 합리적인지</w:t>
      </w:r>
    </w:p>
    <w:p w:rsidR="00FB5EB1" w:rsidRPr="00FB5EB1" w:rsidRDefault="00FB5EB1" w:rsidP="00FB5EB1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B2C, B2B, 대리점 판매의 A/S 책임 분배가 일관적인지</w:t>
      </w:r>
    </w:p>
    <w:p w:rsidR="00FB5EB1" w:rsidRPr="00FB5EB1" w:rsidRDefault="00FB5EB1" w:rsidP="00FB5EB1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리콜 또는 대규모 고객불만 시 보고·대응 체계가 있는지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특히 사용자 부상, 전도, 파손, 기능불량 등 안전 관련 클레임이 예상되는 상품군인 만큼, 품질문구나 면책문구를 단순하게 두지 말고 실제 고객응대 정책과 맞춰서 검토해야 한다.</w:t>
      </w:r>
    </w:p>
    <w:p w:rsidR="00FB5EB1" w:rsidRPr="00FB5EB1" w:rsidRDefault="00FB5EB1" w:rsidP="00FB5EB1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pict>
          <v:rect id="_x0000_i1048" style="width:0;height:1.5pt" o:hralign="center" o:hrstd="t" o:hr="t" fillcolor="#a0a0a0" stroked="f"/>
        </w:pic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FB5EB1">
        <w:rPr>
          <w:rFonts w:ascii="굴림" w:eastAsia="굴림" w:hAnsi="굴림" w:cs="굴림"/>
          <w:b/>
          <w:bCs/>
          <w:kern w:val="0"/>
          <w:sz w:val="27"/>
          <w:szCs w:val="27"/>
        </w:rPr>
        <w:t>5.4.6 표시광고·대외 커뮤니케이션 검토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의자는 소비자 접점이 강한 상품이므로 마케팅 문안 검토도 중요하다.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특히 아래를 본다.</w:t>
      </w:r>
    </w:p>
    <w:p w:rsidR="00FB5EB1" w:rsidRPr="00FB5EB1" w:rsidRDefault="00FB5EB1" w:rsidP="00FB5EB1">
      <w:pPr>
        <w:widowControl/>
        <w:numPr>
          <w:ilvl w:val="0"/>
          <w:numId w:val="2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lastRenderedPageBreak/>
        <w:t>“인체공학”, “편안함”, “안전”, “내구성”, “의학적 효과 유사 표현”이 객관적 근거 없이 사용되지 않는지</w:t>
      </w:r>
    </w:p>
    <w:p w:rsidR="00FB5EB1" w:rsidRPr="00FB5EB1" w:rsidRDefault="00FB5EB1" w:rsidP="00FB5EB1">
      <w:pPr>
        <w:widowControl/>
        <w:numPr>
          <w:ilvl w:val="0"/>
          <w:numId w:val="2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비교광고, 1위 표현, 인증 표현, 특허 표현이 사실과 일치하는지</w:t>
      </w:r>
    </w:p>
    <w:p w:rsidR="00FB5EB1" w:rsidRPr="00FB5EB1" w:rsidRDefault="00FB5EB1" w:rsidP="00FB5EB1">
      <w:pPr>
        <w:widowControl/>
        <w:numPr>
          <w:ilvl w:val="0"/>
          <w:numId w:val="2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품질보증/무상수리/AS 범위를 과장하지 않는지</w:t>
      </w:r>
    </w:p>
    <w:p w:rsidR="00FB5EB1" w:rsidRPr="00FB5EB1" w:rsidRDefault="00FB5EB1" w:rsidP="00FB5EB1">
      <w:pPr>
        <w:widowControl/>
        <w:numPr>
          <w:ilvl w:val="0"/>
          <w:numId w:val="2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후기, 체험단, 리뷰 활용이 표시광고법상 문제가 없는지</w:t>
      </w:r>
    </w:p>
    <w:p w:rsidR="00FB5EB1" w:rsidRPr="00FB5EB1" w:rsidRDefault="00FB5EB1" w:rsidP="00FB5EB1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FB5EB1">
        <w:rPr>
          <w:rFonts w:ascii="굴림" w:eastAsia="굴림" w:hAnsi="굴림" w:cs="굴림"/>
          <w:b/>
          <w:bCs/>
          <w:kern w:val="0"/>
          <w:sz w:val="27"/>
          <w:szCs w:val="27"/>
        </w:rPr>
        <w:t>5.4.7 상장회사 및 대외 평판 관점 검토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시디즈도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상장회사 그룹 법인이라는 전제상 다음을 함께 본다.</w:t>
      </w:r>
    </w:p>
    <w:p w:rsidR="00FB5EB1" w:rsidRPr="00FB5EB1" w:rsidRDefault="00FB5EB1" w:rsidP="00FB5EB1">
      <w:pPr>
        <w:widowControl/>
        <w:numPr>
          <w:ilvl w:val="0"/>
          <w:numId w:val="2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소비자 이슈가 평판 리스크로 확산될 수 있는지</w:t>
      </w:r>
    </w:p>
    <w:p w:rsidR="00FB5EB1" w:rsidRPr="00FB5EB1" w:rsidRDefault="00FB5EB1" w:rsidP="00FB5EB1">
      <w:pPr>
        <w:widowControl/>
        <w:numPr>
          <w:ilvl w:val="0"/>
          <w:numId w:val="2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안전사고 또는 품질사고가 그룹 차원의 ESG·IR 이슈로 비화할 수 있는지</w:t>
      </w:r>
    </w:p>
    <w:p w:rsidR="00FB5EB1" w:rsidRPr="00FB5EB1" w:rsidRDefault="00FB5EB1" w:rsidP="00FB5EB1">
      <w:pPr>
        <w:widowControl/>
        <w:numPr>
          <w:ilvl w:val="0"/>
          <w:numId w:val="2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대규모 리콜, </w:t>
      </w: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집단클레임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>, 행정조사 가능성이 있는지</w:t>
      </w:r>
    </w:p>
    <w:p w:rsidR="00FB5EB1" w:rsidRPr="00FB5EB1" w:rsidRDefault="00FB5EB1" w:rsidP="00FB5EB1">
      <w:pPr>
        <w:widowControl/>
        <w:numPr>
          <w:ilvl w:val="0"/>
          <w:numId w:val="2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중요 계약이 내부 보고 또는 승인 대상인지</w:t>
      </w:r>
    </w:p>
    <w:p w:rsidR="00FB5EB1" w:rsidRPr="00FB5EB1" w:rsidRDefault="00FB5EB1" w:rsidP="00FB5EB1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pict>
          <v:rect id="_x0000_i1050" style="width:0;height:1.5pt" o:hralign="center" o:hrstd="t" o:hr="t" fillcolor="#a0a0a0" stroked="f"/>
        </w:pic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FB5EB1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5.5 </w:t>
      </w:r>
      <w:proofErr w:type="spellStart"/>
      <w:r w:rsidRPr="00FB5EB1">
        <w:rPr>
          <w:rFonts w:ascii="굴림" w:eastAsia="굴림" w:hAnsi="굴림" w:cs="굴림"/>
          <w:b/>
          <w:bCs/>
          <w:kern w:val="0"/>
          <w:sz w:val="36"/>
          <w:szCs w:val="36"/>
        </w:rPr>
        <w:t>시디즈</w:t>
      </w:r>
      <w:proofErr w:type="spellEnd"/>
      <w:r w:rsidRPr="00FB5EB1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계약 검토 시 중점 조항</w: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시디즈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관련 계약에서는 아래 조항을 특히 우선 검토한다.</w:t>
      </w:r>
    </w:p>
    <w:p w:rsidR="00FB5EB1" w:rsidRPr="00FB5EB1" w:rsidRDefault="00FB5EB1" w:rsidP="00FB5EB1">
      <w:pPr>
        <w:widowControl/>
        <w:numPr>
          <w:ilvl w:val="0"/>
          <w:numId w:val="2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거래 구조 및 판매채널 정의</w:t>
      </w:r>
    </w:p>
    <w:p w:rsidR="00FB5EB1" w:rsidRPr="00FB5EB1" w:rsidRDefault="00FB5EB1" w:rsidP="00FB5EB1">
      <w:pPr>
        <w:widowControl/>
        <w:numPr>
          <w:ilvl w:val="0"/>
          <w:numId w:val="2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가격/할인/프로모션/장려금 구조</w:t>
      </w:r>
    </w:p>
    <w:p w:rsidR="00FB5EB1" w:rsidRPr="00FB5EB1" w:rsidRDefault="00FB5EB1" w:rsidP="00FB5EB1">
      <w:pPr>
        <w:widowControl/>
        <w:numPr>
          <w:ilvl w:val="0"/>
          <w:numId w:val="2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반품/교환/A/S 비용 분담</w:t>
      </w:r>
    </w:p>
    <w:p w:rsidR="00FB5EB1" w:rsidRPr="00FB5EB1" w:rsidRDefault="00FB5EB1" w:rsidP="00FB5EB1">
      <w:pPr>
        <w:widowControl/>
        <w:numPr>
          <w:ilvl w:val="0"/>
          <w:numId w:val="2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품질기준/시험기준/검수기준</w:t>
      </w:r>
    </w:p>
    <w:p w:rsidR="00FB5EB1" w:rsidRPr="00FB5EB1" w:rsidRDefault="00FB5EB1" w:rsidP="00FB5EB1">
      <w:pPr>
        <w:widowControl/>
        <w:numPr>
          <w:ilvl w:val="0"/>
          <w:numId w:val="2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금형/부품/도면 권리관계</w:t>
      </w:r>
    </w:p>
    <w:p w:rsidR="00FB5EB1" w:rsidRPr="00FB5EB1" w:rsidRDefault="00FB5EB1" w:rsidP="00FB5EB1">
      <w:pPr>
        <w:widowControl/>
        <w:numPr>
          <w:ilvl w:val="0"/>
          <w:numId w:val="2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손해배상 한도</w:t>
      </w:r>
    </w:p>
    <w:p w:rsidR="00FB5EB1" w:rsidRPr="00FB5EB1" w:rsidRDefault="00FB5EB1" w:rsidP="00FB5EB1">
      <w:pPr>
        <w:widowControl/>
        <w:numPr>
          <w:ilvl w:val="0"/>
          <w:numId w:val="2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하자보수 및 리콜 대응</w:t>
      </w:r>
    </w:p>
    <w:p w:rsidR="00FB5EB1" w:rsidRPr="00FB5EB1" w:rsidRDefault="00FB5EB1" w:rsidP="00FB5EB1">
      <w:pPr>
        <w:widowControl/>
        <w:numPr>
          <w:ilvl w:val="0"/>
          <w:numId w:val="2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안전보건 및 현장작업 의무</w:t>
      </w:r>
    </w:p>
    <w:p w:rsidR="00FB5EB1" w:rsidRPr="00FB5EB1" w:rsidRDefault="00FB5EB1" w:rsidP="00FB5EB1">
      <w:pPr>
        <w:widowControl/>
        <w:numPr>
          <w:ilvl w:val="0"/>
          <w:numId w:val="2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기술자료 요구 및 비밀유지</w:t>
      </w:r>
    </w:p>
    <w:p w:rsidR="00FB5EB1" w:rsidRPr="00FB5EB1" w:rsidRDefault="00FB5EB1" w:rsidP="00FB5EB1">
      <w:pPr>
        <w:widowControl/>
        <w:numPr>
          <w:ilvl w:val="0"/>
          <w:numId w:val="2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대외 광고/상표 사용</w:t>
      </w:r>
    </w:p>
    <w:p w:rsidR="00FB5EB1" w:rsidRPr="00FB5EB1" w:rsidRDefault="00FB5EB1" w:rsidP="00FB5EB1">
      <w:pPr>
        <w:widowControl/>
        <w:numPr>
          <w:ilvl w:val="0"/>
          <w:numId w:val="2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고객정보 처리</w:t>
      </w:r>
    </w:p>
    <w:p w:rsidR="00FB5EB1" w:rsidRPr="00FB5EB1" w:rsidRDefault="00FB5EB1" w:rsidP="00FB5EB1">
      <w:pPr>
        <w:widowControl/>
        <w:numPr>
          <w:ilvl w:val="0"/>
          <w:numId w:val="2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계약해지/공급중단</w:t>
      </w:r>
    </w:p>
    <w:p w:rsidR="00FB5EB1" w:rsidRPr="00FB5EB1" w:rsidRDefault="00FB5EB1" w:rsidP="00FB5EB1">
      <w:pPr>
        <w:widowControl/>
        <w:numPr>
          <w:ilvl w:val="0"/>
          <w:numId w:val="2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준거법/관할</w:t>
      </w:r>
    </w:p>
    <w:p w:rsidR="00FB5EB1" w:rsidRPr="00FB5EB1" w:rsidRDefault="00FB5EB1" w:rsidP="00FB5EB1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pict>
          <v:rect id="_x0000_i1051" style="width:0;height:1.5pt" o:hralign="center" o:hrstd="t" o:hr="t" fillcolor="#a0a0a0" stroked="f"/>
        </w:pic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FB5EB1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5.6 </w:t>
      </w:r>
      <w:proofErr w:type="spellStart"/>
      <w:r w:rsidRPr="00FB5EB1">
        <w:rPr>
          <w:rFonts w:ascii="굴림" w:eastAsia="굴림" w:hAnsi="굴림" w:cs="굴림"/>
          <w:b/>
          <w:bCs/>
          <w:kern w:val="0"/>
          <w:sz w:val="36"/>
          <w:szCs w:val="36"/>
        </w:rPr>
        <w:t>시디즈에서</w:t>
      </w:r>
      <w:proofErr w:type="spellEnd"/>
      <w:r w:rsidRPr="00FB5EB1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원칙적으로 예외승인 필요 또는 금지로 볼 사항</w:t>
      </w:r>
    </w:p>
    <w:p w:rsidR="00FB5EB1" w:rsidRPr="00FB5EB1" w:rsidRDefault="00FB5EB1" w:rsidP="00FB5EB1">
      <w:pPr>
        <w:widowControl/>
        <w:numPr>
          <w:ilvl w:val="0"/>
          <w:numId w:val="2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대리점에 대한 할인/반품/A/S 비용 일방 전가</w:t>
      </w:r>
    </w:p>
    <w:p w:rsidR="00FB5EB1" w:rsidRPr="00FB5EB1" w:rsidRDefault="00FB5EB1" w:rsidP="00FB5EB1">
      <w:pPr>
        <w:widowControl/>
        <w:numPr>
          <w:ilvl w:val="0"/>
          <w:numId w:val="2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lastRenderedPageBreak/>
        <w:t>하도급성 거래인데 서면·단가·검수 구조가 불명확한 경우</w:t>
      </w:r>
    </w:p>
    <w:p w:rsidR="00FB5EB1" w:rsidRPr="00FB5EB1" w:rsidRDefault="00FB5EB1" w:rsidP="00FB5EB1">
      <w:pPr>
        <w:widowControl/>
        <w:numPr>
          <w:ilvl w:val="0"/>
          <w:numId w:val="2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금형 소유권/반환 조건이 불명확한 경우</w:t>
      </w:r>
    </w:p>
    <w:p w:rsidR="00FB5EB1" w:rsidRPr="00FB5EB1" w:rsidRDefault="00FB5EB1" w:rsidP="00FB5EB1">
      <w:pPr>
        <w:widowControl/>
        <w:numPr>
          <w:ilvl w:val="0"/>
          <w:numId w:val="2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설비·공장·정비 관련 계약인데 안전조항이 약한 경우</w:t>
      </w:r>
    </w:p>
    <w:p w:rsidR="00FB5EB1" w:rsidRPr="00FB5EB1" w:rsidRDefault="00FB5EB1" w:rsidP="00FB5EB1">
      <w:pPr>
        <w:widowControl/>
        <w:numPr>
          <w:ilvl w:val="0"/>
          <w:numId w:val="2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품질·내구성 광고와 계약상 책임 범위가 충돌하는 경우</w:t>
      </w:r>
    </w:p>
    <w:p w:rsidR="00FB5EB1" w:rsidRPr="00FB5EB1" w:rsidRDefault="00FB5EB1" w:rsidP="00FB5EB1">
      <w:pPr>
        <w:widowControl/>
        <w:numPr>
          <w:ilvl w:val="0"/>
          <w:numId w:val="2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무제한 손해배상 또는 과도한 면책</w:t>
      </w:r>
    </w:p>
    <w:p w:rsidR="00FB5EB1" w:rsidRPr="00FB5EB1" w:rsidRDefault="00FB5EB1" w:rsidP="00FB5EB1">
      <w:pPr>
        <w:widowControl/>
        <w:numPr>
          <w:ilvl w:val="0"/>
          <w:numId w:val="2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리콜/대규모 클레임 대응 책임이 빠진 경우</w:t>
      </w:r>
    </w:p>
    <w:p w:rsidR="00FB5EB1" w:rsidRPr="00FB5EB1" w:rsidRDefault="00FB5EB1" w:rsidP="00FB5EB1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pict>
          <v:rect id="_x0000_i1052" style="width:0;height:1.5pt" o:hralign="center" o:hrstd="t" o:hr="t" fillcolor="#a0a0a0" stroked="f"/>
        </w:pict>
      </w:r>
    </w:p>
    <w:p w:rsidR="00FB5EB1" w:rsidRPr="00FB5EB1" w:rsidRDefault="00FB5EB1" w:rsidP="00FB5E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FB5EB1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5.7 </w:t>
      </w:r>
      <w:proofErr w:type="spellStart"/>
      <w:r w:rsidRPr="00FB5EB1">
        <w:rPr>
          <w:rFonts w:ascii="굴림" w:eastAsia="굴림" w:hAnsi="굴림" w:cs="굴림"/>
          <w:b/>
          <w:bCs/>
          <w:kern w:val="0"/>
          <w:sz w:val="36"/>
          <w:szCs w:val="36"/>
        </w:rPr>
        <w:t>시디즈</w:t>
      </w:r>
      <w:proofErr w:type="spellEnd"/>
      <w:r w:rsidRPr="00FB5EB1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</w:t>
      </w:r>
      <w:proofErr w:type="spellStart"/>
      <w:r w:rsidRPr="00FB5EB1">
        <w:rPr>
          <w:rFonts w:ascii="굴림" w:eastAsia="굴림" w:hAnsi="굴림" w:cs="굴림"/>
          <w:b/>
          <w:bCs/>
          <w:kern w:val="0"/>
          <w:sz w:val="36"/>
          <w:szCs w:val="36"/>
        </w:rPr>
        <w:t>아우리봇</w:t>
      </w:r>
      <w:proofErr w:type="spellEnd"/>
      <w:r w:rsidRPr="00FB5EB1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적용용 핵심 태그</w:t>
      </w:r>
    </w:p>
    <w:p w:rsidR="00FB5EB1" w:rsidRPr="00FB5EB1" w:rsidRDefault="00FB5EB1" w:rsidP="00FB5EB1">
      <w:pPr>
        <w:widowControl/>
        <w:numPr>
          <w:ilvl w:val="0"/>
          <w:numId w:val="2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법인: </w:t>
      </w: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시디즈</w:t>
      </w:r>
      <w:proofErr w:type="spellEnd"/>
    </w:p>
    <w:p w:rsidR="00FB5EB1" w:rsidRPr="00FB5EB1" w:rsidRDefault="00FB5EB1" w:rsidP="00FB5EB1">
      <w:pPr>
        <w:widowControl/>
        <w:numPr>
          <w:ilvl w:val="0"/>
          <w:numId w:val="2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사업유형: 의자/제조/유통/소비자접점</w:t>
      </w:r>
    </w:p>
    <w:p w:rsidR="00FB5EB1" w:rsidRPr="00FB5EB1" w:rsidRDefault="00FB5EB1" w:rsidP="00FB5EB1">
      <w:pPr>
        <w:widowControl/>
        <w:numPr>
          <w:ilvl w:val="0"/>
          <w:numId w:val="2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중요법률: 대리점법, 하도급법, 공정거래법, 중대재해처벌법, 산업안전보건법, 표시광고 이슈</w:t>
      </w:r>
    </w:p>
    <w:p w:rsidR="00FB5EB1" w:rsidRPr="00FB5EB1" w:rsidRDefault="00FB5EB1" w:rsidP="00FB5EB1">
      <w:pPr>
        <w:widowControl/>
        <w:numPr>
          <w:ilvl w:val="0"/>
          <w:numId w:val="2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t>중요쟁점: 위탁매매, 할인정책, 반품/A/S 비용, 금형, 사출, 기술자료, 품질보증, 안전조항</w:t>
      </w:r>
    </w:p>
    <w:p w:rsidR="00FB5EB1" w:rsidRPr="00FB5EB1" w:rsidRDefault="00FB5EB1" w:rsidP="00FB5EB1">
      <w:pPr>
        <w:widowControl/>
        <w:numPr>
          <w:ilvl w:val="0"/>
          <w:numId w:val="2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리스크가중치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 상향: 공장관련, 사출관련, </w:t>
      </w: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금형관련</w:t>
      </w:r>
      <w:proofErr w:type="spellEnd"/>
      <w:r w:rsidRPr="00FB5EB1">
        <w:rPr>
          <w:rFonts w:ascii="굴림" w:eastAsia="굴림" w:hAnsi="굴림" w:cs="굴림"/>
          <w:kern w:val="0"/>
          <w:sz w:val="24"/>
          <w:szCs w:val="24"/>
        </w:rPr>
        <w:t xml:space="preserve">, 소비자안전관련, </w:t>
      </w:r>
      <w:proofErr w:type="spellStart"/>
      <w:r w:rsidRPr="00FB5EB1">
        <w:rPr>
          <w:rFonts w:ascii="굴림" w:eastAsia="굴림" w:hAnsi="굴림" w:cs="굴림"/>
          <w:kern w:val="0"/>
          <w:sz w:val="24"/>
          <w:szCs w:val="24"/>
        </w:rPr>
        <w:t>대리점비용전가관련</w:t>
      </w:r>
      <w:proofErr w:type="spellEnd"/>
    </w:p>
    <w:p w:rsidR="00FB5EB1" w:rsidRPr="00FB5EB1" w:rsidRDefault="00FB5EB1" w:rsidP="00FB5EB1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B5EB1">
        <w:rPr>
          <w:rFonts w:ascii="굴림" w:eastAsia="굴림" w:hAnsi="굴림" w:cs="굴림"/>
          <w:kern w:val="0"/>
          <w:sz w:val="24"/>
          <w:szCs w:val="24"/>
        </w:rPr>
        <w:pict>
          <v:rect id="_x0000_i1053" style="width:0;height:1.5pt" o:hralign="center" o:hrstd="t" o:hr="t" fillcolor="#a0a0a0" stroked="f"/>
        </w:pict>
      </w:r>
    </w:p>
    <w:p w:rsidR="00A15F6B" w:rsidRPr="00A15F6B" w:rsidRDefault="00A15F6B" w:rsidP="00A15F6B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0"/>
        <w:rPr>
          <w:rFonts w:ascii="굴림" w:eastAsia="굴림" w:hAnsi="굴림" w:cs="굴림"/>
          <w:b/>
          <w:bCs/>
          <w:kern w:val="36"/>
          <w:sz w:val="48"/>
          <w:szCs w:val="48"/>
        </w:rPr>
      </w:pPr>
      <w:r w:rsidRPr="00A15F6B">
        <w:rPr>
          <w:rFonts w:ascii="굴림" w:eastAsia="굴림" w:hAnsi="굴림" w:cs="굴림"/>
          <w:b/>
          <w:bCs/>
          <w:kern w:val="36"/>
          <w:sz w:val="48"/>
          <w:szCs w:val="48"/>
        </w:rPr>
        <w:t>6. (주)</w:t>
      </w:r>
      <w:proofErr w:type="spellStart"/>
      <w:r w:rsidRPr="00A15F6B">
        <w:rPr>
          <w:rFonts w:ascii="굴림" w:eastAsia="굴림" w:hAnsi="굴림" w:cs="굴림"/>
          <w:b/>
          <w:bCs/>
          <w:kern w:val="36"/>
          <w:sz w:val="48"/>
          <w:szCs w:val="48"/>
        </w:rPr>
        <w:t>일룸</w:t>
      </w:r>
      <w:proofErr w:type="spellEnd"/>
      <w:r w:rsidRPr="00A15F6B">
        <w:rPr>
          <w:rFonts w:ascii="굴림" w:eastAsia="굴림" w:hAnsi="굴림" w:cs="굴림"/>
          <w:b/>
          <w:bCs/>
          <w:kern w:val="36"/>
          <w:sz w:val="48"/>
          <w:szCs w:val="48"/>
        </w:rPr>
        <w:t xml:space="preserve"> 법률검토 기준문서 초안</w: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A15F6B">
        <w:rPr>
          <w:rFonts w:ascii="굴림" w:eastAsia="굴림" w:hAnsi="굴림" w:cs="굴림"/>
          <w:b/>
          <w:bCs/>
          <w:kern w:val="0"/>
          <w:sz w:val="36"/>
          <w:szCs w:val="36"/>
        </w:rPr>
        <w:t>6.1 법인 개요</w: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(주)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일룸은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생활가구 중심 법인으로 이해하되, 영업 구조상 B2C 성격이 강하고 위탁판매형 대리점 운영, 광고·모델계약, 소비자 접점, 브랜드 운영 이슈가 함께 발생하는 법인으로 보아야 한다. 현주님 설명에 따르면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일룸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내에는 </w:t>
      </w:r>
      <w:r w:rsidRPr="00A15F6B">
        <w:rPr>
          <w:rFonts w:ascii="굴림" w:eastAsia="굴림" w:hAnsi="굴림" w:cs="굴림"/>
          <w:b/>
          <w:bCs/>
          <w:kern w:val="0"/>
          <w:sz w:val="24"/>
          <w:szCs w:val="24"/>
        </w:rPr>
        <w:t>슬로우</w:t>
      </w:r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와 </w:t>
      </w:r>
      <w:proofErr w:type="spellStart"/>
      <w:r w:rsidRPr="00A15F6B">
        <w:rPr>
          <w:rFonts w:ascii="굴림" w:eastAsia="굴림" w:hAnsi="굴림" w:cs="굴림"/>
          <w:b/>
          <w:bCs/>
          <w:kern w:val="0"/>
          <w:sz w:val="24"/>
          <w:szCs w:val="24"/>
        </w:rPr>
        <w:t>데스커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브랜드가 포함되고, 슬로우는 매트리스 전문 브랜드,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데스커는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상대적으로 합리적 가격대의 사무/책상 가구 브랜드이며 B2B 영업 비중이 높다. 공개자료에서도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슬로우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공식몰은 </w:t>
      </w:r>
      <w:r w:rsidRPr="00A15F6B">
        <w:rPr>
          <w:rFonts w:ascii="굴림" w:eastAsia="굴림" w:hAnsi="굴림" w:cs="굴림"/>
          <w:b/>
          <w:bCs/>
          <w:kern w:val="0"/>
          <w:sz w:val="24"/>
          <w:szCs w:val="24"/>
        </w:rPr>
        <w:t xml:space="preserve">“ⓒ 2019 </w:t>
      </w:r>
      <w:proofErr w:type="spellStart"/>
      <w:r w:rsidRPr="00A15F6B">
        <w:rPr>
          <w:rFonts w:ascii="굴림" w:eastAsia="굴림" w:hAnsi="굴림" w:cs="굴림"/>
          <w:b/>
          <w:bCs/>
          <w:kern w:val="0"/>
          <w:sz w:val="24"/>
          <w:szCs w:val="24"/>
        </w:rPr>
        <w:t>iloom</w:t>
      </w:r>
      <w:proofErr w:type="spellEnd"/>
      <w:r w:rsidRPr="00A15F6B">
        <w:rPr>
          <w:rFonts w:ascii="굴림" w:eastAsia="굴림" w:hAnsi="굴림" w:cs="굴림"/>
          <w:b/>
          <w:bCs/>
          <w:kern w:val="0"/>
          <w:sz w:val="24"/>
          <w:szCs w:val="24"/>
        </w:rPr>
        <w:t xml:space="preserve"> Inc.”</w:t>
      </w:r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로 운영되고 있고,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데스커는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기업회원 대상 </w:t>
      </w:r>
      <w:r w:rsidRPr="00A15F6B">
        <w:rPr>
          <w:rFonts w:ascii="굴림" w:eastAsia="굴림" w:hAnsi="굴림" w:cs="굴림"/>
          <w:b/>
          <w:bCs/>
          <w:kern w:val="0"/>
          <w:sz w:val="24"/>
          <w:szCs w:val="24"/>
        </w:rPr>
        <w:t>Biz DESKERS</w:t>
      </w:r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및 공간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플래닝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서비스를 운영하고 있다. (</w:t>
      </w:r>
      <w:hyperlink r:id="rId12" w:tooltip="SLOU BED" w:history="1">
        <w:r w:rsidRPr="00A15F6B">
          <w:rPr>
            <w:rFonts w:ascii="굴림" w:eastAsia="굴림" w:hAnsi="굴림" w:cs="굴림"/>
            <w:color w:val="0000FF"/>
            <w:kern w:val="0"/>
            <w:sz w:val="24"/>
            <w:szCs w:val="24"/>
            <w:u w:val="single"/>
          </w:rPr>
          <w:t>sloubed.com</w:t>
        </w:r>
      </w:hyperlink>
      <w:r w:rsidRPr="00A15F6B">
        <w:rPr>
          <w:rFonts w:ascii="굴림" w:eastAsia="굴림" w:hAnsi="굴림" w:cs="굴림"/>
          <w:kern w:val="0"/>
          <w:sz w:val="24"/>
          <w:szCs w:val="24"/>
        </w:rPr>
        <w:t>)</w: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따라서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일룸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법률검토는 단순히 “생활가구 회사”로만 보면 부족하고, 아래 5개 축을 함께 봐야 한다.</w:t>
      </w:r>
    </w:p>
    <w:p w:rsidR="00A15F6B" w:rsidRPr="00A15F6B" w:rsidRDefault="00A15F6B" w:rsidP="00957C6A">
      <w:pPr>
        <w:widowControl/>
        <w:numPr>
          <w:ilvl w:val="0"/>
          <w:numId w:val="2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대리점/유통 규제</w:t>
      </w:r>
    </w:p>
    <w:p w:rsidR="00A15F6B" w:rsidRPr="00A15F6B" w:rsidRDefault="00A15F6B" w:rsidP="00957C6A">
      <w:pPr>
        <w:widowControl/>
        <w:numPr>
          <w:ilvl w:val="0"/>
          <w:numId w:val="2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소비자 접점 및 표시광고 리스크</w:t>
      </w:r>
    </w:p>
    <w:p w:rsidR="00A15F6B" w:rsidRPr="00A15F6B" w:rsidRDefault="00A15F6B" w:rsidP="00957C6A">
      <w:pPr>
        <w:widowControl/>
        <w:numPr>
          <w:ilvl w:val="0"/>
          <w:numId w:val="2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모델계약/초상권/광고심의 리스크</w:t>
      </w:r>
    </w:p>
    <w:p w:rsidR="00A15F6B" w:rsidRPr="00A15F6B" w:rsidRDefault="00A15F6B" w:rsidP="00957C6A">
      <w:pPr>
        <w:widowControl/>
        <w:numPr>
          <w:ilvl w:val="0"/>
          <w:numId w:val="2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lastRenderedPageBreak/>
        <w:t>슬로우의 매트리스/수면 제품 관련 품질·안전 이슈</w:t>
      </w:r>
    </w:p>
    <w:p w:rsidR="00A15F6B" w:rsidRPr="00A15F6B" w:rsidRDefault="00A15F6B" w:rsidP="00957C6A">
      <w:pPr>
        <w:widowControl/>
        <w:numPr>
          <w:ilvl w:val="0"/>
          <w:numId w:val="2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데스커의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B2B·공간제안·설치 납품 이슈</w:t>
      </w:r>
    </w:p>
    <w:p w:rsidR="00A15F6B" w:rsidRPr="00A15F6B" w:rsidRDefault="00A15F6B" w:rsidP="00A15F6B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pict>
          <v:rect id="_x0000_i1092" style="width:0;height:1.5pt" o:hralign="center" o:hrstd="t" o:hr="t" fillcolor="#a0a0a0" stroked="f"/>
        </w:pic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A15F6B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6.2 </w:t>
      </w:r>
      <w:proofErr w:type="spellStart"/>
      <w:r w:rsidRPr="00A15F6B">
        <w:rPr>
          <w:rFonts w:ascii="굴림" w:eastAsia="굴림" w:hAnsi="굴림" w:cs="굴림"/>
          <w:b/>
          <w:bCs/>
          <w:kern w:val="0"/>
          <w:sz w:val="36"/>
          <w:szCs w:val="36"/>
        </w:rPr>
        <w:t>일룸에</w:t>
      </w:r>
      <w:proofErr w:type="spellEnd"/>
      <w:r w:rsidRPr="00A15F6B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특히 중요한 적용 법률</w: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일룸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검토 시 특히 우선적으로 보는 법률은 다음과 같다.</w:t>
      </w:r>
    </w:p>
    <w:p w:rsidR="00A15F6B" w:rsidRPr="00A15F6B" w:rsidRDefault="00A15F6B" w:rsidP="00957C6A">
      <w:pPr>
        <w:widowControl/>
        <w:numPr>
          <w:ilvl w:val="0"/>
          <w:numId w:val="2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대리점거래의 공정화에 관한 법률</w:t>
      </w:r>
    </w:p>
    <w:p w:rsidR="00A15F6B" w:rsidRPr="00A15F6B" w:rsidRDefault="00A15F6B" w:rsidP="00957C6A">
      <w:pPr>
        <w:widowControl/>
        <w:numPr>
          <w:ilvl w:val="0"/>
          <w:numId w:val="2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독점규제 및 공정거래에 관한 법률</w:t>
      </w:r>
    </w:p>
    <w:p w:rsidR="00A15F6B" w:rsidRPr="00A15F6B" w:rsidRDefault="00A15F6B" w:rsidP="00957C6A">
      <w:pPr>
        <w:widowControl/>
        <w:numPr>
          <w:ilvl w:val="0"/>
          <w:numId w:val="2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표시광고 관련 법령</w:t>
      </w:r>
    </w:p>
    <w:p w:rsidR="00A15F6B" w:rsidRPr="00A15F6B" w:rsidRDefault="00A15F6B" w:rsidP="00957C6A">
      <w:pPr>
        <w:widowControl/>
        <w:numPr>
          <w:ilvl w:val="0"/>
          <w:numId w:val="2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전자상거래법 및 소비자보호 관련 법령</w:t>
      </w:r>
    </w:p>
    <w:p w:rsidR="00A15F6B" w:rsidRPr="00A15F6B" w:rsidRDefault="00A15F6B" w:rsidP="00957C6A">
      <w:pPr>
        <w:widowControl/>
        <w:numPr>
          <w:ilvl w:val="0"/>
          <w:numId w:val="2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개인정보보호법</w:t>
      </w:r>
    </w:p>
    <w:p w:rsidR="00A15F6B" w:rsidRPr="00A15F6B" w:rsidRDefault="00A15F6B" w:rsidP="00957C6A">
      <w:pPr>
        <w:widowControl/>
        <w:numPr>
          <w:ilvl w:val="0"/>
          <w:numId w:val="2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저작권법, 상표법, 초상권·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퍼블리시티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관련 쟁점</w:t>
      </w:r>
    </w:p>
    <w:p w:rsidR="00A15F6B" w:rsidRPr="00A15F6B" w:rsidRDefault="00A15F6B" w:rsidP="00957C6A">
      <w:pPr>
        <w:widowControl/>
        <w:numPr>
          <w:ilvl w:val="0"/>
          <w:numId w:val="2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하도급거래 공정화에 관한 법률</w:t>
      </w:r>
    </w:p>
    <w:p w:rsidR="00A15F6B" w:rsidRPr="00A15F6B" w:rsidRDefault="00A15F6B" w:rsidP="00957C6A">
      <w:pPr>
        <w:widowControl/>
        <w:numPr>
          <w:ilvl w:val="0"/>
          <w:numId w:val="2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중대재해처벌법 및 산업안전보건법</w:t>
      </w:r>
    </w:p>
    <w:p w:rsidR="00A15F6B" w:rsidRPr="00A15F6B" w:rsidRDefault="00A15F6B" w:rsidP="00957C6A">
      <w:pPr>
        <w:widowControl/>
        <w:numPr>
          <w:ilvl w:val="0"/>
          <w:numId w:val="2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제품 품질,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제조물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책임 관련 법리</w: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일룸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전체 관점에서는 </w:t>
      </w:r>
      <w:r w:rsidRPr="00A15F6B">
        <w:rPr>
          <w:rFonts w:ascii="굴림" w:eastAsia="굴림" w:hAnsi="굴림" w:cs="굴림"/>
          <w:b/>
          <w:bCs/>
          <w:kern w:val="0"/>
          <w:sz w:val="24"/>
          <w:szCs w:val="24"/>
        </w:rPr>
        <w:t>대리점법·표시광고/소비자보호·모델계약</w:t>
      </w:r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, 슬로우에서는 </w:t>
      </w:r>
      <w:r w:rsidRPr="00A15F6B">
        <w:rPr>
          <w:rFonts w:ascii="굴림" w:eastAsia="굴림" w:hAnsi="굴림" w:cs="굴림"/>
          <w:b/>
          <w:bCs/>
          <w:kern w:val="0"/>
          <w:sz w:val="24"/>
          <w:szCs w:val="24"/>
        </w:rPr>
        <w:t>품질·광고·제조/공장 안전</w:t>
      </w:r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데스커에서는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</w:t>
      </w:r>
      <w:r w:rsidRPr="00A15F6B">
        <w:rPr>
          <w:rFonts w:ascii="굴림" w:eastAsia="굴림" w:hAnsi="굴림" w:cs="굴림"/>
          <w:b/>
          <w:bCs/>
          <w:kern w:val="0"/>
          <w:sz w:val="24"/>
          <w:szCs w:val="24"/>
        </w:rPr>
        <w:t>B2B 거래·설치/납품·공정거래</w:t>
      </w:r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가 특히 중요하다.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슬로우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공식몰에는 매트리스, 모션 매트리스, 토퍼, 프레임, 베개 등 수면 제품군이 다수 표시되어 있고, 제품 안내에는 사용주의와 A/S 관련 내용도 포함되어 있다.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데스커는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기업회원 전용 서비스, 방문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플래닝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>, 사업자 대상 혜택을 공개하고 있다. (</w:t>
      </w:r>
      <w:hyperlink r:id="rId13" w:tooltip="SLOU BED" w:history="1">
        <w:r w:rsidRPr="00A15F6B">
          <w:rPr>
            <w:rFonts w:ascii="굴림" w:eastAsia="굴림" w:hAnsi="굴림" w:cs="굴림"/>
            <w:color w:val="0000FF"/>
            <w:kern w:val="0"/>
            <w:sz w:val="24"/>
            <w:szCs w:val="24"/>
            <w:u w:val="single"/>
          </w:rPr>
          <w:t>sloubed.com</w:t>
        </w:r>
      </w:hyperlink>
      <w:r w:rsidRPr="00A15F6B">
        <w:rPr>
          <w:rFonts w:ascii="굴림" w:eastAsia="굴림" w:hAnsi="굴림" w:cs="굴림"/>
          <w:kern w:val="0"/>
          <w:sz w:val="24"/>
          <w:szCs w:val="24"/>
        </w:rPr>
        <w:t>)</w:t>
      </w:r>
    </w:p>
    <w:p w:rsidR="00A15F6B" w:rsidRPr="00A15F6B" w:rsidRDefault="00A15F6B" w:rsidP="00A15F6B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pict>
          <v:rect id="_x0000_i1093" style="width:0;height:1.5pt" o:hralign="center" o:hrstd="t" o:hr="t" fillcolor="#a0a0a0" stroked="f"/>
        </w:pic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A15F6B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6.3 </w:t>
      </w:r>
      <w:proofErr w:type="spellStart"/>
      <w:r w:rsidRPr="00A15F6B">
        <w:rPr>
          <w:rFonts w:ascii="굴림" w:eastAsia="굴림" w:hAnsi="굴림" w:cs="굴림"/>
          <w:b/>
          <w:bCs/>
          <w:kern w:val="0"/>
          <w:sz w:val="36"/>
          <w:szCs w:val="36"/>
        </w:rPr>
        <w:t>일룸</w:t>
      </w:r>
      <w:proofErr w:type="spellEnd"/>
      <w:r w:rsidRPr="00A15F6B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법률검토의 기본 시각</w: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일룸은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퍼시스나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시디즈보다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</w:t>
      </w:r>
      <w:r w:rsidRPr="00A15F6B">
        <w:rPr>
          <w:rFonts w:ascii="굴림" w:eastAsia="굴림" w:hAnsi="굴림" w:cs="굴림"/>
          <w:b/>
          <w:bCs/>
          <w:kern w:val="0"/>
          <w:sz w:val="24"/>
          <w:szCs w:val="24"/>
        </w:rPr>
        <w:t>브랜드·마케팅·소비자 접점 리스크</w:t>
      </w:r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가 더 강하게 작동하는 법인으로 보는 게 맞다. B2C 비중이 높은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일룸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브랜드는 광고표현, 후기·체험단 운영, 반품/교환/A/S 안내, 대리점과 자사몰의 가격·프로모션 차이, 소비자 클레임 대응이 법률검토에서 핵심이 된다. 반면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데스커는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공개적으로 기업회원, 공간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플래닝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>, 사업자 전용 서비스를 운영하고 있어 B2B 계약 검토 비중이 더 크다. (</w:t>
      </w:r>
      <w:hyperlink r:id="rId14" w:tooltip="일룸 공식 홈페이지 | 일상에 새로운 설렘과 다채로운 가치를 ..." w:history="1">
        <w:r w:rsidRPr="00A15F6B">
          <w:rPr>
            <w:rFonts w:ascii="굴림" w:eastAsia="굴림" w:hAnsi="굴림" w:cs="굴림"/>
            <w:color w:val="0000FF"/>
            <w:kern w:val="0"/>
            <w:sz w:val="24"/>
            <w:szCs w:val="24"/>
            <w:u w:val="single"/>
          </w:rPr>
          <w:t>iloom.com</w:t>
        </w:r>
      </w:hyperlink>
      <w:r w:rsidRPr="00A15F6B">
        <w:rPr>
          <w:rFonts w:ascii="굴림" w:eastAsia="굴림" w:hAnsi="굴림" w:cs="굴림"/>
          <w:kern w:val="0"/>
          <w:sz w:val="24"/>
          <w:szCs w:val="24"/>
        </w:rPr>
        <w:t>)</w: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즉,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일룸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검토 시에는 먼저 아래를 질문해야 한다.</w:t>
      </w:r>
    </w:p>
    <w:p w:rsidR="00A15F6B" w:rsidRPr="00A15F6B" w:rsidRDefault="00A15F6B" w:rsidP="00957C6A">
      <w:pPr>
        <w:widowControl/>
        <w:numPr>
          <w:ilvl w:val="0"/>
          <w:numId w:val="2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이 사안이 일반 생활가구 B2C 거래인지</w:t>
      </w:r>
    </w:p>
    <w:p w:rsidR="00A15F6B" w:rsidRPr="00A15F6B" w:rsidRDefault="00A15F6B" w:rsidP="00957C6A">
      <w:pPr>
        <w:widowControl/>
        <w:numPr>
          <w:ilvl w:val="0"/>
          <w:numId w:val="2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대리점/유통정책 관련 사안인지</w:t>
      </w:r>
    </w:p>
    <w:p w:rsidR="00A15F6B" w:rsidRPr="00A15F6B" w:rsidRDefault="00A15F6B" w:rsidP="00957C6A">
      <w:pPr>
        <w:widowControl/>
        <w:numPr>
          <w:ilvl w:val="0"/>
          <w:numId w:val="2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광고/모델/브랜드 활용 관련 사안인지</w:t>
      </w:r>
    </w:p>
    <w:p w:rsidR="00A15F6B" w:rsidRPr="00A15F6B" w:rsidRDefault="00A15F6B" w:rsidP="00957C6A">
      <w:pPr>
        <w:widowControl/>
        <w:numPr>
          <w:ilvl w:val="0"/>
          <w:numId w:val="2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슬로우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매트리스·수면 제품 관련 사안인지</w:t>
      </w:r>
    </w:p>
    <w:p w:rsidR="00A15F6B" w:rsidRPr="00A15F6B" w:rsidRDefault="00A15F6B" w:rsidP="00957C6A">
      <w:pPr>
        <w:widowControl/>
        <w:numPr>
          <w:ilvl w:val="0"/>
          <w:numId w:val="2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lastRenderedPageBreak/>
        <w:t>데스커의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기업회원, 견적, 설치,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플래닝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>, 납품 사안인지</w:t>
      </w:r>
    </w:p>
    <w:p w:rsidR="00A15F6B" w:rsidRPr="00A15F6B" w:rsidRDefault="00A15F6B" w:rsidP="00957C6A">
      <w:pPr>
        <w:widowControl/>
        <w:numPr>
          <w:ilvl w:val="0"/>
          <w:numId w:val="2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소비자 대상 클레임이 대외 평판 이슈로 번질 가능성이 있는지</w:t>
      </w:r>
    </w:p>
    <w:p w:rsidR="00A15F6B" w:rsidRPr="00A15F6B" w:rsidRDefault="00A15F6B" w:rsidP="00A15F6B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pict>
          <v:rect id="_x0000_i1094" style="width:0;height:1.5pt" o:hralign="center" o:hrstd="t" o:hr="t" fillcolor="#a0a0a0" stroked="f"/>
        </w:pic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A15F6B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6.4 </w:t>
      </w:r>
      <w:proofErr w:type="spellStart"/>
      <w:r w:rsidRPr="00A15F6B">
        <w:rPr>
          <w:rFonts w:ascii="굴림" w:eastAsia="굴림" w:hAnsi="굴림" w:cs="굴림"/>
          <w:b/>
          <w:bCs/>
          <w:kern w:val="0"/>
          <w:sz w:val="36"/>
          <w:szCs w:val="36"/>
        </w:rPr>
        <w:t>일룸</w:t>
      </w:r>
      <w:proofErr w:type="spellEnd"/>
      <w:r w:rsidRPr="00A15F6B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법률검토 시 특히 주의할 사항</w: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A15F6B">
        <w:rPr>
          <w:rFonts w:ascii="굴림" w:eastAsia="굴림" w:hAnsi="굴림" w:cs="굴림"/>
          <w:b/>
          <w:bCs/>
          <w:kern w:val="0"/>
          <w:sz w:val="27"/>
          <w:szCs w:val="27"/>
        </w:rPr>
        <w:t>6.4.1 대리점법 관련 검토</w: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현주님 설명상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일룸도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위탁판매 대리점을 이용하므로, 대리점법 검토는 최우선이다. 특히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일룸은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B2C 접점이 강해 대리점이 단순 판매점이 아니라 브랜드 경험, 고객응대, 반품/A/S 접점까지 담당할 가능성이 높으므로 부담 전가 이슈를 더 민감하게 본다.</w: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특히 아래를 주의한다.</w:t>
      </w:r>
    </w:p>
    <w:p w:rsidR="00A15F6B" w:rsidRPr="00A15F6B" w:rsidRDefault="00A15F6B" w:rsidP="00957C6A">
      <w:pPr>
        <w:widowControl/>
        <w:numPr>
          <w:ilvl w:val="0"/>
          <w:numId w:val="3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대리점에 대한 판촉·전시·체험공간 비용 부담이 일방적으로 전가되지 않는지</w:t>
      </w:r>
    </w:p>
    <w:p w:rsidR="00A15F6B" w:rsidRPr="00A15F6B" w:rsidRDefault="00A15F6B" w:rsidP="00957C6A">
      <w:pPr>
        <w:widowControl/>
        <w:numPr>
          <w:ilvl w:val="0"/>
          <w:numId w:val="3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할인행사, 사은품, 쿠폰, 시즌 프로모션 비용을 협의 없이 전가하지 않는지</w:t>
      </w:r>
    </w:p>
    <w:p w:rsidR="00A15F6B" w:rsidRPr="00A15F6B" w:rsidRDefault="00A15F6B" w:rsidP="00957C6A">
      <w:pPr>
        <w:widowControl/>
        <w:numPr>
          <w:ilvl w:val="0"/>
          <w:numId w:val="3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온라인몰과 오프라인 대리점의 가격·행사 구조가 거래상 지위 남용 또는 차별 문제로 비화할 소지가 없는지</w:t>
      </w:r>
    </w:p>
    <w:p w:rsidR="00A15F6B" w:rsidRPr="00A15F6B" w:rsidRDefault="00A15F6B" w:rsidP="00957C6A">
      <w:pPr>
        <w:widowControl/>
        <w:numPr>
          <w:ilvl w:val="0"/>
          <w:numId w:val="3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반품, 교환, 배송불만, 조립불만, A/S 응대 비용이 불명확하게 대리점에 떠넘겨지지 않는지</w:t>
      </w:r>
    </w:p>
    <w:p w:rsidR="00A15F6B" w:rsidRPr="00A15F6B" w:rsidRDefault="00A15F6B" w:rsidP="00957C6A">
      <w:pPr>
        <w:widowControl/>
        <w:numPr>
          <w:ilvl w:val="0"/>
          <w:numId w:val="3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매장 인테리어, 진열 기준, 브랜드 가이드, 운영평가 기준이 과도한 부담을 주지 않는지</w:t>
      </w:r>
    </w:p>
    <w:p w:rsidR="00A15F6B" w:rsidRPr="00A15F6B" w:rsidRDefault="00A15F6B" w:rsidP="00957C6A">
      <w:pPr>
        <w:widowControl/>
        <w:numPr>
          <w:ilvl w:val="0"/>
          <w:numId w:val="3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공급중단, 지역조정, 계약해지, 실적목표 운영이 합리적 근거와 절차를 갖추는지</w: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b/>
          <w:bCs/>
          <w:kern w:val="0"/>
          <w:sz w:val="24"/>
          <w:szCs w:val="24"/>
        </w:rPr>
        <w:t>검토 기준 문구 예시</w:t>
      </w:r>
      <w:r w:rsidRPr="00A15F6B">
        <w:rPr>
          <w:rFonts w:ascii="굴림" w:eastAsia="굴림" w:hAnsi="굴림" w:cs="굴림"/>
          <w:kern w:val="0"/>
          <w:sz w:val="24"/>
          <w:szCs w:val="24"/>
        </w:rPr>
        <w:br/>
        <w:t>“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일룸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대리점 관련 계약 및 운영정책은 위탁판매 구조,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판촉비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>·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전시비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>·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반품비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>·A/S 비용의 부담 주체, 가격·행사 정책의 차별 가능성을 우선 검토할 것.”</w:t>
      </w:r>
    </w:p>
    <w:p w:rsidR="00A15F6B" w:rsidRPr="00A15F6B" w:rsidRDefault="00A15F6B" w:rsidP="00A15F6B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pict>
          <v:rect id="_x0000_i1095" style="width:0;height:1.5pt" o:hralign="center" o:hrstd="t" o:hr="t" fillcolor="#a0a0a0" stroked="f"/>
        </w:pic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A15F6B">
        <w:rPr>
          <w:rFonts w:ascii="굴림" w:eastAsia="굴림" w:hAnsi="굴림" w:cs="굴림"/>
          <w:b/>
          <w:bCs/>
          <w:kern w:val="0"/>
          <w:sz w:val="27"/>
          <w:szCs w:val="27"/>
        </w:rPr>
        <w:t>6.4.2 표시광고·소비자보호 관련 검토</w: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일룸은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생활가구 B2C 브랜드이므로 광고 문안, 상품 상세페이지, 리뷰/체험단 운영, 품질보증 문구를 특히 엄격하게 본다.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일룸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공식 사이트는 제품 카탈로그,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상품군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, 신제품, 라이프스타일 콘텐츠를 통해 소비자 접점을 운영하고 있으므로, 계약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검토뿐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아니라 </w:t>
      </w:r>
      <w:r w:rsidRPr="00A15F6B">
        <w:rPr>
          <w:rFonts w:ascii="굴림" w:eastAsia="굴림" w:hAnsi="굴림" w:cs="굴림"/>
          <w:b/>
          <w:bCs/>
          <w:kern w:val="0"/>
          <w:sz w:val="24"/>
          <w:szCs w:val="24"/>
        </w:rPr>
        <w:t>마케팅 문구 검토</w:t>
      </w:r>
      <w:r w:rsidRPr="00A15F6B">
        <w:rPr>
          <w:rFonts w:ascii="굴림" w:eastAsia="굴림" w:hAnsi="굴림" w:cs="굴림"/>
          <w:kern w:val="0"/>
          <w:sz w:val="24"/>
          <w:szCs w:val="24"/>
        </w:rPr>
        <w:t>도 상시 중요 업무가 된다. (</w:t>
      </w:r>
      <w:hyperlink r:id="rId15" w:tooltip="일룸 공식 홈페이지 | 일상에 새로운 설렘과 다채로운 가치를 ..." w:history="1">
        <w:r w:rsidRPr="00A15F6B">
          <w:rPr>
            <w:rFonts w:ascii="굴림" w:eastAsia="굴림" w:hAnsi="굴림" w:cs="굴림"/>
            <w:color w:val="0000FF"/>
            <w:kern w:val="0"/>
            <w:sz w:val="24"/>
            <w:szCs w:val="24"/>
            <w:u w:val="single"/>
          </w:rPr>
          <w:t>iloom.com</w:t>
        </w:r>
      </w:hyperlink>
      <w:r w:rsidRPr="00A15F6B">
        <w:rPr>
          <w:rFonts w:ascii="굴림" w:eastAsia="굴림" w:hAnsi="굴림" w:cs="굴림"/>
          <w:kern w:val="0"/>
          <w:sz w:val="24"/>
          <w:szCs w:val="24"/>
        </w:rPr>
        <w:t>)</w: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특히 아래를 중점 검토한다.</w:t>
      </w:r>
    </w:p>
    <w:p w:rsidR="00A15F6B" w:rsidRPr="00A15F6B" w:rsidRDefault="00A15F6B" w:rsidP="00957C6A">
      <w:pPr>
        <w:widowControl/>
        <w:numPr>
          <w:ilvl w:val="0"/>
          <w:numId w:val="3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lastRenderedPageBreak/>
        <w:t>“친환경”, “안전”, “무해”, “프리미엄”, “특허”, “1위”, “단독”, “최초” 표현의 객관적 근거 존재 여부</w:t>
      </w:r>
    </w:p>
    <w:p w:rsidR="00A15F6B" w:rsidRPr="00A15F6B" w:rsidRDefault="00A15F6B" w:rsidP="00957C6A">
      <w:pPr>
        <w:widowControl/>
        <w:numPr>
          <w:ilvl w:val="0"/>
          <w:numId w:val="3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후기, 체험단,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인플루언서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콘텐츠의 광고성 표시 여부</w:t>
      </w:r>
    </w:p>
    <w:p w:rsidR="00A15F6B" w:rsidRPr="00A15F6B" w:rsidRDefault="00A15F6B" w:rsidP="00957C6A">
      <w:pPr>
        <w:widowControl/>
        <w:numPr>
          <w:ilvl w:val="0"/>
          <w:numId w:val="3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상품 비교 문구가 경쟁사 비방 또는 오인 유발 소지가 없는지</w:t>
      </w:r>
    </w:p>
    <w:p w:rsidR="00A15F6B" w:rsidRPr="00A15F6B" w:rsidRDefault="00A15F6B" w:rsidP="00957C6A">
      <w:pPr>
        <w:widowControl/>
        <w:numPr>
          <w:ilvl w:val="0"/>
          <w:numId w:val="3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반품·교환·품질보증·배송·설치비 고지 방식이 소비자보호 규정과 충돌하지 않는지</w:t>
      </w:r>
    </w:p>
    <w:p w:rsidR="00A15F6B" w:rsidRPr="00A15F6B" w:rsidRDefault="00A15F6B" w:rsidP="00957C6A">
      <w:pPr>
        <w:widowControl/>
        <w:numPr>
          <w:ilvl w:val="0"/>
          <w:numId w:val="3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온라인몰·대리점·오프라인 매장 간 정책 설명이 서로 불일치하지 않는지</w: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b/>
          <w:bCs/>
          <w:kern w:val="0"/>
          <w:sz w:val="24"/>
          <w:szCs w:val="24"/>
        </w:rPr>
        <w:t>검토 기준 문구 예시</w:t>
      </w:r>
      <w:r w:rsidRPr="00A15F6B">
        <w:rPr>
          <w:rFonts w:ascii="굴림" w:eastAsia="굴림" w:hAnsi="굴림" w:cs="굴림"/>
          <w:kern w:val="0"/>
          <w:sz w:val="24"/>
          <w:szCs w:val="24"/>
        </w:rPr>
        <w:br/>
        <w:t>“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일룸의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대외 문안은 계약서보다도 표시광고·소비자 클레임·평판 리스크가 클 수 있으므로, 객관적 근거와 고지 정합성을 중점 검토할 것.”</w:t>
      </w:r>
    </w:p>
    <w:p w:rsidR="00A15F6B" w:rsidRPr="00A15F6B" w:rsidRDefault="00A15F6B" w:rsidP="00A15F6B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pict>
          <v:rect id="_x0000_i1096" style="width:0;height:1.5pt" o:hralign="center" o:hrstd="t" o:hr="t" fillcolor="#a0a0a0" stroked="f"/>
        </w:pic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A15F6B">
        <w:rPr>
          <w:rFonts w:ascii="굴림" w:eastAsia="굴림" w:hAnsi="굴림" w:cs="굴림"/>
          <w:b/>
          <w:bCs/>
          <w:kern w:val="0"/>
          <w:sz w:val="27"/>
          <w:szCs w:val="27"/>
        </w:rPr>
        <w:t>6.4.3 모델계약 관련 검토</w: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현주님 설명상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일룸은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모델계약을 많이 하므로, 다른 법인보다 </w:t>
      </w:r>
      <w:r w:rsidRPr="00A15F6B">
        <w:rPr>
          <w:rFonts w:ascii="굴림" w:eastAsia="굴림" w:hAnsi="굴림" w:cs="굴림"/>
          <w:b/>
          <w:bCs/>
          <w:kern w:val="0"/>
          <w:sz w:val="24"/>
          <w:szCs w:val="24"/>
        </w:rPr>
        <w:t>광고모델·초상·이미지 사용권</w:t>
      </w:r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검토 비중이 높다. 모델계약은 단순 출연계약이 아니라 브랜드 광고 집행, 온·오프라인 매체 노출, 2차 활용, 편집권, 위기관리, 평판 리스크가 결합된 계약으로 봐야 한다.</w: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특히 아래를 본다.</w:t>
      </w:r>
    </w:p>
    <w:p w:rsidR="00A15F6B" w:rsidRPr="00A15F6B" w:rsidRDefault="00A15F6B" w:rsidP="00957C6A">
      <w:pPr>
        <w:widowControl/>
        <w:numPr>
          <w:ilvl w:val="0"/>
          <w:numId w:val="3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사용 매체 범위</w:t>
      </w:r>
      <w:r w:rsidRPr="00A15F6B">
        <w:rPr>
          <w:rFonts w:ascii="굴림" w:eastAsia="굴림" w:hAnsi="굴림" w:cs="굴림"/>
          <w:kern w:val="0"/>
          <w:sz w:val="24"/>
          <w:szCs w:val="24"/>
        </w:rPr>
        <w:br/>
        <w:t xml:space="preserve">TV, 디지털, SNS,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자사몰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>, 대리점 POP, 전시장, 옥외광고, 보도자료, 해외 전개 포함 여부</w:t>
      </w:r>
    </w:p>
    <w:p w:rsidR="00A15F6B" w:rsidRPr="00A15F6B" w:rsidRDefault="00A15F6B" w:rsidP="00957C6A">
      <w:pPr>
        <w:widowControl/>
        <w:numPr>
          <w:ilvl w:val="0"/>
          <w:numId w:val="3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사용 기간과 지역</w:t>
      </w:r>
      <w:r w:rsidRPr="00A15F6B">
        <w:rPr>
          <w:rFonts w:ascii="굴림" w:eastAsia="굴림" w:hAnsi="굴림" w:cs="굴림"/>
          <w:kern w:val="0"/>
          <w:sz w:val="24"/>
          <w:szCs w:val="24"/>
        </w:rPr>
        <w:br/>
        <w:t>계약기간 종료 후 잔존 게시물 처리, 해외 송출 여부, 브랜드별 사용범위 분리가 명확한지</w:t>
      </w:r>
    </w:p>
    <w:p w:rsidR="00A15F6B" w:rsidRPr="00A15F6B" w:rsidRDefault="00A15F6B" w:rsidP="00957C6A">
      <w:pPr>
        <w:widowControl/>
        <w:numPr>
          <w:ilvl w:val="0"/>
          <w:numId w:val="3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브랜드 범위</w:t>
      </w:r>
      <w:r w:rsidRPr="00A15F6B">
        <w:rPr>
          <w:rFonts w:ascii="굴림" w:eastAsia="굴림" w:hAnsi="굴림" w:cs="굴림"/>
          <w:kern w:val="0"/>
          <w:sz w:val="24"/>
          <w:szCs w:val="24"/>
        </w:rPr>
        <w:br/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일룸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슬로우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데스커를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하나의 계약으로 묶는지, 브랜드별 별도 사용허락인지</w:t>
      </w:r>
    </w:p>
    <w:p w:rsidR="00A15F6B" w:rsidRPr="00A15F6B" w:rsidRDefault="00A15F6B" w:rsidP="00957C6A">
      <w:pPr>
        <w:widowControl/>
        <w:numPr>
          <w:ilvl w:val="0"/>
          <w:numId w:val="3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2차 저작물·편집권</w:t>
      </w:r>
      <w:r w:rsidRPr="00A15F6B">
        <w:rPr>
          <w:rFonts w:ascii="굴림" w:eastAsia="굴림" w:hAnsi="굴림" w:cs="굴림"/>
          <w:kern w:val="0"/>
          <w:sz w:val="24"/>
          <w:szCs w:val="24"/>
        </w:rPr>
        <w:br/>
        <w:t xml:space="preserve">이미지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크롭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, 재편집, 자막,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숏폼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재가공, 매장용 VMD 활용 가능 범위를 명확히 한다.</w:t>
      </w:r>
    </w:p>
    <w:p w:rsidR="00A15F6B" w:rsidRPr="00A15F6B" w:rsidRDefault="00A15F6B" w:rsidP="00957C6A">
      <w:pPr>
        <w:widowControl/>
        <w:numPr>
          <w:ilvl w:val="0"/>
          <w:numId w:val="3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경쟁사 출연 제한</w:t>
      </w:r>
      <w:r w:rsidRPr="00A15F6B">
        <w:rPr>
          <w:rFonts w:ascii="굴림" w:eastAsia="굴림" w:hAnsi="굴림" w:cs="굴림"/>
          <w:kern w:val="0"/>
          <w:sz w:val="24"/>
          <w:szCs w:val="24"/>
        </w:rPr>
        <w:br/>
        <w:t>가구, 인테리어, 수면, 오피스가구, 생활브랜드 범위를 어디까지 경쟁군으로 볼지 명확히 한다.</w:t>
      </w:r>
    </w:p>
    <w:p w:rsidR="00A15F6B" w:rsidRPr="00A15F6B" w:rsidRDefault="00A15F6B" w:rsidP="00957C6A">
      <w:pPr>
        <w:widowControl/>
        <w:numPr>
          <w:ilvl w:val="0"/>
          <w:numId w:val="3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사회적 물의·평판 리스크 조항</w:t>
      </w:r>
      <w:r w:rsidRPr="00A15F6B">
        <w:rPr>
          <w:rFonts w:ascii="굴림" w:eastAsia="굴림" w:hAnsi="굴림" w:cs="굴림"/>
          <w:kern w:val="0"/>
          <w:sz w:val="24"/>
          <w:szCs w:val="24"/>
        </w:rPr>
        <w:br/>
        <w:t>모델 관련 이슈 발생 시 광고 중단, 소재 회수, 위약금, 손해배상, 대외 커뮤니케이션 통제를 명확히 해야 한다.</w:t>
      </w:r>
    </w:p>
    <w:p w:rsidR="00A15F6B" w:rsidRPr="00A15F6B" w:rsidRDefault="00A15F6B" w:rsidP="00957C6A">
      <w:pPr>
        <w:widowControl/>
        <w:numPr>
          <w:ilvl w:val="0"/>
          <w:numId w:val="3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초상·성명·서명·음성·SNS 콘텐츠 권리</w:t>
      </w:r>
      <w:r w:rsidRPr="00A15F6B">
        <w:rPr>
          <w:rFonts w:ascii="굴림" w:eastAsia="굴림" w:hAnsi="굴림" w:cs="굴림"/>
          <w:kern w:val="0"/>
          <w:sz w:val="24"/>
          <w:szCs w:val="24"/>
        </w:rPr>
        <w:br/>
        <w:t xml:space="preserve">단순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촬영본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외에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비하인드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, 인터뷰, 짧은 멘트,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리그램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라이브클립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등까지 포함되는지 본다.</w: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b/>
          <w:bCs/>
          <w:kern w:val="0"/>
          <w:sz w:val="24"/>
          <w:szCs w:val="24"/>
        </w:rPr>
        <w:lastRenderedPageBreak/>
        <w:t>검토 기준 문구 예시</w:t>
      </w:r>
      <w:r w:rsidRPr="00A15F6B">
        <w:rPr>
          <w:rFonts w:ascii="굴림" w:eastAsia="굴림" w:hAnsi="굴림" w:cs="굴림"/>
          <w:kern w:val="0"/>
          <w:sz w:val="24"/>
          <w:szCs w:val="24"/>
        </w:rPr>
        <w:br/>
        <w:t>“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일룸의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모델계약은 사용매체·브랜드 범위·2차 활용·평판 리스크 대응을 핵심 조항으로 검토할 것.”</w:t>
      </w:r>
    </w:p>
    <w:p w:rsidR="00A15F6B" w:rsidRPr="00A15F6B" w:rsidRDefault="00A15F6B" w:rsidP="00A15F6B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pict>
          <v:rect id="_x0000_i1097" style="width:0;height:1.5pt" o:hralign="center" o:hrstd="t" o:hr="t" fillcolor="#a0a0a0" stroked="f"/>
        </w:pic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A15F6B">
        <w:rPr>
          <w:rFonts w:ascii="굴림" w:eastAsia="굴림" w:hAnsi="굴림" w:cs="굴림"/>
          <w:b/>
          <w:bCs/>
          <w:kern w:val="0"/>
          <w:sz w:val="27"/>
          <w:szCs w:val="27"/>
        </w:rPr>
        <w:t xml:space="preserve">6.4.4 </w:t>
      </w:r>
      <w:proofErr w:type="spellStart"/>
      <w:r w:rsidRPr="00A15F6B">
        <w:rPr>
          <w:rFonts w:ascii="굴림" w:eastAsia="굴림" w:hAnsi="굴림" w:cs="굴림"/>
          <w:b/>
          <w:bCs/>
          <w:kern w:val="0"/>
          <w:sz w:val="27"/>
          <w:szCs w:val="27"/>
        </w:rPr>
        <w:t>슬로우</w:t>
      </w:r>
      <w:proofErr w:type="spellEnd"/>
      <w:r w:rsidRPr="00A15F6B">
        <w:rPr>
          <w:rFonts w:ascii="굴림" w:eastAsia="굴림" w:hAnsi="굴림" w:cs="굴림"/>
          <w:b/>
          <w:bCs/>
          <w:kern w:val="0"/>
          <w:sz w:val="27"/>
          <w:szCs w:val="27"/>
        </w:rPr>
        <w:t xml:space="preserve"> 관련 검토</w: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슬로우는 공식몰에서 매트리스와 모션 매트리스, 토퍼, 베개, 프레임 등 수면 제품을 판매하는 브랜드로 확인된다. 또한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슬로우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사이트는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일룸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법인 저작권 표기를 사용하고 있다. (</w:t>
      </w:r>
      <w:hyperlink r:id="rId16" w:tooltip="SLOU BED" w:history="1">
        <w:r w:rsidRPr="00A15F6B">
          <w:rPr>
            <w:rFonts w:ascii="굴림" w:eastAsia="굴림" w:hAnsi="굴림" w:cs="굴림"/>
            <w:color w:val="0000FF"/>
            <w:kern w:val="0"/>
            <w:sz w:val="24"/>
            <w:szCs w:val="24"/>
            <w:u w:val="single"/>
          </w:rPr>
          <w:t>sloubed.com</w:t>
        </w:r>
      </w:hyperlink>
      <w:r w:rsidRPr="00A15F6B">
        <w:rPr>
          <w:rFonts w:ascii="굴림" w:eastAsia="굴림" w:hAnsi="굴림" w:cs="굴림"/>
          <w:kern w:val="0"/>
          <w:sz w:val="24"/>
          <w:szCs w:val="24"/>
        </w:rPr>
        <w:t>)</w: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따라서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슬로우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관련 법률검토는 아래를 특히 강화한다.</w:t>
      </w:r>
    </w:p>
    <w:p w:rsidR="00A15F6B" w:rsidRPr="00A15F6B" w:rsidRDefault="00A15F6B" w:rsidP="00957C6A">
      <w:pPr>
        <w:widowControl/>
        <w:numPr>
          <w:ilvl w:val="0"/>
          <w:numId w:val="3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매트리스·수면 제품의 품질보증, 사용상 주의, 관리방법, 교환/반품 기준</w:t>
      </w:r>
    </w:p>
    <w:p w:rsidR="00A15F6B" w:rsidRPr="00A15F6B" w:rsidRDefault="00A15F6B" w:rsidP="00957C6A">
      <w:pPr>
        <w:widowControl/>
        <w:numPr>
          <w:ilvl w:val="0"/>
          <w:numId w:val="3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“수면”, “편안함”, “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지지력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>”, “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체압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분산”, “무해 소재” 등 표현의 광고 리스크</w:t>
      </w:r>
    </w:p>
    <w:p w:rsidR="00A15F6B" w:rsidRPr="00A15F6B" w:rsidRDefault="00A15F6B" w:rsidP="00957C6A">
      <w:pPr>
        <w:widowControl/>
        <w:numPr>
          <w:ilvl w:val="0"/>
          <w:numId w:val="3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폼, 커버, 원단, 인증, 친환경 문구 관련 근거 확보</w:t>
      </w:r>
    </w:p>
    <w:p w:rsidR="00A15F6B" w:rsidRPr="00A15F6B" w:rsidRDefault="00A15F6B" w:rsidP="00957C6A">
      <w:pPr>
        <w:widowControl/>
        <w:numPr>
          <w:ilvl w:val="0"/>
          <w:numId w:val="3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장기 사용 제품 특성상 하자·복원력·냄새·민감성 클레임 대응 구조</w:t>
      </w:r>
    </w:p>
    <w:p w:rsidR="00A15F6B" w:rsidRPr="00A15F6B" w:rsidRDefault="00A15F6B" w:rsidP="00957C6A">
      <w:pPr>
        <w:widowControl/>
        <w:numPr>
          <w:ilvl w:val="0"/>
          <w:numId w:val="3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안성 공장 관련 생산·외주·설비·안전 이슈</w:t>
      </w:r>
    </w:p>
    <w:p w:rsidR="00A15F6B" w:rsidRPr="00A15F6B" w:rsidRDefault="00A15F6B" w:rsidP="00957C6A">
      <w:pPr>
        <w:widowControl/>
        <w:numPr>
          <w:ilvl w:val="0"/>
          <w:numId w:val="3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모션 매트리스 등 전기·기계 요소가 결합된 경우 품질·AS 책임 분담</w: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슬로우는 일반 생활가구보다 </w:t>
      </w:r>
      <w:proofErr w:type="spellStart"/>
      <w:r w:rsidRPr="00A15F6B">
        <w:rPr>
          <w:rFonts w:ascii="굴림" w:eastAsia="굴림" w:hAnsi="굴림" w:cs="굴림"/>
          <w:b/>
          <w:bCs/>
          <w:kern w:val="0"/>
          <w:sz w:val="24"/>
          <w:szCs w:val="24"/>
        </w:rPr>
        <w:t>품질클레임과</w:t>
      </w:r>
      <w:proofErr w:type="spellEnd"/>
      <w:r w:rsidRPr="00A15F6B">
        <w:rPr>
          <w:rFonts w:ascii="굴림" w:eastAsia="굴림" w:hAnsi="굴림" w:cs="굴림"/>
          <w:b/>
          <w:bCs/>
          <w:kern w:val="0"/>
          <w:sz w:val="24"/>
          <w:szCs w:val="24"/>
        </w:rPr>
        <w:t xml:space="preserve"> 광고문구 정합성</w:t>
      </w:r>
      <w:r w:rsidRPr="00A15F6B">
        <w:rPr>
          <w:rFonts w:ascii="굴림" w:eastAsia="굴림" w:hAnsi="굴림" w:cs="굴림"/>
          <w:kern w:val="0"/>
          <w:sz w:val="24"/>
          <w:szCs w:val="24"/>
        </w:rPr>
        <w:t>을 더 강하게 봐야 한다.</w:t>
      </w:r>
    </w:p>
    <w:p w:rsidR="00A15F6B" w:rsidRPr="00A15F6B" w:rsidRDefault="00A15F6B" w:rsidP="00A15F6B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pict>
          <v:rect id="_x0000_i1098" style="width:0;height:1.5pt" o:hralign="center" o:hrstd="t" o:hr="t" fillcolor="#a0a0a0" stroked="f"/>
        </w:pic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A15F6B">
        <w:rPr>
          <w:rFonts w:ascii="굴림" w:eastAsia="굴림" w:hAnsi="굴림" w:cs="굴림"/>
          <w:b/>
          <w:bCs/>
          <w:kern w:val="0"/>
          <w:sz w:val="27"/>
          <w:szCs w:val="27"/>
        </w:rPr>
        <w:t xml:space="preserve">6.4.5 </w:t>
      </w:r>
      <w:proofErr w:type="spellStart"/>
      <w:r w:rsidRPr="00A15F6B">
        <w:rPr>
          <w:rFonts w:ascii="굴림" w:eastAsia="굴림" w:hAnsi="굴림" w:cs="굴림"/>
          <w:b/>
          <w:bCs/>
          <w:kern w:val="0"/>
          <w:sz w:val="27"/>
          <w:szCs w:val="27"/>
        </w:rPr>
        <w:t>데스커</w:t>
      </w:r>
      <w:proofErr w:type="spellEnd"/>
      <w:r w:rsidRPr="00A15F6B">
        <w:rPr>
          <w:rFonts w:ascii="굴림" w:eastAsia="굴림" w:hAnsi="굴림" w:cs="굴림"/>
          <w:b/>
          <w:bCs/>
          <w:kern w:val="0"/>
          <w:sz w:val="27"/>
          <w:szCs w:val="27"/>
        </w:rPr>
        <w:t xml:space="preserve"> 관련 검토</w: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데스커는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공개자료상 기업회원 전용 혜택과 공간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플래닝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, 방문 상담, 3D 제안 등 B2B 성격의 서비스를 적극 운영하고 있다. 사업자등록증 보유 고객을 대상으로 혜택을 제공하고, 30인 이상 오피스에 방문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플래닝을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권장하는 내용도 확인된다. (</w:t>
      </w:r>
      <w:hyperlink r:id="rId17" w:tooltip="Biz DESKERS 혜택 | Biz DESKERS | 데스커 공식 홈페이지 | DESKER" w:history="1">
        <w:r w:rsidRPr="00A15F6B">
          <w:rPr>
            <w:rFonts w:ascii="굴림" w:eastAsia="굴림" w:hAnsi="굴림" w:cs="굴림"/>
            <w:color w:val="0000FF"/>
            <w:kern w:val="0"/>
            <w:sz w:val="24"/>
            <w:szCs w:val="24"/>
            <w:u w:val="single"/>
          </w:rPr>
          <w:t>desker.co.kr</w:t>
        </w:r>
      </w:hyperlink>
      <w:r w:rsidRPr="00A15F6B">
        <w:rPr>
          <w:rFonts w:ascii="굴림" w:eastAsia="굴림" w:hAnsi="굴림" w:cs="굴림"/>
          <w:kern w:val="0"/>
          <w:sz w:val="24"/>
          <w:szCs w:val="24"/>
        </w:rPr>
        <w:t>)</w: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따라서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데스커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관련 검토는 일반 B2C 가구 판매와 달리 아래를 중점 검토한다.</w:t>
      </w:r>
    </w:p>
    <w:p w:rsidR="00A15F6B" w:rsidRPr="00A15F6B" w:rsidRDefault="00A15F6B" w:rsidP="00957C6A">
      <w:pPr>
        <w:widowControl/>
        <w:numPr>
          <w:ilvl w:val="0"/>
          <w:numId w:val="3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견적, 제안서, 공간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플래닝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결과물의 책임 범위</w:t>
      </w:r>
    </w:p>
    <w:p w:rsidR="00A15F6B" w:rsidRPr="00A15F6B" w:rsidRDefault="00A15F6B" w:rsidP="00957C6A">
      <w:pPr>
        <w:widowControl/>
        <w:numPr>
          <w:ilvl w:val="0"/>
          <w:numId w:val="3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레이아웃 제안이 설계·감리·안전 보증처럼 과장되지 않는지</w:t>
      </w:r>
    </w:p>
    <w:p w:rsidR="00A15F6B" w:rsidRPr="00A15F6B" w:rsidRDefault="00A15F6B" w:rsidP="00957C6A">
      <w:pPr>
        <w:widowControl/>
        <w:numPr>
          <w:ilvl w:val="0"/>
          <w:numId w:val="3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기업회원 할인, 혜택, 제휴 제공 구조가 차별 문제로 비화하지 않는지</w:t>
      </w:r>
    </w:p>
    <w:p w:rsidR="00A15F6B" w:rsidRPr="00A15F6B" w:rsidRDefault="00A15F6B" w:rsidP="00957C6A">
      <w:pPr>
        <w:widowControl/>
        <w:numPr>
          <w:ilvl w:val="0"/>
          <w:numId w:val="3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설치·납품·대량 발주·프로젝트 일정·하자응답 체계</w:t>
      </w:r>
    </w:p>
    <w:p w:rsidR="00A15F6B" w:rsidRPr="00A15F6B" w:rsidRDefault="00A15F6B" w:rsidP="00957C6A">
      <w:pPr>
        <w:widowControl/>
        <w:numPr>
          <w:ilvl w:val="0"/>
          <w:numId w:val="3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B2B 납품 시 검수, 설치완료, 인도위험 이전 시점</w:t>
      </w:r>
    </w:p>
    <w:p w:rsidR="00A15F6B" w:rsidRPr="00A15F6B" w:rsidRDefault="00A15F6B" w:rsidP="00957C6A">
      <w:pPr>
        <w:widowControl/>
        <w:numPr>
          <w:ilvl w:val="0"/>
          <w:numId w:val="3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프로젝트성 공급에서 지체상금, 하자보수, 손해배상 한도</w:t>
      </w:r>
    </w:p>
    <w:p w:rsidR="00A15F6B" w:rsidRPr="00A15F6B" w:rsidRDefault="00A15F6B" w:rsidP="00957C6A">
      <w:pPr>
        <w:widowControl/>
        <w:numPr>
          <w:ilvl w:val="0"/>
          <w:numId w:val="3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기업고객 현장 설치 시 안전·출입·보안·개인정보 처리 이슈</w: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b/>
          <w:bCs/>
          <w:kern w:val="0"/>
          <w:sz w:val="24"/>
          <w:szCs w:val="24"/>
        </w:rPr>
        <w:lastRenderedPageBreak/>
        <w:t>검토 기준 문구 예시</w:t>
      </w:r>
      <w:r w:rsidRPr="00A15F6B">
        <w:rPr>
          <w:rFonts w:ascii="굴림" w:eastAsia="굴림" w:hAnsi="굴림" w:cs="굴림"/>
          <w:kern w:val="0"/>
          <w:sz w:val="24"/>
          <w:szCs w:val="24"/>
        </w:rPr>
        <w:br/>
        <w:t>“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데스커는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B2B·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플래닝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>·설치 납품 비중을 반영하여 일반 소비자판매 기준이 아니라 프로젝트 계약 기준으로 검토할 것.”</w:t>
      </w:r>
    </w:p>
    <w:p w:rsidR="00A15F6B" w:rsidRPr="00A15F6B" w:rsidRDefault="00A15F6B" w:rsidP="00A15F6B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pict>
          <v:rect id="_x0000_i1099" style="width:0;height:1.5pt" o:hralign="center" o:hrstd="t" o:hr="t" fillcolor="#a0a0a0" stroked="f"/>
        </w:pic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A15F6B">
        <w:rPr>
          <w:rFonts w:ascii="굴림" w:eastAsia="굴림" w:hAnsi="굴림" w:cs="굴림"/>
          <w:b/>
          <w:bCs/>
          <w:kern w:val="0"/>
          <w:sz w:val="27"/>
          <w:szCs w:val="27"/>
        </w:rPr>
        <w:t>6.4.6 하도급 및 공장 안전 관련 검토</w: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일룸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전체, 특히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슬로우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안성 공장 관련 사안은 제조·외주·물류·설비 안전을 봐야 한다. 생산 관련 계약에서는 중대재해처벌법, 산업안전보건법, 하도급법 이슈를 함께 검토한다. 공장 또는 외주 생산이 결합된 계약이면 아래를 본다.</w:t>
      </w:r>
    </w:p>
    <w:p w:rsidR="00A15F6B" w:rsidRPr="00A15F6B" w:rsidRDefault="00A15F6B" w:rsidP="00957C6A">
      <w:pPr>
        <w:widowControl/>
        <w:numPr>
          <w:ilvl w:val="0"/>
          <w:numId w:val="3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제조위탁/가공/포장/운송/설치가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실질상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하도급에 해당하는지</w:t>
      </w:r>
    </w:p>
    <w:p w:rsidR="00A15F6B" w:rsidRPr="00A15F6B" w:rsidRDefault="00A15F6B" w:rsidP="00957C6A">
      <w:pPr>
        <w:widowControl/>
        <w:numPr>
          <w:ilvl w:val="0"/>
          <w:numId w:val="3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서면 발급, 단가, 대금지급, 기술자료 요구, 불량 판정 기준이 명확한지</w:t>
      </w:r>
    </w:p>
    <w:p w:rsidR="00A15F6B" w:rsidRPr="00A15F6B" w:rsidRDefault="00A15F6B" w:rsidP="00957C6A">
      <w:pPr>
        <w:widowControl/>
        <w:numPr>
          <w:ilvl w:val="0"/>
          <w:numId w:val="3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외주 인력의 출입, 교육, 작업허가, 보호구, 비상대응이 정해져 있는지</w:t>
      </w:r>
    </w:p>
    <w:p w:rsidR="00A15F6B" w:rsidRPr="00A15F6B" w:rsidRDefault="00A15F6B" w:rsidP="00957C6A">
      <w:pPr>
        <w:widowControl/>
        <w:numPr>
          <w:ilvl w:val="0"/>
          <w:numId w:val="3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생산설비·보수·물류 이동 작업의 안전 책임이 공백 없이 설계되는지</w:t>
      </w:r>
    </w:p>
    <w:p w:rsidR="00A15F6B" w:rsidRPr="00A15F6B" w:rsidRDefault="00A15F6B" w:rsidP="00A15F6B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pict>
          <v:rect id="_x0000_i1100" style="width:0;height:1.5pt" o:hralign="center" o:hrstd="t" o:hr="t" fillcolor="#a0a0a0" stroked="f"/>
        </w:pic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A15F6B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6.5 </w:t>
      </w:r>
      <w:proofErr w:type="spellStart"/>
      <w:r w:rsidRPr="00A15F6B">
        <w:rPr>
          <w:rFonts w:ascii="굴림" w:eastAsia="굴림" w:hAnsi="굴림" w:cs="굴림"/>
          <w:b/>
          <w:bCs/>
          <w:kern w:val="0"/>
          <w:sz w:val="36"/>
          <w:szCs w:val="36"/>
        </w:rPr>
        <w:t>일룸</w:t>
      </w:r>
      <w:proofErr w:type="spellEnd"/>
      <w:r w:rsidRPr="00A15F6B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계약 검토 시 중점 조항</w:t>
      </w:r>
    </w:p>
    <w:p w:rsidR="00A15F6B" w:rsidRPr="00A15F6B" w:rsidRDefault="00A15F6B" w:rsidP="00957C6A">
      <w:pPr>
        <w:widowControl/>
        <w:numPr>
          <w:ilvl w:val="0"/>
          <w:numId w:val="3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대리점 수수료 및 비용분담</w:t>
      </w:r>
    </w:p>
    <w:p w:rsidR="00A15F6B" w:rsidRPr="00A15F6B" w:rsidRDefault="00A15F6B" w:rsidP="00957C6A">
      <w:pPr>
        <w:widowControl/>
        <w:numPr>
          <w:ilvl w:val="0"/>
          <w:numId w:val="3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온라인/오프라인 가격 및 프로모션 정책</w:t>
      </w:r>
    </w:p>
    <w:p w:rsidR="00A15F6B" w:rsidRPr="00A15F6B" w:rsidRDefault="00A15F6B" w:rsidP="00957C6A">
      <w:pPr>
        <w:widowControl/>
        <w:numPr>
          <w:ilvl w:val="0"/>
          <w:numId w:val="3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반품/교환/A/S 비용 분담</w:t>
      </w:r>
    </w:p>
    <w:p w:rsidR="00A15F6B" w:rsidRPr="00A15F6B" w:rsidRDefault="00A15F6B" w:rsidP="00957C6A">
      <w:pPr>
        <w:widowControl/>
        <w:numPr>
          <w:ilvl w:val="0"/>
          <w:numId w:val="3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광고문안·표시문구·후기 운영</w:t>
      </w:r>
    </w:p>
    <w:p w:rsidR="00A15F6B" w:rsidRPr="00A15F6B" w:rsidRDefault="00A15F6B" w:rsidP="00957C6A">
      <w:pPr>
        <w:widowControl/>
        <w:numPr>
          <w:ilvl w:val="0"/>
          <w:numId w:val="3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모델 초상권·2차 활용·위기관리</w:t>
      </w:r>
    </w:p>
    <w:p w:rsidR="00A15F6B" w:rsidRPr="00A15F6B" w:rsidRDefault="00A15F6B" w:rsidP="00957C6A">
      <w:pPr>
        <w:widowControl/>
        <w:numPr>
          <w:ilvl w:val="0"/>
          <w:numId w:val="3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품질보증 및 하자보수</w:t>
      </w:r>
    </w:p>
    <w:p w:rsidR="00A15F6B" w:rsidRPr="00A15F6B" w:rsidRDefault="00A15F6B" w:rsidP="00957C6A">
      <w:pPr>
        <w:widowControl/>
        <w:numPr>
          <w:ilvl w:val="0"/>
          <w:numId w:val="3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소비자 클레임 및 리콜 대응</w:t>
      </w:r>
    </w:p>
    <w:p w:rsidR="00A15F6B" w:rsidRPr="00A15F6B" w:rsidRDefault="00A15F6B" w:rsidP="00957C6A">
      <w:pPr>
        <w:widowControl/>
        <w:numPr>
          <w:ilvl w:val="0"/>
          <w:numId w:val="3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설치·배송·인도·검수</w:t>
      </w:r>
    </w:p>
    <w:p w:rsidR="00A15F6B" w:rsidRPr="00A15F6B" w:rsidRDefault="00A15F6B" w:rsidP="00957C6A">
      <w:pPr>
        <w:widowControl/>
        <w:numPr>
          <w:ilvl w:val="0"/>
          <w:numId w:val="3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안전보건 및 현장 작업 조항</w:t>
      </w:r>
    </w:p>
    <w:p w:rsidR="00A15F6B" w:rsidRPr="00A15F6B" w:rsidRDefault="00A15F6B" w:rsidP="00957C6A">
      <w:pPr>
        <w:widowControl/>
        <w:numPr>
          <w:ilvl w:val="0"/>
          <w:numId w:val="3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개인정보 처리</w:t>
      </w:r>
    </w:p>
    <w:p w:rsidR="00A15F6B" w:rsidRPr="00A15F6B" w:rsidRDefault="00A15F6B" w:rsidP="00957C6A">
      <w:pPr>
        <w:widowControl/>
        <w:numPr>
          <w:ilvl w:val="0"/>
          <w:numId w:val="3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상표/브랜드 사용</w:t>
      </w:r>
    </w:p>
    <w:p w:rsidR="00A15F6B" w:rsidRPr="00A15F6B" w:rsidRDefault="00A15F6B" w:rsidP="00957C6A">
      <w:pPr>
        <w:widowControl/>
        <w:numPr>
          <w:ilvl w:val="0"/>
          <w:numId w:val="3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계약해지 및 공급중단</w:t>
      </w:r>
    </w:p>
    <w:p w:rsidR="00A15F6B" w:rsidRPr="00A15F6B" w:rsidRDefault="00A15F6B" w:rsidP="00A15F6B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pict>
          <v:rect id="_x0000_i1101" style="width:0;height:1.5pt" o:hralign="center" o:hrstd="t" o:hr="t" fillcolor="#a0a0a0" stroked="f"/>
        </w:pic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A15F6B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6.6 </w:t>
      </w:r>
      <w:proofErr w:type="spellStart"/>
      <w:r w:rsidRPr="00A15F6B">
        <w:rPr>
          <w:rFonts w:ascii="굴림" w:eastAsia="굴림" w:hAnsi="굴림" w:cs="굴림"/>
          <w:b/>
          <w:bCs/>
          <w:kern w:val="0"/>
          <w:sz w:val="36"/>
          <w:szCs w:val="36"/>
        </w:rPr>
        <w:t>일룸에서</w:t>
      </w:r>
      <w:proofErr w:type="spellEnd"/>
      <w:r w:rsidRPr="00A15F6B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원칙적으로 예외승인 필요 또는 금지로 볼 사항</w:t>
      </w:r>
    </w:p>
    <w:p w:rsidR="00A15F6B" w:rsidRPr="00A15F6B" w:rsidRDefault="00A15F6B" w:rsidP="00957C6A">
      <w:pPr>
        <w:widowControl/>
        <w:numPr>
          <w:ilvl w:val="0"/>
          <w:numId w:val="3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대리점에 할인·반품·A/S 비용을 일방 전가하는 구조</w:t>
      </w:r>
    </w:p>
    <w:p w:rsidR="00A15F6B" w:rsidRPr="00A15F6B" w:rsidRDefault="00A15F6B" w:rsidP="00957C6A">
      <w:pPr>
        <w:widowControl/>
        <w:numPr>
          <w:ilvl w:val="0"/>
          <w:numId w:val="3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광고모델 계약에서 브랜드/매체/기간 범위가 불명확한 경우</w:t>
      </w:r>
    </w:p>
    <w:p w:rsidR="00A15F6B" w:rsidRPr="00A15F6B" w:rsidRDefault="00A15F6B" w:rsidP="00957C6A">
      <w:pPr>
        <w:widowControl/>
        <w:numPr>
          <w:ilvl w:val="0"/>
          <w:numId w:val="3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“친환경”, “안전”, “무해”, “효과”류 표현의 근거가 부족한 경우</w:t>
      </w:r>
    </w:p>
    <w:p w:rsidR="00A15F6B" w:rsidRPr="00A15F6B" w:rsidRDefault="00A15F6B" w:rsidP="00957C6A">
      <w:pPr>
        <w:widowControl/>
        <w:numPr>
          <w:ilvl w:val="0"/>
          <w:numId w:val="3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슬로우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제품의 품질·사용주의·보증 범위가 불명확한 경우</w:t>
      </w:r>
    </w:p>
    <w:p w:rsidR="00A15F6B" w:rsidRPr="00A15F6B" w:rsidRDefault="00A15F6B" w:rsidP="00957C6A">
      <w:pPr>
        <w:widowControl/>
        <w:numPr>
          <w:ilvl w:val="0"/>
          <w:numId w:val="3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lastRenderedPageBreak/>
        <w:t>데스커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B2B 제안이 설계보증이나 성능보장처럼 읽히는 경우</w:t>
      </w:r>
    </w:p>
    <w:p w:rsidR="00A15F6B" w:rsidRPr="00A15F6B" w:rsidRDefault="00A15F6B" w:rsidP="00957C6A">
      <w:pPr>
        <w:widowControl/>
        <w:numPr>
          <w:ilvl w:val="0"/>
          <w:numId w:val="3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공장·외주·설치 관련 계약인데 안전조항이 약한 경우</w:t>
      </w:r>
    </w:p>
    <w:p w:rsidR="00A15F6B" w:rsidRPr="00A15F6B" w:rsidRDefault="00A15F6B" w:rsidP="00957C6A">
      <w:pPr>
        <w:widowControl/>
        <w:numPr>
          <w:ilvl w:val="0"/>
          <w:numId w:val="3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무제한 손해배상 또는 일방 면책</w:t>
      </w:r>
    </w:p>
    <w:p w:rsidR="00A15F6B" w:rsidRPr="00A15F6B" w:rsidRDefault="00A15F6B" w:rsidP="00A15F6B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pict>
          <v:rect id="_x0000_i1102" style="width:0;height:1.5pt" o:hralign="center" o:hrstd="t" o:hr="t" fillcolor="#a0a0a0" stroked="f"/>
        </w:pic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A15F6B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6.7 </w:t>
      </w:r>
      <w:proofErr w:type="spellStart"/>
      <w:r w:rsidRPr="00A15F6B">
        <w:rPr>
          <w:rFonts w:ascii="굴림" w:eastAsia="굴림" w:hAnsi="굴림" w:cs="굴림"/>
          <w:b/>
          <w:bCs/>
          <w:kern w:val="0"/>
          <w:sz w:val="36"/>
          <w:szCs w:val="36"/>
        </w:rPr>
        <w:t>일룸</w:t>
      </w:r>
      <w:proofErr w:type="spellEnd"/>
      <w:r w:rsidRPr="00A15F6B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</w:t>
      </w:r>
      <w:proofErr w:type="spellStart"/>
      <w:r w:rsidRPr="00A15F6B">
        <w:rPr>
          <w:rFonts w:ascii="굴림" w:eastAsia="굴림" w:hAnsi="굴림" w:cs="굴림"/>
          <w:b/>
          <w:bCs/>
          <w:kern w:val="0"/>
          <w:sz w:val="36"/>
          <w:szCs w:val="36"/>
        </w:rPr>
        <w:t>아우리봇</w:t>
      </w:r>
      <w:proofErr w:type="spellEnd"/>
      <w:r w:rsidRPr="00A15F6B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적용용 핵심 태그</w:t>
      </w:r>
    </w:p>
    <w:p w:rsidR="00A15F6B" w:rsidRPr="00A15F6B" w:rsidRDefault="00A15F6B" w:rsidP="00957C6A">
      <w:pPr>
        <w:widowControl/>
        <w:numPr>
          <w:ilvl w:val="0"/>
          <w:numId w:val="3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법인: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일룸</w:t>
      </w:r>
      <w:proofErr w:type="spellEnd"/>
    </w:p>
    <w:p w:rsidR="00A15F6B" w:rsidRPr="00A15F6B" w:rsidRDefault="00A15F6B" w:rsidP="00957C6A">
      <w:pPr>
        <w:widowControl/>
        <w:numPr>
          <w:ilvl w:val="0"/>
          <w:numId w:val="3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하위브랜드: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일룸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슬로우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데스커</w:t>
      </w:r>
      <w:proofErr w:type="spellEnd"/>
    </w:p>
    <w:p w:rsidR="00A15F6B" w:rsidRPr="00A15F6B" w:rsidRDefault="00A15F6B" w:rsidP="00957C6A">
      <w:pPr>
        <w:widowControl/>
        <w:numPr>
          <w:ilvl w:val="0"/>
          <w:numId w:val="3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사업유형: 생활가구, 수면제품, 사무가구, B2C/B2B 혼합</w:t>
      </w:r>
    </w:p>
    <w:p w:rsidR="00A15F6B" w:rsidRPr="00A15F6B" w:rsidRDefault="00A15F6B" w:rsidP="00957C6A">
      <w:pPr>
        <w:widowControl/>
        <w:numPr>
          <w:ilvl w:val="0"/>
          <w:numId w:val="3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중요법률: 대리점법, 공정거래법, 표시광고, 소비자보호, 하도급법, 중대재해/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산안법</w:t>
      </w:r>
      <w:proofErr w:type="spellEnd"/>
    </w:p>
    <w:p w:rsidR="00A15F6B" w:rsidRPr="00A15F6B" w:rsidRDefault="00A15F6B" w:rsidP="00957C6A">
      <w:pPr>
        <w:widowControl/>
        <w:numPr>
          <w:ilvl w:val="0"/>
          <w:numId w:val="3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중요쟁점: 위탁판매, 광고/모델계약, 반품/A/S, 품질보증,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공간플래닝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>, 설치납품, 수면제품 광고</w:t>
      </w:r>
    </w:p>
    <w:p w:rsidR="00A15F6B" w:rsidRPr="00A15F6B" w:rsidRDefault="00A15F6B" w:rsidP="00957C6A">
      <w:pPr>
        <w:widowControl/>
        <w:numPr>
          <w:ilvl w:val="0"/>
          <w:numId w:val="3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리스크가중치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상향: 모델계약, 대리점비용전가,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슬로우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품질광고,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데스커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B2B 설치계약, 공장관련</w:t>
      </w:r>
    </w:p>
    <w:p w:rsidR="00A15F6B" w:rsidRPr="00A15F6B" w:rsidRDefault="00A15F6B" w:rsidP="00A15F6B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pict>
          <v:rect id="_x0000_i1103" style="width:0;height:1.5pt" o:hralign="center" o:hrstd="t" o:hr="t" fillcolor="#a0a0a0" stroked="f"/>
        </w:pic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0"/>
        <w:rPr>
          <w:rFonts w:ascii="굴림" w:eastAsia="굴림" w:hAnsi="굴림" w:cs="굴림"/>
          <w:b/>
          <w:bCs/>
          <w:kern w:val="36"/>
          <w:sz w:val="48"/>
          <w:szCs w:val="48"/>
        </w:rPr>
      </w:pPr>
      <w:r w:rsidRPr="00A15F6B">
        <w:rPr>
          <w:rFonts w:ascii="굴림" w:eastAsia="굴림" w:hAnsi="굴림" w:cs="굴림"/>
          <w:b/>
          <w:bCs/>
          <w:kern w:val="36"/>
          <w:sz w:val="48"/>
          <w:szCs w:val="48"/>
        </w:rPr>
        <w:t>7. (주)</w:t>
      </w:r>
      <w:proofErr w:type="spellStart"/>
      <w:r w:rsidRPr="00A15F6B">
        <w:rPr>
          <w:rFonts w:ascii="굴림" w:eastAsia="굴림" w:hAnsi="굴림" w:cs="굴림"/>
          <w:b/>
          <w:bCs/>
          <w:kern w:val="36"/>
          <w:sz w:val="48"/>
          <w:szCs w:val="48"/>
        </w:rPr>
        <w:t>바로스</w:t>
      </w:r>
      <w:proofErr w:type="spellEnd"/>
      <w:r w:rsidRPr="00A15F6B">
        <w:rPr>
          <w:rFonts w:ascii="굴림" w:eastAsia="굴림" w:hAnsi="굴림" w:cs="굴림"/>
          <w:b/>
          <w:bCs/>
          <w:kern w:val="36"/>
          <w:sz w:val="48"/>
          <w:szCs w:val="48"/>
        </w:rPr>
        <w:t xml:space="preserve"> 법률검토 기준문서 초안</w: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A15F6B">
        <w:rPr>
          <w:rFonts w:ascii="굴림" w:eastAsia="굴림" w:hAnsi="굴림" w:cs="굴림"/>
          <w:b/>
          <w:bCs/>
          <w:kern w:val="0"/>
          <w:sz w:val="36"/>
          <w:szCs w:val="36"/>
        </w:rPr>
        <w:t>7.1 법인 개요</w: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(주)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바로스는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현주님 설명상 </w:t>
      </w:r>
      <w:r w:rsidRPr="00A15F6B">
        <w:rPr>
          <w:rFonts w:ascii="굴림" w:eastAsia="굴림" w:hAnsi="굴림" w:cs="굴림"/>
          <w:b/>
          <w:bCs/>
          <w:kern w:val="0"/>
          <w:sz w:val="24"/>
          <w:szCs w:val="24"/>
        </w:rPr>
        <w:t>계열사의 모든 물류를 담당하는 회사</w:t>
      </w:r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이고, 최근에는 </w:t>
      </w:r>
      <w:r w:rsidRPr="00A15F6B">
        <w:rPr>
          <w:rFonts w:ascii="굴림" w:eastAsia="굴림" w:hAnsi="굴림" w:cs="굴림"/>
          <w:b/>
          <w:bCs/>
          <w:kern w:val="0"/>
          <w:sz w:val="24"/>
          <w:szCs w:val="24"/>
        </w:rPr>
        <w:t>3PL 물류용역</w:t>
      </w:r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도 시작했으며, </w:t>
      </w:r>
      <w:r w:rsidRPr="00A15F6B">
        <w:rPr>
          <w:rFonts w:ascii="굴림" w:eastAsia="굴림" w:hAnsi="굴림" w:cs="굴림"/>
          <w:b/>
          <w:bCs/>
          <w:kern w:val="0"/>
          <w:sz w:val="24"/>
          <w:szCs w:val="24"/>
        </w:rPr>
        <w:t>설치 운송영업</w:t>
      </w:r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비중이 높고, 최근 </w:t>
      </w:r>
      <w:r w:rsidRPr="00A15F6B">
        <w:rPr>
          <w:rFonts w:ascii="굴림" w:eastAsia="굴림" w:hAnsi="굴림" w:cs="굴림"/>
          <w:b/>
          <w:bCs/>
          <w:kern w:val="0"/>
          <w:sz w:val="24"/>
          <w:szCs w:val="24"/>
        </w:rPr>
        <w:t>택배사업자 허가</w:t>
      </w:r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도 받은 상태라고 하셨다. 이번 검색에서는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바로스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자체에 대한 신뢰 가능한 공개자료를 충분히 찾지 못했으므로, 아래 문서는 주로 현주님이 제공한 사실관계를 기초로 작성한다. 다만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퍼시스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공식 사이트에서 그룹 차원의 </w:t>
      </w:r>
      <w:r w:rsidRPr="00A15F6B">
        <w:rPr>
          <w:rFonts w:ascii="굴림" w:eastAsia="굴림" w:hAnsi="굴림" w:cs="굴림"/>
          <w:b/>
          <w:bCs/>
          <w:kern w:val="0"/>
          <w:sz w:val="24"/>
          <w:szCs w:val="24"/>
        </w:rPr>
        <w:t>종합물류센터 운영</w:t>
      </w:r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은 확인되고,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퍼시스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서비스 사이트에서도 구매-운송-설치까지 관리하는 서비스 구조가 공개되어 있어, 그룹 내 물류·설치 기능의 중요성 자체는 공개자료로도 뒷받침된다. (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fldChar w:fldCharType="begin"/>
      </w:r>
      <w:r w:rsidRPr="00A15F6B">
        <w:rPr>
          <w:rFonts w:ascii="굴림" w:eastAsia="굴림" w:hAnsi="굴림" w:cs="굴림"/>
          <w:kern w:val="0"/>
          <w:sz w:val="24"/>
          <w:szCs w:val="24"/>
        </w:rPr>
        <w:instrText xml:space="preserve"> HYPERLINK "https://www.fursys.com/fur_frt/company/netDistributionCenter.do?utm_source=chatgpt.com" \o "퍼시스 FURSYS" </w:instrText>
      </w:r>
      <w:r w:rsidRPr="00A15F6B">
        <w:rPr>
          <w:rFonts w:ascii="굴림" w:eastAsia="굴림" w:hAnsi="굴림" w:cs="굴림"/>
          <w:kern w:val="0"/>
          <w:sz w:val="24"/>
          <w:szCs w:val="24"/>
        </w:rPr>
        <w:fldChar w:fldCharType="separate"/>
      </w:r>
      <w:r w:rsidRPr="00A15F6B">
        <w:rPr>
          <w:rFonts w:ascii="굴림" w:eastAsia="굴림" w:hAnsi="굴림" w:cs="굴림"/>
          <w:color w:val="0000FF"/>
          <w:kern w:val="0"/>
          <w:sz w:val="24"/>
          <w:szCs w:val="24"/>
          <w:u w:val="single"/>
        </w:rPr>
        <w:t>Fursys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fldChar w:fldCharType="end"/>
      </w:r>
      <w:r w:rsidRPr="00A15F6B">
        <w:rPr>
          <w:rFonts w:ascii="굴림" w:eastAsia="굴림" w:hAnsi="굴림" w:cs="굴림"/>
          <w:kern w:val="0"/>
          <w:sz w:val="24"/>
          <w:szCs w:val="24"/>
        </w:rPr>
        <w:t>)</w: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따라서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바로스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검토의 핵심 축은 아래와 같다.</w:t>
      </w:r>
    </w:p>
    <w:p w:rsidR="00A15F6B" w:rsidRPr="00A15F6B" w:rsidRDefault="00A15F6B" w:rsidP="00957C6A">
      <w:pPr>
        <w:widowControl/>
        <w:numPr>
          <w:ilvl w:val="0"/>
          <w:numId w:val="3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계열사 간 내부거래/이전가격/공정성</w:t>
      </w:r>
    </w:p>
    <w:p w:rsidR="00A15F6B" w:rsidRPr="00A15F6B" w:rsidRDefault="00A15F6B" w:rsidP="00957C6A">
      <w:pPr>
        <w:widowControl/>
        <w:numPr>
          <w:ilvl w:val="0"/>
          <w:numId w:val="3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물류용역 및 3PL 계약</w:t>
      </w:r>
    </w:p>
    <w:p w:rsidR="00A15F6B" w:rsidRPr="00A15F6B" w:rsidRDefault="00A15F6B" w:rsidP="00957C6A">
      <w:pPr>
        <w:widowControl/>
        <w:numPr>
          <w:ilvl w:val="0"/>
          <w:numId w:val="3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운송·설치 현장 안전</w:t>
      </w:r>
    </w:p>
    <w:p w:rsidR="00A15F6B" w:rsidRPr="00A15F6B" w:rsidRDefault="00A15F6B" w:rsidP="00957C6A">
      <w:pPr>
        <w:widowControl/>
        <w:numPr>
          <w:ilvl w:val="0"/>
          <w:numId w:val="3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택배사업 관련 인허가 및 소비자/운송 약관</w:t>
      </w:r>
    </w:p>
    <w:p w:rsidR="00A15F6B" w:rsidRPr="00A15F6B" w:rsidRDefault="00A15F6B" w:rsidP="00957C6A">
      <w:pPr>
        <w:widowControl/>
        <w:numPr>
          <w:ilvl w:val="0"/>
          <w:numId w:val="3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손상·분실·지연배송·설치사고 책임 구조</w:t>
      </w:r>
    </w:p>
    <w:p w:rsidR="00A15F6B" w:rsidRPr="00A15F6B" w:rsidRDefault="00A15F6B" w:rsidP="00A15F6B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pict>
          <v:rect id="_x0000_i1104" style="width:0;height:1.5pt" o:hralign="center" o:hrstd="t" o:hr="t" fillcolor="#a0a0a0" stroked="f"/>
        </w:pic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A15F6B">
        <w:rPr>
          <w:rFonts w:ascii="굴림" w:eastAsia="굴림" w:hAnsi="굴림" w:cs="굴림"/>
          <w:b/>
          <w:bCs/>
          <w:kern w:val="0"/>
          <w:sz w:val="36"/>
          <w:szCs w:val="36"/>
        </w:rPr>
        <w:lastRenderedPageBreak/>
        <w:t xml:space="preserve">7.2 </w:t>
      </w:r>
      <w:proofErr w:type="spellStart"/>
      <w:r w:rsidRPr="00A15F6B">
        <w:rPr>
          <w:rFonts w:ascii="굴림" w:eastAsia="굴림" w:hAnsi="굴림" w:cs="굴림"/>
          <w:b/>
          <w:bCs/>
          <w:kern w:val="0"/>
          <w:sz w:val="36"/>
          <w:szCs w:val="36"/>
        </w:rPr>
        <w:t>바로스에</w:t>
      </w:r>
      <w:proofErr w:type="spellEnd"/>
      <w:r w:rsidRPr="00A15F6B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특히 중요한 적용 법률</w: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바로스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검토 시 우선적으로 보는 법률은 다음과 같다.</w:t>
      </w:r>
    </w:p>
    <w:p w:rsidR="00A15F6B" w:rsidRPr="00A15F6B" w:rsidRDefault="00A15F6B" w:rsidP="00957C6A">
      <w:pPr>
        <w:widowControl/>
        <w:numPr>
          <w:ilvl w:val="0"/>
          <w:numId w:val="4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독점규제 및 공정거래에 관한 법률</w:t>
      </w:r>
    </w:p>
    <w:p w:rsidR="00A15F6B" w:rsidRPr="00A15F6B" w:rsidRDefault="00A15F6B" w:rsidP="00957C6A">
      <w:pPr>
        <w:widowControl/>
        <w:numPr>
          <w:ilvl w:val="0"/>
          <w:numId w:val="4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상법 및 특수관계인 거래 관련 이슈</w:t>
      </w:r>
    </w:p>
    <w:p w:rsidR="00A15F6B" w:rsidRPr="00A15F6B" w:rsidRDefault="00A15F6B" w:rsidP="00957C6A">
      <w:pPr>
        <w:widowControl/>
        <w:numPr>
          <w:ilvl w:val="0"/>
          <w:numId w:val="4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하도급거래 공정화에 관한 법률</w:t>
      </w:r>
    </w:p>
    <w:p w:rsidR="00A15F6B" w:rsidRPr="00A15F6B" w:rsidRDefault="00A15F6B" w:rsidP="00957C6A">
      <w:pPr>
        <w:widowControl/>
        <w:numPr>
          <w:ilvl w:val="0"/>
          <w:numId w:val="4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화물·운송·물류 관련 계약 법리</w:t>
      </w:r>
    </w:p>
    <w:p w:rsidR="00A15F6B" w:rsidRPr="00A15F6B" w:rsidRDefault="00A15F6B" w:rsidP="00957C6A">
      <w:pPr>
        <w:widowControl/>
        <w:numPr>
          <w:ilvl w:val="0"/>
          <w:numId w:val="4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택배사업 관련 인허가 및 약관 규제 이슈</w:t>
      </w:r>
    </w:p>
    <w:p w:rsidR="00A15F6B" w:rsidRPr="00A15F6B" w:rsidRDefault="00A15F6B" w:rsidP="00957C6A">
      <w:pPr>
        <w:widowControl/>
        <w:numPr>
          <w:ilvl w:val="0"/>
          <w:numId w:val="4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중대재해처벌법</w:t>
      </w:r>
    </w:p>
    <w:p w:rsidR="00A15F6B" w:rsidRPr="00A15F6B" w:rsidRDefault="00A15F6B" w:rsidP="00957C6A">
      <w:pPr>
        <w:widowControl/>
        <w:numPr>
          <w:ilvl w:val="0"/>
          <w:numId w:val="4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산업안전보건법</w:t>
      </w:r>
    </w:p>
    <w:p w:rsidR="00A15F6B" w:rsidRPr="00A15F6B" w:rsidRDefault="00A15F6B" w:rsidP="00957C6A">
      <w:pPr>
        <w:widowControl/>
        <w:numPr>
          <w:ilvl w:val="0"/>
          <w:numId w:val="4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개인정보보호법</w:t>
      </w:r>
    </w:p>
    <w:p w:rsidR="00A15F6B" w:rsidRPr="00A15F6B" w:rsidRDefault="00A15F6B" w:rsidP="00957C6A">
      <w:pPr>
        <w:widowControl/>
        <w:numPr>
          <w:ilvl w:val="0"/>
          <w:numId w:val="4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소비자보호 관련 법령</w:t>
      </w:r>
    </w:p>
    <w:p w:rsidR="00A15F6B" w:rsidRPr="00A15F6B" w:rsidRDefault="00A15F6B" w:rsidP="00957C6A">
      <w:pPr>
        <w:widowControl/>
        <w:numPr>
          <w:ilvl w:val="0"/>
          <w:numId w:val="4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보험 및 손해배상 관련 법리</w: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이 중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바로스는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특히 </w:t>
      </w:r>
      <w:r w:rsidRPr="00A15F6B">
        <w:rPr>
          <w:rFonts w:ascii="굴림" w:eastAsia="굴림" w:hAnsi="굴림" w:cs="굴림"/>
          <w:b/>
          <w:bCs/>
          <w:kern w:val="0"/>
          <w:sz w:val="24"/>
          <w:szCs w:val="24"/>
        </w:rPr>
        <w:t>내부거래 규제, 물류/설치 용역, 중대재해/</w:t>
      </w:r>
      <w:proofErr w:type="spellStart"/>
      <w:r w:rsidRPr="00A15F6B">
        <w:rPr>
          <w:rFonts w:ascii="굴림" w:eastAsia="굴림" w:hAnsi="굴림" w:cs="굴림"/>
          <w:b/>
          <w:bCs/>
          <w:kern w:val="0"/>
          <w:sz w:val="24"/>
          <w:szCs w:val="24"/>
        </w:rPr>
        <w:t>산안법</w:t>
      </w:r>
      <w:proofErr w:type="spellEnd"/>
      <w:r w:rsidRPr="00A15F6B">
        <w:rPr>
          <w:rFonts w:ascii="굴림" w:eastAsia="굴림" w:hAnsi="굴림" w:cs="굴림"/>
          <w:b/>
          <w:bCs/>
          <w:kern w:val="0"/>
          <w:sz w:val="24"/>
          <w:szCs w:val="24"/>
        </w:rPr>
        <w:t>, 택배·배송 클레임 구조</w:t>
      </w:r>
      <w:r w:rsidRPr="00A15F6B">
        <w:rPr>
          <w:rFonts w:ascii="굴림" w:eastAsia="굴림" w:hAnsi="굴림" w:cs="굴림"/>
          <w:kern w:val="0"/>
          <w:sz w:val="24"/>
          <w:szCs w:val="24"/>
        </w:rPr>
        <w:t>를 핵심 법률군으로 본다.</w:t>
      </w:r>
    </w:p>
    <w:p w:rsidR="00A15F6B" w:rsidRPr="00A15F6B" w:rsidRDefault="00A15F6B" w:rsidP="00A15F6B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pict>
          <v:rect id="_x0000_i1105" style="width:0;height:1.5pt" o:hralign="center" o:hrstd="t" o:hr="t" fillcolor="#a0a0a0" stroked="f"/>
        </w:pic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A15F6B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7.3 </w:t>
      </w:r>
      <w:proofErr w:type="spellStart"/>
      <w:r w:rsidRPr="00A15F6B">
        <w:rPr>
          <w:rFonts w:ascii="굴림" w:eastAsia="굴림" w:hAnsi="굴림" w:cs="굴림"/>
          <w:b/>
          <w:bCs/>
          <w:kern w:val="0"/>
          <w:sz w:val="36"/>
          <w:szCs w:val="36"/>
        </w:rPr>
        <w:t>바로스</w:t>
      </w:r>
      <w:proofErr w:type="spellEnd"/>
      <w:r w:rsidRPr="00A15F6B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법률검토의 기본 시각</w: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바로스는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단순 운송회사가 아니라, 현주님 설명대로라면 </w:t>
      </w:r>
      <w:r w:rsidRPr="00A15F6B">
        <w:rPr>
          <w:rFonts w:ascii="굴림" w:eastAsia="굴림" w:hAnsi="굴림" w:cs="굴림"/>
          <w:b/>
          <w:bCs/>
          <w:kern w:val="0"/>
          <w:sz w:val="24"/>
          <w:szCs w:val="24"/>
        </w:rPr>
        <w:t>계열사 물류 허브 + 설치운송 + 외부 3PL + 택배사업</w:t>
      </w:r>
      <w:r w:rsidRPr="00A15F6B">
        <w:rPr>
          <w:rFonts w:ascii="굴림" w:eastAsia="굴림" w:hAnsi="굴림" w:cs="굴림"/>
          <w:kern w:val="0"/>
          <w:sz w:val="24"/>
          <w:szCs w:val="24"/>
        </w:rPr>
        <w:t>이 함께 있는 구조다. 그래서 계약 검토 시 아래 질문부터 해야 한다.</w:t>
      </w:r>
    </w:p>
    <w:p w:rsidR="00A15F6B" w:rsidRPr="00A15F6B" w:rsidRDefault="00A15F6B" w:rsidP="00957C6A">
      <w:pPr>
        <w:widowControl/>
        <w:numPr>
          <w:ilvl w:val="0"/>
          <w:numId w:val="4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이 거래가 계열사 간 내부거래인지, 외부 고객거래인지</w:t>
      </w:r>
    </w:p>
    <w:p w:rsidR="00A15F6B" w:rsidRPr="00A15F6B" w:rsidRDefault="00A15F6B" w:rsidP="00957C6A">
      <w:pPr>
        <w:widowControl/>
        <w:numPr>
          <w:ilvl w:val="0"/>
          <w:numId w:val="4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단순 운송인지, 보관·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피킹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>·포장·설치까지 포함된 통합 용역인지</w:t>
      </w:r>
    </w:p>
    <w:p w:rsidR="00A15F6B" w:rsidRPr="00A15F6B" w:rsidRDefault="00A15F6B" w:rsidP="00957C6A">
      <w:pPr>
        <w:widowControl/>
        <w:numPr>
          <w:ilvl w:val="0"/>
          <w:numId w:val="4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현장 설치와 인력이 수반되는지</w:t>
      </w:r>
    </w:p>
    <w:p w:rsidR="00A15F6B" w:rsidRPr="00A15F6B" w:rsidRDefault="00A15F6B" w:rsidP="00957C6A">
      <w:pPr>
        <w:widowControl/>
        <w:numPr>
          <w:ilvl w:val="0"/>
          <w:numId w:val="4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화물손상·분실·지연·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오배송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책임이 어떻게 나뉘는지</w:t>
      </w:r>
    </w:p>
    <w:p w:rsidR="00A15F6B" w:rsidRPr="00A15F6B" w:rsidRDefault="00A15F6B" w:rsidP="00957C6A">
      <w:pPr>
        <w:widowControl/>
        <w:numPr>
          <w:ilvl w:val="0"/>
          <w:numId w:val="4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양지 물류센터 또는 기타 현장 안전 이슈가 있는지</w:t>
      </w:r>
    </w:p>
    <w:p w:rsidR="00A15F6B" w:rsidRPr="00A15F6B" w:rsidRDefault="00A15F6B" w:rsidP="00957C6A">
      <w:pPr>
        <w:widowControl/>
        <w:numPr>
          <w:ilvl w:val="0"/>
          <w:numId w:val="4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인허가/보험/약관 이슈가 있는지</w: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즉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바로스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검토는 </w:t>
      </w:r>
      <w:r w:rsidRPr="00A15F6B">
        <w:rPr>
          <w:rFonts w:ascii="굴림" w:eastAsia="굴림" w:hAnsi="굴림" w:cs="굴림"/>
          <w:b/>
          <w:bCs/>
          <w:kern w:val="0"/>
          <w:sz w:val="24"/>
          <w:szCs w:val="24"/>
        </w:rPr>
        <w:t xml:space="preserve">공정거래 + 물류운영 + 안전 + </w:t>
      </w:r>
      <w:proofErr w:type="spellStart"/>
      <w:r w:rsidRPr="00A15F6B">
        <w:rPr>
          <w:rFonts w:ascii="굴림" w:eastAsia="굴림" w:hAnsi="굴림" w:cs="굴림"/>
          <w:b/>
          <w:bCs/>
          <w:kern w:val="0"/>
          <w:sz w:val="24"/>
          <w:szCs w:val="24"/>
        </w:rPr>
        <w:t>고객클레임</w:t>
      </w:r>
      <w:r w:rsidRPr="00A15F6B">
        <w:rPr>
          <w:rFonts w:ascii="굴림" w:eastAsia="굴림" w:hAnsi="굴림" w:cs="굴림"/>
          <w:kern w:val="0"/>
          <w:sz w:val="24"/>
          <w:szCs w:val="24"/>
        </w:rPr>
        <w:t>을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함께 보는 구조여야 한다.</w:t>
      </w:r>
    </w:p>
    <w:p w:rsidR="00A15F6B" w:rsidRPr="00A15F6B" w:rsidRDefault="00A15F6B" w:rsidP="00A15F6B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pict>
          <v:rect id="_x0000_i1106" style="width:0;height:1.5pt" o:hralign="center" o:hrstd="t" o:hr="t" fillcolor="#a0a0a0" stroked="f"/>
        </w:pic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A15F6B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7.4 </w:t>
      </w:r>
      <w:proofErr w:type="spellStart"/>
      <w:r w:rsidRPr="00A15F6B">
        <w:rPr>
          <w:rFonts w:ascii="굴림" w:eastAsia="굴림" w:hAnsi="굴림" w:cs="굴림"/>
          <w:b/>
          <w:bCs/>
          <w:kern w:val="0"/>
          <w:sz w:val="36"/>
          <w:szCs w:val="36"/>
        </w:rPr>
        <w:t>바로스</w:t>
      </w:r>
      <w:proofErr w:type="spellEnd"/>
      <w:r w:rsidRPr="00A15F6B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법률검토 시 특히 주의할 사항</w: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A15F6B">
        <w:rPr>
          <w:rFonts w:ascii="굴림" w:eastAsia="굴림" w:hAnsi="굴림" w:cs="굴림"/>
          <w:b/>
          <w:bCs/>
          <w:kern w:val="0"/>
          <w:sz w:val="27"/>
          <w:szCs w:val="27"/>
        </w:rPr>
        <w:t>7.4.1 계열사 간 거래 관련 검토</w: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lastRenderedPageBreak/>
        <w:t xml:space="preserve">현주님 말씀대로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바로스는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계열사 물류를 담당하므로, </w:t>
      </w:r>
      <w:r w:rsidRPr="00A15F6B">
        <w:rPr>
          <w:rFonts w:ascii="굴림" w:eastAsia="굴림" w:hAnsi="굴림" w:cs="굴림"/>
          <w:b/>
          <w:bCs/>
          <w:kern w:val="0"/>
          <w:sz w:val="24"/>
          <w:szCs w:val="24"/>
        </w:rPr>
        <w:t>특수관계인 거래의 공정성</w:t>
      </w:r>
      <w:r w:rsidRPr="00A15F6B">
        <w:rPr>
          <w:rFonts w:ascii="굴림" w:eastAsia="굴림" w:hAnsi="굴림" w:cs="굴림"/>
          <w:kern w:val="0"/>
          <w:sz w:val="24"/>
          <w:szCs w:val="24"/>
        </w:rPr>
        <w:t>이 핵심이다. 상장회사 그룹 맥락에서는 거래조건의 합리성, 수수료 산정, 용역 범위, 원가 배분, 손익 귀속이 특히 중요하다.</w: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특히 아래를 본다.</w:t>
      </w:r>
    </w:p>
    <w:p w:rsidR="00A15F6B" w:rsidRPr="00A15F6B" w:rsidRDefault="00A15F6B" w:rsidP="00957C6A">
      <w:pPr>
        <w:widowControl/>
        <w:numPr>
          <w:ilvl w:val="0"/>
          <w:numId w:val="4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거래조건의 객관성</w:t>
      </w:r>
      <w:r w:rsidRPr="00A15F6B">
        <w:rPr>
          <w:rFonts w:ascii="굴림" w:eastAsia="굴림" w:hAnsi="굴림" w:cs="굴림"/>
          <w:kern w:val="0"/>
          <w:sz w:val="24"/>
          <w:szCs w:val="24"/>
        </w:rPr>
        <w:br/>
        <w:t>수수료율, 원가배분, 보관료, 운송료, 설치비, 추가작업비가 시장가격 또는 내부기준으로 설명 가능한지</w:t>
      </w:r>
    </w:p>
    <w:p w:rsidR="00A15F6B" w:rsidRPr="00A15F6B" w:rsidRDefault="00A15F6B" w:rsidP="00957C6A">
      <w:pPr>
        <w:widowControl/>
        <w:numPr>
          <w:ilvl w:val="0"/>
          <w:numId w:val="4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역할과 책임의 분리</w:t>
      </w:r>
      <w:r w:rsidRPr="00A15F6B">
        <w:rPr>
          <w:rFonts w:ascii="굴림" w:eastAsia="굴림" w:hAnsi="굴림" w:cs="굴림"/>
          <w:kern w:val="0"/>
          <w:sz w:val="24"/>
          <w:szCs w:val="24"/>
        </w:rPr>
        <w:br/>
        <w:t>계열사 본사/판매법인/제조법인/물류법인 사이에서 누가 주문, 재고, 사고, 반품, 하자, 설치 민원을 책임지는지 명확한지</w:t>
      </w:r>
    </w:p>
    <w:p w:rsidR="00A15F6B" w:rsidRPr="00A15F6B" w:rsidRDefault="00A15F6B" w:rsidP="00957C6A">
      <w:pPr>
        <w:widowControl/>
        <w:numPr>
          <w:ilvl w:val="0"/>
          <w:numId w:val="4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문서화</w:t>
      </w:r>
      <w:r w:rsidRPr="00A15F6B">
        <w:rPr>
          <w:rFonts w:ascii="굴림" w:eastAsia="굴림" w:hAnsi="굴림" w:cs="굴림"/>
          <w:kern w:val="0"/>
          <w:sz w:val="24"/>
          <w:szCs w:val="24"/>
        </w:rPr>
        <w:br/>
        <w:t>내부거래라고 해서 구두 운영하지 말고, SLA·KPI·정산기준·책임분담을 문서화해야 한다.</w:t>
      </w:r>
    </w:p>
    <w:p w:rsidR="00A15F6B" w:rsidRPr="00A15F6B" w:rsidRDefault="00A15F6B" w:rsidP="00957C6A">
      <w:pPr>
        <w:widowControl/>
        <w:numPr>
          <w:ilvl w:val="0"/>
          <w:numId w:val="4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공시·승인 필요성</w:t>
      </w:r>
      <w:r w:rsidRPr="00A15F6B">
        <w:rPr>
          <w:rFonts w:ascii="굴림" w:eastAsia="굴림" w:hAnsi="굴림" w:cs="굴림"/>
          <w:kern w:val="0"/>
          <w:sz w:val="24"/>
          <w:szCs w:val="24"/>
        </w:rPr>
        <w:br/>
        <w:t>거래 규모나 구조에 따라 내부 승인, 이사회 보고, 감사 대응 이슈가 있는지 본다.</w:t>
      </w:r>
    </w:p>
    <w:p w:rsidR="00A15F6B" w:rsidRPr="00A15F6B" w:rsidRDefault="00A15F6B" w:rsidP="00957C6A">
      <w:pPr>
        <w:widowControl/>
        <w:numPr>
          <w:ilvl w:val="0"/>
          <w:numId w:val="4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외형상 독립성</w:t>
      </w:r>
      <w:r w:rsidRPr="00A15F6B">
        <w:rPr>
          <w:rFonts w:ascii="굴림" w:eastAsia="굴림" w:hAnsi="굴림" w:cs="굴림"/>
          <w:kern w:val="0"/>
          <w:sz w:val="24"/>
          <w:szCs w:val="24"/>
        </w:rPr>
        <w:br/>
        <w:t>계열사 간 거래라도 외부 감독기관 시각에서 설명 가능한 구조인지 점검한다.</w: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b/>
          <w:bCs/>
          <w:kern w:val="0"/>
          <w:sz w:val="24"/>
          <w:szCs w:val="24"/>
        </w:rPr>
        <w:t>검토 기준 문구 예시</w:t>
      </w:r>
      <w:r w:rsidRPr="00A15F6B">
        <w:rPr>
          <w:rFonts w:ascii="굴림" w:eastAsia="굴림" w:hAnsi="굴림" w:cs="굴림"/>
          <w:kern w:val="0"/>
          <w:sz w:val="24"/>
          <w:szCs w:val="24"/>
        </w:rPr>
        <w:br/>
        <w:t>“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바로스의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계열사 거래는 특수관계인 거래의 공정성, 수수료 산정 근거, 책임분담 명확성을 우선 검토할 것.”</w:t>
      </w:r>
    </w:p>
    <w:p w:rsidR="00A15F6B" w:rsidRPr="00A15F6B" w:rsidRDefault="00A15F6B" w:rsidP="00A15F6B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pict>
          <v:rect id="_x0000_i1107" style="width:0;height:1.5pt" o:hralign="center" o:hrstd="t" o:hr="t" fillcolor="#a0a0a0" stroked="f"/>
        </w:pic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A15F6B">
        <w:rPr>
          <w:rFonts w:ascii="굴림" w:eastAsia="굴림" w:hAnsi="굴림" w:cs="굴림"/>
          <w:b/>
          <w:bCs/>
          <w:kern w:val="0"/>
          <w:sz w:val="27"/>
          <w:szCs w:val="27"/>
        </w:rPr>
        <w:t>7.4.2 3PL 물류용역 관련 검토</w: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현주님 설명상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바로스는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최근 3PL 물류용역을 시작했으므로, 단순 내부 물류 기준만으로는 부족하다. 외부 고객 대상 3PL 계약은 창고보관, 재고관리, 포장, 출고, 반품, 파손, SLA, 손해배상 구조를 세밀하게 봐야 한다.</w: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특히 아래를 중점 검토한다.</w:t>
      </w:r>
    </w:p>
    <w:p w:rsidR="00A15F6B" w:rsidRPr="00A15F6B" w:rsidRDefault="00A15F6B" w:rsidP="00957C6A">
      <w:pPr>
        <w:widowControl/>
        <w:numPr>
          <w:ilvl w:val="0"/>
          <w:numId w:val="4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서비스 범위 정의: 보관, 입고, 검수,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피킹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>, 포장, 출고, 반품, 재포장, 재고조정 포함 여부</w:t>
      </w:r>
    </w:p>
    <w:p w:rsidR="00A15F6B" w:rsidRPr="00A15F6B" w:rsidRDefault="00A15F6B" w:rsidP="00957C6A">
      <w:pPr>
        <w:widowControl/>
        <w:numPr>
          <w:ilvl w:val="0"/>
          <w:numId w:val="4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SLA: 출고시간, 재고정확도, 사고보고, 반품처리시간</w:t>
      </w:r>
    </w:p>
    <w:p w:rsidR="00A15F6B" w:rsidRPr="00A15F6B" w:rsidRDefault="00A15F6B" w:rsidP="00957C6A">
      <w:pPr>
        <w:widowControl/>
        <w:numPr>
          <w:ilvl w:val="0"/>
          <w:numId w:val="4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손상·분실·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오배송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책임</w:t>
      </w:r>
    </w:p>
    <w:p w:rsidR="00A15F6B" w:rsidRPr="00A15F6B" w:rsidRDefault="00A15F6B" w:rsidP="00957C6A">
      <w:pPr>
        <w:widowControl/>
        <w:numPr>
          <w:ilvl w:val="0"/>
          <w:numId w:val="4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포장 기준 및 고객 제공 자재의 책임</w:t>
      </w:r>
    </w:p>
    <w:p w:rsidR="00A15F6B" w:rsidRPr="00A15F6B" w:rsidRDefault="00A15F6B" w:rsidP="00957C6A">
      <w:pPr>
        <w:widowControl/>
        <w:numPr>
          <w:ilvl w:val="0"/>
          <w:numId w:val="4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천재지변, 시스템 장애, 성수기 물량 폭증 시 면책 범위</w:t>
      </w:r>
    </w:p>
    <w:p w:rsidR="00A15F6B" w:rsidRPr="00A15F6B" w:rsidRDefault="00A15F6B" w:rsidP="00957C6A">
      <w:pPr>
        <w:widowControl/>
        <w:numPr>
          <w:ilvl w:val="0"/>
          <w:numId w:val="4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재고차이 조사 절차 및 증빙</w:t>
      </w:r>
    </w:p>
    <w:p w:rsidR="00A15F6B" w:rsidRPr="00A15F6B" w:rsidRDefault="00A15F6B" w:rsidP="00957C6A">
      <w:pPr>
        <w:widowControl/>
        <w:numPr>
          <w:ilvl w:val="0"/>
          <w:numId w:val="4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개인정보 처리와 주문정보 접근권한</w:t>
      </w:r>
    </w:p>
    <w:p w:rsidR="00A15F6B" w:rsidRPr="00A15F6B" w:rsidRDefault="00A15F6B" w:rsidP="00957C6A">
      <w:pPr>
        <w:widowControl/>
        <w:numPr>
          <w:ilvl w:val="0"/>
          <w:numId w:val="4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lastRenderedPageBreak/>
        <w:t>고객사 브랜드 훼손을 야기할 수 있는 대응 문구 제한</w: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b/>
          <w:bCs/>
          <w:kern w:val="0"/>
          <w:sz w:val="24"/>
          <w:szCs w:val="24"/>
        </w:rPr>
        <w:t>검토 기준 문구 예시</w:t>
      </w:r>
      <w:r w:rsidRPr="00A15F6B">
        <w:rPr>
          <w:rFonts w:ascii="굴림" w:eastAsia="굴림" w:hAnsi="굴림" w:cs="굴림"/>
          <w:kern w:val="0"/>
          <w:sz w:val="24"/>
          <w:szCs w:val="24"/>
        </w:rPr>
        <w:br/>
        <w:t>“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바로스의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3PL 계약은 물류범위, SLA, 분실·파손 책임, 재고정합성, 개인정보 처리 구조를 핵심 항목으로 검토할 것.”</w:t>
      </w:r>
    </w:p>
    <w:p w:rsidR="00A15F6B" w:rsidRPr="00A15F6B" w:rsidRDefault="00A15F6B" w:rsidP="00A15F6B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pict>
          <v:rect id="_x0000_i1108" style="width:0;height:1.5pt" o:hralign="center" o:hrstd="t" o:hr="t" fillcolor="#a0a0a0" stroked="f"/>
        </w:pic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A15F6B">
        <w:rPr>
          <w:rFonts w:ascii="굴림" w:eastAsia="굴림" w:hAnsi="굴림" w:cs="굴림"/>
          <w:b/>
          <w:bCs/>
          <w:kern w:val="0"/>
          <w:sz w:val="27"/>
          <w:szCs w:val="27"/>
        </w:rPr>
        <w:t>7.4.3 설치 운송 관련 검토</w: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퍼시스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서비스 사이트는 구매-운송-설치까지 관리하는 서비스 구조를 대외적으로 보여주고 있다. 따라서 그룹 차원의 물류/설치 계약은 단순 배송보다 훨씬 복합적이다. (</w:t>
      </w:r>
      <w:hyperlink r:id="rId18" w:tooltip="퍼시스 본사 | 오피스 구축 서비스" w:history="1">
        <w:r w:rsidRPr="00A15F6B">
          <w:rPr>
            <w:rFonts w:ascii="굴림" w:eastAsia="굴림" w:hAnsi="굴림" w:cs="굴림"/>
            <w:color w:val="0000FF"/>
            <w:kern w:val="0"/>
            <w:sz w:val="24"/>
            <w:szCs w:val="24"/>
            <w:u w:val="single"/>
          </w:rPr>
          <w:t>퍼시스</w:t>
        </w:r>
      </w:hyperlink>
      <w:r w:rsidRPr="00A15F6B">
        <w:rPr>
          <w:rFonts w:ascii="굴림" w:eastAsia="굴림" w:hAnsi="굴림" w:cs="굴림"/>
          <w:kern w:val="0"/>
          <w:sz w:val="24"/>
          <w:szCs w:val="24"/>
        </w:rPr>
        <w:t>)</w: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바로스의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설치 운송 계약에서는 아래를 특히 본다.</w:t>
      </w:r>
    </w:p>
    <w:p w:rsidR="00A15F6B" w:rsidRPr="00A15F6B" w:rsidRDefault="00A15F6B" w:rsidP="00957C6A">
      <w:pPr>
        <w:widowControl/>
        <w:numPr>
          <w:ilvl w:val="0"/>
          <w:numId w:val="4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운송 완료와 설치 완료의 구분</w:t>
      </w:r>
    </w:p>
    <w:p w:rsidR="00A15F6B" w:rsidRPr="00A15F6B" w:rsidRDefault="00A15F6B" w:rsidP="00957C6A">
      <w:pPr>
        <w:widowControl/>
        <w:numPr>
          <w:ilvl w:val="0"/>
          <w:numId w:val="4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현장 반입 제한, 엘리베이터, 야간작업, 양중 등 부대작업 비용</w:t>
      </w:r>
    </w:p>
    <w:p w:rsidR="00A15F6B" w:rsidRPr="00A15F6B" w:rsidRDefault="00A15F6B" w:rsidP="00957C6A">
      <w:pPr>
        <w:widowControl/>
        <w:numPr>
          <w:ilvl w:val="0"/>
          <w:numId w:val="4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현장 파손, 건물 손상, 고객 물품 손상 책임</w:t>
      </w:r>
    </w:p>
    <w:p w:rsidR="00A15F6B" w:rsidRPr="00A15F6B" w:rsidRDefault="00A15F6B" w:rsidP="00957C6A">
      <w:pPr>
        <w:widowControl/>
        <w:numPr>
          <w:ilvl w:val="0"/>
          <w:numId w:val="4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설치 후 검수 완료 시점과 하자 통지 기간</w:t>
      </w:r>
    </w:p>
    <w:p w:rsidR="00A15F6B" w:rsidRPr="00A15F6B" w:rsidRDefault="00A15F6B" w:rsidP="00957C6A">
      <w:pPr>
        <w:widowControl/>
        <w:numPr>
          <w:ilvl w:val="0"/>
          <w:numId w:val="4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고객 현장 안전, 출입, 개인정보, 촬영 제한 준수</w:t>
      </w:r>
    </w:p>
    <w:p w:rsidR="00A15F6B" w:rsidRPr="00A15F6B" w:rsidRDefault="00A15F6B" w:rsidP="00957C6A">
      <w:pPr>
        <w:widowControl/>
        <w:numPr>
          <w:ilvl w:val="0"/>
          <w:numId w:val="4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협력업체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재위탁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구조</w:t>
      </w:r>
    </w:p>
    <w:p w:rsidR="00A15F6B" w:rsidRPr="00A15F6B" w:rsidRDefault="00A15F6B" w:rsidP="00957C6A">
      <w:pPr>
        <w:widowControl/>
        <w:numPr>
          <w:ilvl w:val="0"/>
          <w:numId w:val="4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작업자 상해, 제3자 손해, 차량 사고,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적재물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낙하, 설치 중 파손 보험</w: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b/>
          <w:bCs/>
          <w:kern w:val="0"/>
          <w:sz w:val="24"/>
          <w:szCs w:val="24"/>
        </w:rPr>
        <w:t>검토 기준 문구 예시</w:t>
      </w:r>
      <w:r w:rsidRPr="00A15F6B">
        <w:rPr>
          <w:rFonts w:ascii="굴림" w:eastAsia="굴림" w:hAnsi="굴림" w:cs="굴림"/>
          <w:kern w:val="0"/>
          <w:sz w:val="24"/>
          <w:szCs w:val="24"/>
        </w:rPr>
        <w:br/>
        <w:t>“설치 운송 계약은 운송계약이 아니라 현장작업 계약으로 보고, 인도·검수·파손·안전조항을 별도 핵심검토 항목으로 둘 것.”</w:t>
      </w:r>
    </w:p>
    <w:p w:rsidR="00A15F6B" w:rsidRPr="00A15F6B" w:rsidRDefault="00A15F6B" w:rsidP="00A15F6B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pict>
          <v:rect id="_x0000_i1109" style="width:0;height:1.5pt" o:hralign="center" o:hrstd="t" o:hr="t" fillcolor="#a0a0a0" stroked="f"/>
        </w:pic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A15F6B">
        <w:rPr>
          <w:rFonts w:ascii="굴림" w:eastAsia="굴림" w:hAnsi="굴림" w:cs="굴림"/>
          <w:b/>
          <w:bCs/>
          <w:kern w:val="0"/>
          <w:sz w:val="27"/>
          <w:szCs w:val="27"/>
        </w:rPr>
        <w:t>7.4.4 중대재해처벌법/산업안전보건법 관련 검토</w: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현주님이 양지 물류센터에서 중대재해 가능성을 언급한 만큼,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바로스는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공장형 제조법인과는 다른 방식으로 </w:t>
      </w:r>
      <w:r w:rsidRPr="00A15F6B">
        <w:rPr>
          <w:rFonts w:ascii="굴림" w:eastAsia="굴림" w:hAnsi="굴림" w:cs="굴림"/>
          <w:b/>
          <w:bCs/>
          <w:kern w:val="0"/>
          <w:sz w:val="24"/>
          <w:szCs w:val="24"/>
        </w:rPr>
        <w:t>물류센터형 안전 리스크</w:t>
      </w:r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를 봐야 한다.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퍼시스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공식 사이트에서도 종합물류센터 운영 사실은 확인된다. (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fldChar w:fldCharType="begin"/>
      </w:r>
      <w:r w:rsidRPr="00A15F6B">
        <w:rPr>
          <w:rFonts w:ascii="굴림" w:eastAsia="굴림" w:hAnsi="굴림" w:cs="굴림"/>
          <w:kern w:val="0"/>
          <w:sz w:val="24"/>
          <w:szCs w:val="24"/>
        </w:rPr>
        <w:instrText xml:space="preserve"> HYPERLINK "https://www.fursys.com/fur_frt/company/netDistributionCenter.do?utm_source=chatgpt.com" \o "퍼시스 FURSYS" </w:instrText>
      </w:r>
      <w:r w:rsidRPr="00A15F6B">
        <w:rPr>
          <w:rFonts w:ascii="굴림" w:eastAsia="굴림" w:hAnsi="굴림" w:cs="굴림"/>
          <w:kern w:val="0"/>
          <w:sz w:val="24"/>
          <w:szCs w:val="24"/>
        </w:rPr>
        <w:fldChar w:fldCharType="separate"/>
      </w:r>
      <w:r w:rsidRPr="00A15F6B">
        <w:rPr>
          <w:rFonts w:ascii="굴림" w:eastAsia="굴림" w:hAnsi="굴림" w:cs="굴림"/>
          <w:color w:val="0000FF"/>
          <w:kern w:val="0"/>
          <w:sz w:val="24"/>
          <w:szCs w:val="24"/>
          <w:u w:val="single"/>
        </w:rPr>
        <w:t>Fursys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fldChar w:fldCharType="end"/>
      </w:r>
      <w:r w:rsidRPr="00A15F6B">
        <w:rPr>
          <w:rFonts w:ascii="굴림" w:eastAsia="굴림" w:hAnsi="굴림" w:cs="굴림"/>
          <w:kern w:val="0"/>
          <w:sz w:val="24"/>
          <w:szCs w:val="24"/>
        </w:rPr>
        <w:t>)</w: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특히 아래를 본다.</w:t>
      </w:r>
    </w:p>
    <w:p w:rsidR="00A15F6B" w:rsidRPr="00A15F6B" w:rsidRDefault="00A15F6B" w:rsidP="00957C6A">
      <w:pPr>
        <w:widowControl/>
        <w:numPr>
          <w:ilvl w:val="0"/>
          <w:numId w:val="4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물류센터 내 위험작업</w:t>
      </w:r>
      <w:r w:rsidRPr="00A15F6B">
        <w:rPr>
          <w:rFonts w:ascii="굴림" w:eastAsia="굴림" w:hAnsi="굴림" w:cs="굴림"/>
          <w:kern w:val="0"/>
          <w:sz w:val="24"/>
          <w:szCs w:val="24"/>
        </w:rPr>
        <w:br/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상하차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, 지게차, 적재,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랙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작업, 포장라인, 분류, 야간작업, 차량 동선, 외부기사 출입</w:t>
      </w:r>
    </w:p>
    <w:p w:rsidR="00A15F6B" w:rsidRPr="00A15F6B" w:rsidRDefault="00A15F6B" w:rsidP="00957C6A">
      <w:pPr>
        <w:widowControl/>
        <w:numPr>
          <w:ilvl w:val="0"/>
          <w:numId w:val="4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설치 현장 위험</w:t>
      </w:r>
      <w:r w:rsidRPr="00A15F6B">
        <w:rPr>
          <w:rFonts w:ascii="굴림" w:eastAsia="굴림" w:hAnsi="굴림" w:cs="굴림"/>
          <w:kern w:val="0"/>
          <w:sz w:val="24"/>
          <w:szCs w:val="24"/>
        </w:rPr>
        <w:br/>
        <w:t>운반, 조립, 계단작업, 고소작업, 협소공간, 고객현장 출입통제</w:t>
      </w:r>
    </w:p>
    <w:p w:rsidR="00A15F6B" w:rsidRPr="00A15F6B" w:rsidRDefault="00A15F6B" w:rsidP="00957C6A">
      <w:pPr>
        <w:widowControl/>
        <w:numPr>
          <w:ilvl w:val="0"/>
          <w:numId w:val="4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lastRenderedPageBreak/>
        <w:t>도급·용역 구조</w:t>
      </w:r>
      <w:r w:rsidRPr="00A15F6B">
        <w:rPr>
          <w:rFonts w:ascii="굴림" w:eastAsia="굴림" w:hAnsi="굴림" w:cs="굴림"/>
          <w:kern w:val="0"/>
          <w:sz w:val="24"/>
          <w:szCs w:val="24"/>
        </w:rPr>
        <w:br/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상하차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용차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, 설치기사,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재위탁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구조에서 안전관리 주체가 누구인지 명확해야 한다.</w:t>
      </w:r>
    </w:p>
    <w:p w:rsidR="00A15F6B" w:rsidRPr="00A15F6B" w:rsidRDefault="00A15F6B" w:rsidP="00957C6A">
      <w:pPr>
        <w:widowControl/>
        <w:numPr>
          <w:ilvl w:val="0"/>
          <w:numId w:val="4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사고보고 및 작업중지권</w:t>
      </w:r>
      <w:r w:rsidRPr="00A15F6B">
        <w:rPr>
          <w:rFonts w:ascii="굴림" w:eastAsia="굴림" w:hAnsi="굴림" w:cs="굴림"/>
          <w:kern w:val="0"/>
          <w:sz w:val="24"/>
          <w:szCs w:val="24"/>
        </w:rPr>
        <w:br/>
        <w:t>산업재해 또는 중대사고 발생 시 즉시보고, 현장통제, 원인조사 협조, 재발방지 조치가 있어야 한다.</w:t>
      </w:r>
    </w:p>
    <w:p w:rsidR="00A15F6B" w:rsidRPr="00A15F6B" w:rsidRDefault="00A15F6B" w:rsidP="00957C6A">
      <w:pPr>
        <w:widowControl/>
        <w:numPr>
          <w:ilvl w:val="0"/>
          <w:numId w:val="4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책임의 일방 전가 금지</w:t>
      </w:r>
      <w:r w:rsidRPr="00A15F6B">
        <w:rPr>
          <w:rFonts w:ascii="굴림" w:eastAsia="굴림" w:hAnsi="굴림" w:cs="굴림"/>
          <w:kern w:val="0"/>
          <w:sz w:val="24"/>
          <w:szCs w:val="24"/>
        </w:rPr>
        <w:br/>
        <w:t>모든 안전책임을 기사 또는 협력업체에 떠넘기는 문구는 실효성이 낮고 분쟁 시 불리할 수 있다.</w: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b/>
          <w:bCs/>
          <w:kern w:val="0"/>
          <w:sz w:val="24"/>
          <w:szCs w:val="24"/>
        </w:rPr>
        <w:t>검토 기준 문구 예시</w:t>
      </w:r>
      <w:r w:rsidRPr="00A15F6B">
        <w:rPr>
          <w:rFonts w:ascii="굴림" w:eastAsia="굴림" w:hAnsi="굴림" w:cs="굴림"/>
          <w:kern w:val="0"/>
          <w:sz w:val="24"/>
          <w:szCs w:val="24"/>
        </w:rPr>
        <w:br/>
        <w:t>“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바로스의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물류센터·설치현장 관련 계약은 중대재해/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산안법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관점에서 안전조항을 핵심 승인사항으로 취급할 것.”</w:t>
      </w:r>
    </w:p>
    <w:p w:rsidR="00A15F6B" w:rsidRPr="00A15F6B" w:rsidRDefault="00A15F6B" w:rsidP="00A15F6B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pict>
          <v:rect id="_x0000_i1110" style="width:0;height:1.5pt" o:hralign="center" o:hrstd="t" o:hr="t" fillcolor="#a0a0a0" stroked="f"/>
        </w:pic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A15F6B">
        <w:rPr>
          <w:rFonts w:ascii="굴림" w:eastAsia="굴림" w:hAnsi="굴림" w:cs="굴림"/>
          <w:b/>
          <w:bCs/>
          <w:kern w:val="0"/>
          <w:sz w:val="27"/>
          <w:szCs w:val="27"/>
        </w:rPr>
        <w:t>7.4.5 택배사업 관련 검토</w: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현주님 설명상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바로스는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최근 택배사업자 허가를 받았다고 하셨으므로, 기존 B2B 물류계약과는 다른 검토 기준이 필요하다. 이번 검색에서는 그 허가 자체를 공개자료로 확인하지는 못했으므로, 아래는 </w:t>
      </w:r>
      <w:r w:rsidRPr="00A15F6B">
        <w:rPr>
          <w:rFonts w:ascii="굴림" w:eastAsia="굴림" w:hAnsi="굴림" w:cs="굴림"/>
          <w:b/>
          <w:bCs/>
          <w:kern w:val="0"/>
          <w:sz w:val="24"/>
          <w:szCs w:val="24"/>
        </w:rPr>
        <w:t>현주님 제공 사실관계 기반의 운영 기준 초안</w:t>
      </w:r>
      <w:r w:rsidRPr="00A15F6B">
        <w:rPr>
          <w:rFonts w:ascii="굴림" w:eastAsia="굴림" w:hAnsi="굴림" w:cs="굴림"/>
          <w:kern w:val="0"/>
          <w:sz w:val="24"/>
          <w:szCs w:val="24"/>
        </w:rPr>
        <w:t>이다.</w: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특히 아래를 본다.</w:t>
      </w:r>
    </w:p>
    <w:p w:rsidR="00A15F6B" w:rsidRPr="00A15F6B" w:rsidRDefault="00A15F6B" w:rsidP="00957C6A">
      <w:pPr>
        <w:widowControl/>
        <w:numPr>
          <w:ilvl w:val="0"/>
          <w:numId w:val="4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택배 약관과 실제 운영이 일치하는지</w:t>
      </w:r>
    </w:p>
    <w:p w:rsidR="00A15F6B" w:rsidRPr="00A15F6B" w:rsidRDefault="00A15F6B" w:rsidP="00957C6A">
      <w:pPr>
        <w:widowControl/>
        <w:numPr>
          <w:ilvl w:val="0"/>
          <w:numId w:val="4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집화, 배송, 분실, 파손, 지연, 반송, 수취거부 처리 기준</w:t>
      </w:r>
    </w:p>
    <w:p w:rsidR="00A15F6B" w:rsidRPr="00A15F6B" w:rsidRDefault="00A15F6B" w:rsidP="00957C6A">
      <w:pPr>
        <w:widowControl/>
        <w:numPr>
          <w:ilvl w:val="0"/>
          <w:numId w:val="4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고객 보상 기준과 면책 사유</w:t>
      </w:r>
    </w:p>
    <w:p w:rsidR="00A15F6B" w:rsidRPr="00A15F6B" w:rsidRDefault="00A15F6B" w:rsidP="00957C6A">
      <w:pPr>
        <w:widowControl/>
        <w:numPr>
          <w:ilvl w:val="0"/>
          <w:numId w:val="4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개인정보 및 수취인 정보 처리</w:t>
      </w:r>
    </w:p>
    <w:p w:rsidR="00A15F6B" w:rsidRPr="00A15F6B" w:rsidRDefault="00A15F6B" w:rsidP="00957C6A">
      <w:pPr>
        <w:widowControl/>
        <w:numPr>
          <w:ilvl w:val="0"/>
          <w:numId w:val="4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소비자 민원 대응 체계</w:t>
      </w:r>
    </w:p>
    <w:p w:rsidR="00A15F6B" w:rsidRPr="00A15F6B" w:rsidRDefault="00A15F6B" w:rsidP="00957C6A">
      <w:pPr>
        <w:widowControl/>
        <w:numPr>
          <w:ilvl w:val="0"/>
          <w:numId w:val="4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재위탁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배송망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사용 시 책임 귀속</w:t>
      </w:r>
    </w:p>
    <w:p w:rsidR="00A15F6B" w:rsidRPr="00A15F6B" w:rsidRDefault="00A15F6B" w:rsidP="00957C6A">
      <w:pPr>
        <w:widowControl/>
        <w:numPr>
          <w:ilvl w:val="0"/>
          <w:numId w:val="4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표준약관·고지사항·보상절차의 적정성</w: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택배사업은 기존 계열사 내부물류보다 소비자 민원·분쟁 가능성이 높으므로, 약관과 클레임 처리 문구 검토를 강화해야 한다.</w:t>
      </w:r>
    </w:p>
    <w:p w:rsidR="00A15F6B" w:rsidRPr="00A15F6B" w:rsidRDefault="00A15F6B" w:rsidP="00A15F6B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pict>
          <v:rect id="_x0000_i1111" style="width:0;height:1.5pt" o:hralign="center" o:hrstd="t" o:hr="t" fillcolor="#a0a0a0" stroked="f"/>
        </w:pic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A15F6B">
        <w:rPr>
          <w:rFonts w:ascii="굴림" w:eastAsia="굴림" w:hAnsi="굴림" w:cs="굴림"/>
          <w:b/>
          <w:bCs/>
          <w:kern w:val="0"/>
          <w:sz w:val="27"/>
          <w:szCs w:val="27"/>
        </w:rPr>
        <w:t xml:space="preserve">7.4.6 하도급 및 </w:t>
      </w:r>
      <w:proofErr w:type="spellStart"/>
      <w:r w:rsidRPr="00A15F6B">
        <w:rPr>
          <w:rFonts w:ascii="굴림" w:eastAsia="굴림" w:hAnsi="굴림" w:cs="굴림"/>
          <w:b/>
          <w:bCs/>
          <w:kern w:val="0"/>
          <w:sz w:val="27"/>
          <w:szCs w:val="27"/>
        </w:rPr>
        <w:t>재위탁</w:t>
      </w:r>
      <w:proofErr w:type="spellEnd"/>
      <w:r w:rsidRPr="00A15F6B">
        <w:rPr>
          <w:rFonts w:ascii="굴림" w:eastAsia="굴림" w:hAnsi="굴림" w:cs="굴림"/>
          <w:b/>
          <w:bCs/>
          <w:kern w:val="0"/>
          <w:sz w:val="27"/>
          <w:szCs w:val="27"/>
        </w:rPr>
        <w:t xml:space="preserve"> 검토</w: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바로스는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실제 운영상 차량, 기사, 설치인력,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상하차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인력, 창고운영 인력의 외부 위탁이 발생할 가능성이 높다. 따라서 계약 명칭이 용역 또는 위수탁이라도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실질상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하도급 이슈를 검토한다.</w: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lastRenderedPageBreak/>
        <w:t>특히 아래를 본다.</w:t>
      </w:r>
    </w:p>
    <w:p w:rsidR="00A15F6B" w:rsidRPr="00A15F6B" w:rsidRDefault="00A15F6B" w:rsidP="00957C6A">
      <w:pPr>
        <w:widowControl/>
        <w:numPr>
          <w:ilvl w:val="0"/>
          <w:numId w:val="4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재위탁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허용 여부와 승인 절차</w:t>
      </w:r>
    </w:p>
    <w:p w:rsidR="00A15F6B" w:rsidRPr="00A15F6B" w:rsidRDefault="00A15F6B" w:rsidP="00957C6A">
      <w:pPr>
        <w:widowControl/>
        <w:numPr>
          <w:ilvl w:val="0"/>
          <w:numId w:val="4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단가변경, 추가작업비, 대기료, 반품회수비 정산 방식</w:t>
      </w:r>
    </w:p>
    <w:p w:rsidR="00A15F6B" w:rsidRPr="00A15F6B" w:rsidRDefault="00A15F6B" w:rsidP="00957C6A">
      <w:pPr>
        <w:widowControl/>
        <w:numPr>
          <w:ilvl w:val="0"/>
          <w:numId w:val="4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KPI 미달 페널티의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과도성</w:t>
      </w:r>
      <w:proofErr w:type="spellEnd"/>
    </w:p>
    <w:p w:rsidR="00A15F6B" w:rsidRPr="00A15F6B" w:rsidRDefault="00A15F6B" w:rsidP="00957C6A">
      <w:pPr>
        <w:widowControl/>
        <w:numPr>
          <w:ilvl w:val="0"/>
          <w:numId w:val="4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장비, PDA, 유니폼, 보험료, 교육비용 전가 구조</w:t>
      </w:r>
    </w:p>
    <w:p w:rsidR="00A15F6B" w:rsidRPr="00A15F6B" w:rsidRDefault="00A15F6B" w:rsidP="00957C6A">
      <w:pPr>
        <w:widowControl/>
        <w:numPr>
          <w:ilvl w:val="0"/>
          <w:numId w:val="4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사고 발생 시 일괄 공제나 과도한 배상 구조</w:t>
      </w:r>
    </w:p>
    <w:p w:rsidR="00A15F6B" w:rsidRPr="00A15F6B" w:rsidRDefault="00A15F6B" w:rsidP="00957C6A">
      <w:pPr>
        <w:widowControl/>
        <w:numPr>
          <w:ilvl w:val="0"/>
          <w:numId w:val="4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근로자성·노무 이슈와 혼동될 수 있는 지휘감독 구조</w:t>
      </w:r>
    </w:p>
    <w:p w:rsidR="00A15F6B" w:rsidRPr="00A15F6B" w:rsidRDefault="00A15F6B" w:rsidP="00A15F6B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pict>
          <v:rect id="_x0000_i1112" style="width:0;height:1.5pt" o:hralign="center" o:hrstd="t" o:hr="t" fillcolor="#a0a0a0" stroked="f"/>
        </w:pic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A15F6B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7.5 </w:t>
      </w:r>
      <w:proofErr w:type="spellStart"/>
      <w:r w:rsidRPr="00A15F6B">
        <w:rPr>
          <w:rFonts w:ascii="굴림" w:eastAsia="굴림" w:hAnsi="굴림" w:cs="굴림"/>
          <w:b/>
          <w:bCs/>
          <w:kern w:val="0"/>
          <w:sz w:val="36"/>
          <w:szCs w:val="36"/>
        </w:rPr>
        <w:t>바로스</w:t>
      </w:r>
      <w:proofErr w:type="spellEnd"/>
      <w:r w:rsidRPr="00A15F6B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계약 검토 시 중점 조항</w:t>
      </w:r>
    </w:p>
    <w:p w:rsidR="00A15F6B" w:rsidRPr="00A15F6B" w:rsidRDefault="00A15F6B" w:rsidP="00957C6A">
      <w:pPr>
        <w:widowControl/>
        <w:numPr>
          <w:ilvl w:val="0"/>
          <w:numId w:val="4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계열사 간 용역범위 및 수수료 산정</w:t>
      </w:r>
    </w:p>
    <w:p w:rsidR="00A15F6B" w:rsidRPr="00A15F6B" w:rsidRDefault="00A15F6B" w:rsidP="00957C6A">
      <w:pPr>
        <w:widowControl/>
        <w:numPr>
          <w:ilvl w:val="0"/>
          <w:numId w:val="4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SLA 및 KPI</w:t>
      </w:r>
    </w:p>
    <w:p w:rsidR="00A15F6B" w:rsidRPr="00A15F6B" w:rsidRDefault="00A15F6B" w:rsidP="00957C6A">
      <w:pPr>
        <w:widowControl/>
        <w:numPr>
          <w:ilvl w:val="0"/>
          <w:numId w:val="4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보관·입출고·포장·반품 범위</w:t>
      </w:r>
    </w:p>
    <w:p w:rsidR="00A15F6B" w:rsidRPr="00A15F6B" w:rsidRDefault="00A15F6B" w:rsidP="00957C6A">
      <w:pPr>
        <w:widowControl/>
        <w:numPr>
          <w:ilvl w:val="0"/>
          <w:numId w:val="4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파손·분실·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오배송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>·지연 책임</w:t>
      </w:r>
    </w:p>
    <w:p w:rsidR="00A15F6B" w:rsidRPr="00A15F6B" w:rsidRDefault="00A15F6B" w:rsidP="00957C6A">
      <w:pPr>
        <w:widowControl/>
        <w:numPr>
          <w:ilvl w:val="0"/>
          <w:numId w:val="4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설치 완료 및 검수 기준</w:t>
      </w:r>
    </w:p>
    <w:p w:rsidR="00A15F6B" w:rsidRPr="00A15F6B" w:rsidRDefault="00A15F6B" w:rsidP="00957C6A">
      <w:pPr>
        <w:widowControl/>
        <w:numPr>
          <w:ilvl w:val="0"/>
          <w:numId w:val="4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안전보건 및 사고보고</w:t>
      </w:r>
    </w:p>
    <w:p w:rsidR="00A15F6B" w:rsidRPr="00A15F6B" w:rsidRDefault="00A15F6B" w:rsidP="00957C6A">
      <w:pPr>
        <w:widowControl/>
        <w:numPr>
          <w:ilvl w:val="0"/>
          <w:numId w:val="4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보험 및 면책</w:t>
      </w:r>
    </w:p>
    <w:p w:rsidR="00A15F6B" w:rsidRPr="00A15F6B" w:rsidRDefault="00A15F6B" w:rsidP="00957C6A">
      <w:pPr>
        <w:widowControl/>
        <w:numPr>
          <w:ilvl w:val="0"/>
          <w:numId w:val="4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재위탁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및 협력업체 관리</w:t>
      </w:r>
    </w:p>
    <w:p w:rsidR="00A15F6B" w:rsidRPr="00A15F6B" w:rsidRDefault="00A15F6B" w:rsidP="00957C6A">
      <w:pPr>
        <w:widowControl/>
        <w:numPr>
          <w:ilvl w:val="0"/>
          <w:numId w:val="4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개인정보 처리</w:t>
      </w:r>
    </w:p>
    <w:p w:rsidR="00A15F6B" w:rsidRPr="00A15F6B" w:rsidRDefault="00A15F6B" w:rsidP="00957C6A">
      <w:pPr>
        <w:widowControl/>
        <w:numPr>
          <w:ilvl w:val="0"/>
          <w:numId w:val="4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고객 클레임 대응</w:t>
      </w:r>
    </w:p>
    <w:p w:rsidR="00A15F6B" w:rsidRPr="00A15F6B" w:rsidRDefault="00A15F6B" w:rsidP="00957C6A">
      <w:pPr>
        <w:widowControl/>
        <w:numPr>
          <w:ilvl w:val="0"/>
          <w:numId w:val="4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계약해지 및 전환 인수인계</w:t>
      </w:r>
    </w:p>
    <w:p w:rsidR="00A15F6B" w:rsidRPr="00A15F6B" w:rsidRDefault="00A15F6B" w:rsidP="00957C6A">
      <w:pPr>
        <w:widowControl/>
        <w:numPr>
          <w:ilvl w:val="0"/>
          <w:numId w:val="4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준거법/관할</w:t>
      </w:r>
    </w:p>
    <w:p w:rsidR="00A15F6B" w:rsidRPr="00A15F6B" w:rsidRDefault="00A15F6B" w:rsidP="00A15F6B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pict>
          <v:rect id="_x0000_i1113" style="width:0;height:1.5pt" o:hralign="center" o:hrstd="t" o:hr="t" fillcolor="#a0a0a0" stroked="f"/>
        </w:pic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A15F6B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7.6 </w:t>
      </w:r>
      <w:proofErr w:type="spellStart"/>
      <w:r w:rsidRPr="00A15F6B">
        <w:rPr>
          <w:rFonts w:ascii="굴림" w:eastAsia="굴림" w:hAnsi="굴림" w:cs="굴림"/>
          <w:b/>
          <w:bCs/>
          <w:kern w:val="0"/>
          <w:sz w:val="36"/>
          <w:szCs w:val="36"/>
        </w:rPr>
        <w:t>바로스에서</w:t>
      </w:r>
      <w:proofErr w:type="spellEnd"/>
      <w:r w:rsidRPr="00A15F6B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원칙적으로 예외승인 필요 또는 금지로 볼 사항</w:t>
      </w:r>
    </w:p>
    <w:p w:rsidR="00A15F6B" w:rsidRPr="00A15F6B" w:rsidRDefault="00A15F6B" w:rsidP="00957C6A">
      <w:pPr>
        <w:widowControl/>
        <w:numPr>
          <w:ilvl w:val="0"/>
          <w:numId w:val="4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계열사 거래인데 수수료·원가 산정 근거가 없는 경우</w:t>
      </w:r>
    </w:p>
    <w:p w:rsidR="00A15F6B" w:rsidRPr="00A15F6B" w:rsidRDefault="00A15F6B" w:rsidP="00957C6A">
      <w:pPr>
        <w:widowControl/>
        <w:numPr>
          <w:ilvl w:val="0"/>
          <w:numId w:val="4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설치운송 계약인데 인도·검수·파손 기준이 불명확한 경우</w:t>
      </w:r>
    </w:p>
    <w:p w:rsidR="00A15F6B" w:rsidRPr="00A15F6B" w:rsidRDefault="00A15F6B" w:rsidP="00957C6A">
      <w:pPr>
        <w:widowControl/>
        <w:numPr>
          <w:ilvl w:val="0"/>
          <w:numId w:val="4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물류센터/현장 작업 계약인데 안전조항이 약한 경우</w:t>
      </w:r>
    </w:p>
    <w:p w:rsidR="00A15F6B" w:rsidRPr="00A15F6B" w:rsidRDefault="00A15F6B" w:rsidP="00957C6A">
      <w:pPr>
        <w:widowControl/>
        <w:numPr>
          <w:ilvl w:val="0"/>
          <w:numId w:val="4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분실·파손 책임을 무제한으로 전가하거나 반대로 전면 면책하는 경우</w:t>
      </w:r>
    </w:p>
    <w:p w:rsidR="00A15F6B" w:rsidRPr="00A15F6B" w:rsidRDefault="00A15F6B" w:rsidP="00957C6A">
      <w:pPr>
        <w:widowControl/>
        <w:numPr>
          <w:ilvl w:val="0"/>
          <w:numId w:val="4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재위탁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구조가 있는데 승인·관리·책임체계가 없는 경우</w:t>
      </w:r>
    </w:p>
    <w:p w:rsidR="00A15F6B" w:rsidRPr="00A15F6B" w:rsidRDefault="00A15F6B" w:rsidP="00957C6A">
      <w:pPr>
        <w:widowControl/>
        <w:numPr>
          <w:ilvl w:val="0"/>
          <w:numId w:val="4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택배/배송 약관과 실제 보상기준이 불일치하는 경우</w:t>
      </w:r>
    </w:p>
    <w:p w:rsidR="00A15F6B" w:rsidRPr="00A15F6B" w:rsidRDefault="00A15F6B" w:rsidP="00957C6A">
      <w:pPr>
        <w:widowControl/>
        <w:numPr>
          <w:ilvl w:val="0"/>
          <w:numId w:val="4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개인정보 처리 위탁 구조가 불명확한 경우</w:t>
      </w:r>
    </w:p>
    <w:p w:rsidR="00A15F6B" w:rsidRPr="00A15F6B" w:rsidRDefault="00A15F6B" w:rsidP="00A15F6B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pict>
          <v:rect id="_x0000_i1114" style="width:0;height:1.5pt" o:hralign="center" o:hrstd="t" o:hr="t" fillcolor="#a0a0a0" stroked="f"/>
        </w:pict>
      </w:r>
    </w:p>
    <w:p w:rsidR="00A15F6B" w:rsidRPr="00A15F6B" w:rsidRDefault="00A15F6B" w:rsidP="00A15F6B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A15F6B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7.7 </w:t>
      </w:r>
      <w:proofErr w:type="spellStart"/>
      <w:r w:rsidRPr="00A15F6B">
        <w:rPr>
          <w:rFonts w:ascii="굴림" w:eastAsia="굴림" w:hAnsi="굴림" w:cs="굴림"/>
          <w:b/>
          <w:bCs/>
          <w:kern w:val="0"/>
          <w:sz w:val="36"/>
          <w:szCs w:val="36"/>
        </w:rPr>
        <w:t>바로스</w:t>
      </w:r>
      <w:proofErr w:type="spellEnd"/>
      <w:r w:rsidRPr="00A15F6B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</w:t>
      </w:r>
      <w:proofErr w:type="spellStart"/>
      <w:r w:rsidRPr="00A15F6B">
        <w:rPr>
          <w:rFonts w:ascii="굴림" w:eastAsia="굴림" w:hAnsi="굴림" w:cs="굴림"/>
          <w:b/>
          <w:bCs/>
          <w:kern w:val="0"/>
          <w:sz w:val="36"/>
          <w:szCs w:val="36"/>
        </w:rPr>
        <w:t>아우리봇</w:t>
      </w:r>
      <w:proofErr w:type="spellEnd"/>
      <w:r w:rsidRPr="00A15F6B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적용용 핵심 태그</w:t>
      </w:r>
    </w:p>
    <w:p w:rsidR="00A15F6B" w:rsidRPr="00A15F6B" w:rsidRDefault="00A15F6B" w:rsidP="00957C6A">
      <w:pPr>
        <w:widowControl/>
        <w:numPr>
          <w:ilvl w:val="0"/>
          <w:numId w:val="5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lastRenderedPageBreak/>
        <w:t xml:space="preserve">법인: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바로스</w:t>
      </w:r>
      <w:proofErr w:type="spellEnd"/>
    </w:p>
    <w:p w:rsidR="00A15F6B" w:rsidRPr="00A15F6B" w:rsidRDefault="00A15F6B" w:rsidP="00957C6A">
      <w:pPr>
        <w:widowControl/>
        <w:numPr>
          <w:ilvl w:val="0"/>
          <w:numId w:val="5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사업유형: 그룹물류, 3PL, 설치운송, 택배</w:t>
      </w:r>
    </w:p>
    <w:p w:rsidR="00A15F6B" w:rsidRPr="00A15F6B" w:rsidRDefault="00A15F6B" w:rsidP="00957C6A">
      <w:pPr>
        <w:widowControl/>
        <w:numPr>
          <w:ilvl w:val="0"/>
          <w:numId w:val="5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>중요법률: 공정거래, 특수관계인 거래, 하도급법, 중대재해/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산안법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>, 개인정보, 운송/택배 약관</w:t>
      </w:r>
    </w:p>
    <w:p w:rsidR="00A15F6B" w:rsidRPr="00A15F6B" w:rsidRDefault="00A15F6B" w:rsidP="00957C6A">
      <w:pPr>
        <w:widowControl/>
        <w:numPr>
          <w:ilvl w:val="0"/>
          <w:numId w:val="5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중요쟁점: 내부거래 수수료, SLA, 파손/분실,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설치검수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, 물류센터 안전, </w:t>
      </w: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재위탁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>, 택배보상</w:t>
      </w:r>
    </w:p>
    <w:p w:rsidR="00A15F6B" w:rsidRPr="00A15F6B" w:rsidRDefault="00A15F6B" w:rsidP="00957C6A">
      <w:pPr>
        <w:widowControl/>
        <w:numPr>
          <w:ilvl w:val="0"/>
          <w:numId w:val="5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A15F6B">
        <w:rPr>
          <w:rFonts w:ascii="굴림" w:eastAsia="굴림" w:hAnsi="굴림" w:cs="굴림"/>
          <w:kern w:val="0"/>
          <w:sz w:val="24"/>
          <w:szCs w:val="24"/>
        </w:rPr>
        <w:t>리스크가중치</w:t>
      </w:r>
      <w:proofErr w:type="spellEnd"/>
      <w:r w:rsidRPr="00A15F6B">
        <w:rPr>
          <w:rFonts w:ascii="굴림" w:eastAsia="굴림" w:hAnsi="굴림" w:cs="굴림"/>
          <w:kern w:val="0"/>
          <w:sz w:val="24"/>
          <w:szCs w:val="24"/>
        </w:rPr>
        <w:t xml:space="preserve"> 상향: 계열사거래, 물류센터작업, 설치현장, 3PL 신규계약, 택배약관</w:t>
      </w:r>
    </w:p>
    <w:p w:rsidR="00A15F6B" w:rsidRPr="00A15F6B" w:rsidRDefault="00A15F6B" w:rsidP="00A15F6B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15F6B">
        <w:rPr>
          <w:rFonts w:ascii="굴림" w:eastAsia="굴림" w:hAnsi="굴림" w:cs="굴림"/>
          <w:kern w:val="0"/>
          <w:sz w:val="24"/>
          <w:szCs w:val="24"/>
        </w:rPr>
        <w:pict>
          <v:rect id="_x0000_i1115" style="width:0;height:1.5pt" o:hralign="center" o:hrstd="t" o:hr="t" fillcolor="#a0a0a0" stroked="f"/>
        </w:pict>
      </w:r>
    </w:p>
    <w:p w:rsidR="00740B7D" w:rsidRPr="00740B7D" w:rsidRDefault="00740B7D" w:rsidP="00740B7D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0"/>
        <w:rPr>
          <w:rFonts w:ascii="굴림" w:eastAsia="굴림" w:hAnsi="굴림" w:cs="굴림"/>
          <w:b/>
          <w:bCs/>
          <w:kern w:val="36"/>
          <w:sz w:val="48"/>
          <w:szCs w:val="48"/>
        </w:rPr>
      </w:pPr>
      <w:r w:rsidRPr="00740B7D">
        <w:rPr>
          <w:rFonts w:ascii="굴림" w:eastAsia="굴림" w:hAnsi="굴림" w:cs="굴림"/>
          <w:b/>
          <w:bCs/>
          <w:kern w:val="36"/>
          <w:sz w:val="48"/>
          <w:szCs w:val="48"/>
        </w:rPr>
        <w:t xml:space="preserve">8. </w:t>
      </w:r>
      <w:proofErr w:type="spellStart"/>
      <w:r w:rsidRPr="00740B7D">
        <w:rPr>
          <w:rFonts w:ascii="굴림" w:eastAsia="굴림" w:hAnsi="굴림" w:cs="굴림"/>
          <w:b/>
          <w:bCs/>
          <w:kern w:val="36"/>
          <w:sz w:val="48"/>
          <w:szCs w:val="48"/>
        </w:rPr>
        <w:t>Fursys</w:t>
      </w:r>
      <w:proofErr w:type="spellEnd"/>
      <w:r w:rsidRPr="00740B7D">
        <w:rPr>
          <w:rFonts w:ascii="굴림" w:eastAsia="굴림" w:hAnsi="굴림" w:cs="굴림"/>
          <w:b/>
          <w:bCs/>
          <w:kern w:val="36"/>
          <w:sz w:val="48"/>
          <w:szCs w:val="48"/>
        </w:rPr>
        <w:t xml:space="preserve"> Vietnam 법률검토 기준문서 초안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>8.1 법인 개요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Fursys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Vietnam은 현주님 설명상 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퍼시스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100% 자회사이며, 계열사 제품의 생산기지 역할을 수행하는 해외 제조법인으로 이해한다. 공개자료상 FURSYS Vietnam은 별도 공식 사이트를 운영하고 있고, 베트남 동나이 지역의 공장 증축 프로젝트가 공개되어 있다. 또한 2025년 보도에 따르면 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퍼시스는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북미·동남아 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투트랙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전략 하에 미국 법인과 베트남 법인에 대한 투자 확대를 진행했다. (</w:t>
      </w:r>
      <w:hyperlink r:id="rId19" w:tooltip="https://vn.fursys.com/en" w:history="1">
        <w:r w:rsidRPr="00740B7D">
          <w:rPr>
            <w:rFonts w:ascii="굴림" w:eastAsia="굴림" w:hAnsi="굴림" w:cs="굴림"/>
            <w:color w:val="0000FF"/>
            <w:kern w:val="0"/>
            <w:sz w:val="24"/>
            <w:szCs w:val="24"/>
            <w:u w:val="single"/>
          </w:rPr>
          <w:t>FURSYS Vi</w:t>
        </w:r>
        <w:r w:rsidRPr="00740B7D">
          <w:rPr>
            <w:rFonts w:ascii="Calibri" w:eastAsia="굴림" w:hAnsi="Calibri" w:cs="Calibri"/>
            <w:color w:val="0000FF"/>
            <w:kern w:val="0"/>
            <w:sz w:val="24"/>
            <w:szCs w:val="24"/>
            <w:u w:val="single"/>
          </w:rPr>
          <w:t>ệ</w:t>
        </w:r>
        <w:r w:rsidRPr="00740B7D">
          <w:rPr>
            <w:rFonts w:ascii="굴림" w:eastAsia="굴림" w:hAnsi="굴림" w:cs="굴림"/>
            <w:color w:val="0000FF"/>
            <w:kern w:val="0"/>
            <w:sz w:val="24"/>
            <w:szCs w:val="24"/>
            <w:u w:val="single"/>
          </w:rPr>
          <w:t>t Nam</w:t>
        </w:r>
      </w:hyperlink>
      <w:r w:rsidRPr="00740B7D">
        <w:rPr>
          <w:rFonts w:ascii="굴림" w:eastAsia="굴림" w:hAnsi="굴림" w:cs="굴림"/>
          <w:kern w:val="0"/>
          <w:sz w:val="24"/>
          <w:szCs w:val="24"/>
        </w:rPr>
        <w:t>)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따라서 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Fursys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Vietnam 관련 법률검토는 단순한 “해외 자회사 관리”가 아니라, 아래 4개 축을 함께 봐야 한다.</w:t>
      </w:r>
    </w:p>
    <w:p w:rsidR="00740B7D" w:rsidRPr="00740B7D" w:rsidRDefault="00740B7D" w:rsidP="00957C6A">
      <w:pPr>
        <w:widowControl/>
        <w:numPr>
          <w:ilvl w:val="0"/>
          <w:numId w:val="5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해외 제조위탁 및 생산이관 구조</w:t>
      </w:r>
    </w:p>
    <w:p w:rsidR="00740B7D" w:rsidRPr="00740B7D" w:rsidRDefault="00740B7D" w:rsidP="00957C6A">
      <w:pPr>
        <w:widowControl/>
        <w:numPr>
          <w:ilvl w:val="0"/>
          <w:numId w:val="5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한국 공정거래/하도급 리스크</w:t>
      </w:r>
    </w:p>
    <w:p w:rsidR="00740B7D" w:rsidRPr="00740B7D" w:rsidRDefault="00740B7D" w:rsidP="00957C6A">
      <w:pPr>
        <w:widowControl/>
        <w:numPr>
          <w:ilvl w:val="0"/>
          <w:numId w:val="5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베트남 현지 생산·노무·안전 리스크</w:t>
      </w:r>
    </w:p>
    <w:p w:rsidR="00740B7D" w:rsidRPr="00740B7D" w:rsidRDefault="00740B7D" w:rsidP="00957C6A">
      <w:pPr>
        <w:widowControl/>
        <w:numPr>
          <w:ilvl w:val="0"/>
          <w:numId w:val="5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계열사 간 이전가격·내부통제 리스크</w:t>
      </w:r>
    </w:p>
    <w:p w:rsidR="00740B7D" w:rsidRPr="00740B7D" w:rsidRDefault="00740B7D" w:rsidP="00740B7D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pict>
          <v:rect id="_x0000_i1154" style="width:0;height:1.5pt" o:hralign="center" o:hrstd="t" o:hr="t" fillcolor="#a0a0a0" stroked="f"/>
        </w:pic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8.2 </w:t>
      </w:r>
      <w:proofErr w:type="spellStart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>Fursys</w:t>
      </w:r>
      <w:proofErr w:type="spellEnd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Vietnam에 특히 중요한 적용 법률·규제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Fursys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Vietnam 검토 시 우선적으로 보는 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규제축은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다음과 같다.</w:t>
      </w:r>
    </w:p>
    <w:p w:rsidR="00740B7D" w:rsidRPr="00740B7D" w:rsidRDefault="00740B7D" w:rsidP="00957C6A">
      <w:pPr>
        <w:widowControl/>
        <w:numPr>
          <w:ilvl w:val="0"/>
          <w:numId w:val="5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한국 하도급법 및 공정거래 이슈</w:t>
      </w:r>
    </w:p>
    <w:p w:rsidR="00740B7D" w:rsidRPr="00740B7D" w:rsidRDefault="00740B7D" w:rsidP="00957C6A">
      <w:pPr>
        <w:widowControl/>
        <w:numPr>
          <w:ilvl w:val="0"/>
          <w:numId w:val="5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한국 본사/계열사와의 특수관계인 거래 및 내부통제 이슈</w:t>
      </w:r>
    </w:p>
    <w:p w:rsidR="00740B7D" w:rsidRPr="00740B7D" w:rsidRDefault="00740B7D" w:rsidP="00957C6A">
      <w:pPr>
        <w:widowControl/>
        <w:numPr>
          <w:ilvl w:val="0"/>
          <w:numId w:val="5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기술자료·도면·금형·품질정보 이전 관련 이슈</w:t>
      </w:r>
    </w:p>
    <w:p w:rsidR="00740B7D" w:rsidRPr="00740B7D" w:rsidRDefault="00740B7D" w:rsidP="00957C6A">
      <w:pPr>
        <w:widowControl/>
        <w:numPr>
          <w:ilvl w:val="0"/>
          <w:numId w:val="5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lastRenderedPageBreak/>
        <w:t>베트남 현지 노동, 안전, 환경, 인허가 관련 이슈</w:t>
      </w:r>
    </w:p>
    <w:p w:rsidR="00740B7D" w:rsidRPr="00740B7D" w:rsidRDefault="00740B7D" w:rsidP="00957C6A">
      <w:pPr>
        <w:widowControl/>
        <w:numPr>
          <w:ilvl w:val="0"/>
          <w:numId w:val="5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수출입·원산지·관세·통관 관련 이슈</w:t>
      </w:r>
    </w:p>
    <w:p w:rsidR="00740B7D" w:rsidRPr="00740B7D" w:rsidRDefault="00740B7D" w:rsidP="00957C6A">
      <w:pPr>
        <w:widowControl/>
        <w:numPr>
          <w:ilvl w:val="0"/>
          <w:numId w:val="5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제품 품질 및 공급망 책임 이슈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하도급법은 제조위탁 등 일정 위탁거래를 규율하는 법이고, 정의 조항상 “제조위탁” 여부와 원사업자·수급사업자 해당성이 핵심이다. 해외 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생산이관이라고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해서 자동으로 한국 하도급법 이슈가 사라진다고 단정할 수는 없다. 반대로 모든 해외 계열사 위탁이 곧바로 하도급법 대상이라고 단정할 수도 없다. 결국 </w:t>
      </w:r>
      <w:r w:rsidRPr="00740B7D">
        <w:rPr>
          <w:rFonts w:ascii="굴림" w:eastAsia="굴림" w:hAnsi="굴림" w:cs="굴림"/>
          <w:b/>
          <w:bCs/>
          <w:kern w:val="0"/>
          <w:sz w:val="24"/>
          <w:szCs w:val="24"/>
        </w:rPr>
        <w:t>실질 구조</w:t>
      </w:r>
      <w:r w:rsidRPr="00740B7D">
        <w:rPr>
          <w:rFonts w:ascii="굴림" w:eastAsia="굴림" w:hAnsi="굴림" w:cs="굴림"/>
          <w:kern w:val="0"/>
          <w:sz w:val="24"/>
          <w:szCs w:val="24"/>
        </w:rPr>
        <w:t>를 먼저 봐야 한다. (</w:t>
      </w:r>
      <w:hyperlink r:id="rId20" w:tooltip="https://law.go.kr/LSW/lsInfoP.do?lsiSeq=193453&amp;urlMode=engLsInfoR&amp;viewCls=engLsInfoR" w:history="1">
        <w:r w:rsidRPr="00740B7D">
          <w:rPr>
            <w:rFonts w:ascii="굴림" w:eastAsia="굴림" w:hAnsi="굴림" w:cs="굴림"/>
            <w:color w:val="0000FF"/>
            <w:kern w:val="0"/>
            <w:sz w:val="24"/>
            <w:szCs w:val="24"/>
            <w:u w:val="single"/>
          </w:rPr>
          <w:t>법률정보센터</w:t>
        </w:r>
      </w:hyperlink>
      <w:r w:rsidRPr="00740B7D">
        <w:rPr>
          <w:rFonts w:ascii="굴림" w:eastAsia="굴림" w:hAnsi="굴림" w:cs="굴림"/>
          <w:kern w:val="0"/>
          <w:sz w:val="24"/>
          <w:szCs w:val="24"/>
        </w:rPr>
        <w:t>)</w:t>
      </w:r>
    </w:p>
    <w:p w:rsidR="00740B7D" w:rsidRPr="00740B7D" w:rsidRDefault="00740B7D" w:rsidP="00740B7D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pict>
          <v:rect id="_x0000_i1155" style="width:0;height:1.5pt" o:hralign="center" o:hrstd="t" o:hr="t" fillcolor="#a0a0a0" stroked="f"/>
        </w:pic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8.3 </w:t>
      </w:r>
      <w:proofErr w:type="spellStart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>Fursys</w:t>
      </w:r>
      <w:proofErr w:type="spellEnd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Vietnam 법률검토의 기본 시각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Fursys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Vietnam은 가격 경쟁력 확보를 위한 생산기지 역할을 수행하는 것으로 이해되므로, 검토의 핵심은 “해외 이전 자체”보다도 </w:t>
      </w:r>
      <w:r w:rsidRPr="00740B7D">
        <w:rPr>
          <w:rFonts w:ascii="굴림" w:eastAsia="굴림" w:hAnsi="굴림" w:cs="굴림"/>
          <w:b/>
          <w:bCs/>
          <w:kern w:val="0"/>
          <w:sz w:val="24"/>
          <w:szCs w:val="24"/>
        </w:rPr>
        <w:t>그 이전 구조가 공정하고 설명 가능한지</w:t>
      </w:r>
      <w:r w:rsidRPr="00740B7D">
        <w:rPr>
          <w:rFonts w:ascii="굴림" w:eastAsia="굴림" w:hAnsi="굴림" w:cs="굴림"/>
          <w:kern w:val="0"/>
          <w:sz w:val="24"/>
          <w:szCs w:val="24"/>
        </w:rPr>
        <w:t>에 있다.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먼저 아래 질문부터 해야 한다.</w:t>
      </w:r>
    </w:p>
    <w:p w:rsidR="00740B7D" w:rsidRPr="00740B7D" w:rsidRDefault="00740B7D" w:rsidP="00957C6A">
      <w:pPr>
        <w:widowControl/>
        <w:numPr>
          <w:ilvl w:val="0"/>
          <w:numId w:val="5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한국 법인과 베트남 법인 사이 거래가 단순 내부거래인지, 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실질상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제조위탁인지</w:t>
      </w:r>
    </w:p>
    <w:p w:rsidR="00740B7D" w:rsidRPr="00740B7D" w:rsidRDefault="00740B7D" w:rsidP="00957C6A">
      <w:pPr>
        <w:widowControl/>
        <w:numPr>
          <w:ilvl w:val="0"/>
          <w:numId w:val="5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기존 국내 협력사 물량 이전이 부당한 단가압박·거래중단·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기술유용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문제와 연결되는지</w:t>
      </w:r>
    </w:p>
    <w:p w:rsidR="00740B7D" w:rsidRPr="00740B7D" w:rsidRDefault="00740B7D" w:rsidP="00957C6A">
      <w:pPr>
        <w:widowControl/>
        <w:numPr>
          <w:ilvl w:val="0"/>
          <w:numId w:val="5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생산이관 과정에서 금형, 도면, 공정기술, 품질기준 이전이 적법하게 관리되는지</w:t>
      </w:r>
    </w:p>
    <w:p w:rsidR="00740B7D" w:rsidRPr="00740B7D" w:rsidRDefault="00740B7D" w:rsidP="00957C6A">
      <w:pPr>
        <w:widowControl/>
        <w:numPr>
          <w:ilvl w:val="0"/>
          <w:numId w:val="5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이전가격과 공급단가가 세무·공시·내부통제 측면에서 설명 가능한지</w:t>
      </w:r>
    </w:p>
    <w:p w:rsidR="00740B7D" w:rsidRPr="00740B7D" w:rsidRDefault="00740B7D" w:rsidP="00957C6A">
      <w:pPr>
        <w:widowControl/>
        <w:numPr>
          <w:ilvl w:val="0"/>
          <w:numId w:val="5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베트남 현지 공장의 안전·노무·환경 리스크가 한국 본사의 ESG/평판 리스크로 확산될 가능성이 있는지</w:t>
      </w:r>
    </w:p>
    <w:p w:rsidR="00740B7D" w:rsidRPr="00740B7D" w:rsidRDefault="00740B7D" w:rsidP="00740B7D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pict>
          <v:rect id="_x0000_i1156" style="width:0;height:1.5pt" o:hralign="center" o:hrstd="t" o:hr="t" fillcolor="#a0a0a0" stroked="f"/>
        </w:pic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8.4 </w:t>
      </w:r>
      <w:proofErr w:type="spellStart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>Fursys</w:t>
      </w:r>
      <w:proofErr w:type="spellEnd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Vietnam 법률검토 시 특히 주의할 사항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740B7D">
        <w:rPr>
          <w:rFonts w:ascii="굴림" w:eastAsia="굴림" w:hAnsi="굴림" w:cs="굴림"/>
          <w:b/>
          <w:bCs/>
          <w:kern w:val="0"/>
          <w:sz w:val="27"/>
          <w:szCs w:val="27"/>
        </w:rPr>
        <w:t>8.4.1 국내 하도급 물량의 베트남 이관 관련 검토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현주님 설명상 최근 국내 하도급 물량을 많이 베트남으로 이관했다고 하셨으므로, 가장 먼저 봐야 할 것은 </w:t>
      </w:r>
      <w:r w:rsidRPr="00740B7D">
        <w:rPr>
          <w:rFonts w:ascii="굴림" w:eastAsia="굴림" w:hAnsi="굴림" w:cs="굴림"/>
          <w:b/>
          <w:bCs/>
          <w:kern w:val="0"/>
          <w:sz w:val="24"/>
          <w:szCs w:val="24"/>
        </w:rPr>
        <w:t xml:space="preserve">이전 과정에서 국내 협력사 관련 분쟁 포인트가 </w:t>
      </w:r>
      <w:proofErr w:type="spellStart"/>
      <w:r w:rsidRPr="00740B7D">
        <w:rPr>
          <w:rFonts w:ascii="굴림" w:eastAsia="굴림" w:hAnsi="굴림" w:cs="굴림"/>
          <w:b/>
          <w:bCs/>
          <w:kern w:val="0"/>
          <w:sz w:val="24"/>
          <w:szCs w:val="24"/>
        </w:rPr>
        <w:t>생기는지</w:t>
      </w:r>
      <w:r w:rsidRPr="00740B7D">
        <w:rPr>
          <w:rFonts w:ascii="굴림" w:eastAsia="굴림" w:hAnsi="굴림" w:cs="굴림"/>
          <w:kern w:val="0"/>
          <w:sz w:val="24"/>
          <w:szCs w:val="24"/>
        </w:rPr>
        <w:t>다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>.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특히 아래를 중점 검토한다.</w:t>
      </w:r>
    </w:p>
    <w:p w:rsidR="00740B7D" w:rsidRPr="00740B7D" w:rsidRDefault="00740B7D" w:rsidP="00957C6A">
      <w:pPr>
        <w:widowControl/>
        <w:numPr>
          <w:ilvl w:val="0"/>
          <w:numId w:val="5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기존 국내 협력사와의 거래 축소·종료 과정이 정당하고 문서화되어 있는지</w:t>
      </w:r>
    </w:p>
    <w:p w:rsidR="00740B7D" w:rsidRPr="00740B7D" w:rsidRDefault="00740B7D" w:rsidP="00957C6A">
      <w:pPr>
        <w:widowControl/>
        <w:numPr>
          <w:ilvl w:val="0"/>
          <w:numId w:val="5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lastRenderedPageBreak/>
        <w:t>단가 인하 압박, 납품조건 변경, 거래중단이 부당한 방식으로 진행되지 않았는지</w:t>
      </w:r>
    </w:p>
    <w:p w:rsidR="00740B7D" w:rsidRPr="00740B7D" w:rsidRDefault="00740B7D" w:rsidP="00957C6A">
      <w:pPr>
        <w:widowControl/>
        <w:numPr>
          <w:ilvl w:val="0"/>
          <w:numId w:val="5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국내 협력사로부터 받은 금형, 도면, 제조 노하우, 품질 데이터가 해외 계열사로 이전되는 과정에 기술자료 유용 이슈가 없는지</w:t>
      </w:r>
    </w:p>
    <w:p w:rsidR="00740B7D" w:rsidRPr="00740B7D" w:rsidRDefault="00740B7D" w:rsidP="00957C6A">
      <w:pPr>
        <w:widowControl/>
        <w:numPr>
          <w:ilvl w:val="0"/>
          <w:numId w:val="5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기존 협력사에 “같은 가격이 아니면 베트남으로 돌린다”는 식의 우월적 지위 남용 소지가 없는지</w:t>
      </w:r>
    </w:p>
    <w:p w:rsidR="00740B7D" w:rsidRPr="00740B7D" w:rsidRDefault="00740B7D" w:rsidP="00957C6A">
      <w:pPr>
        <w:widowControl/>
        <w:numPr>
          <w:ilvl w:val="0"/>
          <w:numId w:val="5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국내와 해외 생산 간 품질 책임, 클레임 책임, 재작업 비용 귀속이 불명확하지 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않은지</w:t>
      </w:r>
      <w:proofErr w:type="spellEnd"/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공정위는 기술자료 유용과 우월적 지위 남용을 중대한 이슈로 계속 다뤄왔고, 하도급법상 기술자료 요구·사용 문제는 특히 민감하다. 그래서 국내 물량을 해외 계열사로 넘길 때는 </w:t>
      </w:r>
      <w:r w:rsidRPr="00740B7D">
        <w:rPr>
          <w:rFonts w:ascii="굴림" w:eastAsia="굴림" w:hAnsi="굴림" w:cs="굴림"/>
          <w:b/>
          <w:bCs/>
          <w:kern w:val="0"/>
          <w:sz w:val="24"/>
          <w:szCs w:val="24"/>
        </w:rPr>
        <w:t>가격 문제보다 기술자료 이전 경로와 정당성</w:t>
      </w:r>
      <w:r w:rsidRPr="00740B7D">
        <w:rPr>
          <w:rFonts w:ascii="굴림" w:eastAsia="굴림" w:hAnsi="굴림" w:cs="굴림"/>
          <w:kern w:val="0"/>
          <w:sz w:val="24"/>
          <w:szCs w:val="24"/>
        </w:rPr>
        <w:t>을 더 엄격히 보시는 게 안전하다. (</w:t>
      </w:r>
      <w:hyperlink r:id="rId21" w:tooltip="https://v.daum.net/v/20250618112815785" w:history="1">
        <w:r w:rsidRPr="00740B7D">
          <w:rPr>
            <w:rFonts w:ascii="굴림" w:eastAsia="굴림" w:hAnsi="굴림" w:cs="굴림"/>
            <w:color w:val="0000FF"/>
            <w:kern w:val="0"/>
            <w:sz w:val="24"/>
            <w:szCs w:val="24"/>
            <w:u w:val="single"/>
          </w:rPr>
          <w:t>다음</w:t>
        </w:r>
      </w:hyperlink>
      <w:r w:rsidRPr="00740B7D">
        <w:rPr>
          <w:rFonts w:ascii="굴림" w:eastAsia="굴림" w:hAnsi="굴림" w:cs="굴림"/>
          <w:kern w:val="0"/>
          <w:sz w:val="24"/>
          <w:szCs w:val="24"/>
        </w:rPr>
        <w:t>)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b/>
          <w:bCs/>
          <w:kern w:val="0"/>
          <w:sz w:val="24"/>
          <w:szCs w:val="24"/>
        </w:rPr>
        <w:t>검토 기준 문구 예시</w:t>
      </w:r>
      <w:r w:rsidRPr="00740B7D">
        <w:rPr>
          <w:rFonts w:ascii="굴림" w:eastAsia="굴림" w:hAnsi="굴림" w:cs="굴림"/>
          <w:kern w:val="0"/>
          <w:sz w:val="24"/>
          <w:szCs w:val="24"/>
        </w:rPr>
        <w:br/>
        <w:t>“국내 하도급 물량의 베트남 이관 사안은 거래중단의 정당성, 기술자료 이전 경로, 금형·도면·품질기준 이전의 적법성을 우선 검토할 것.”</w:t>
      </w:r>
    </w:p>
    <w:p w:rsidR="00740B7D" w:rsidRPr="00740B7D" w:rsidRDefault="00740B7D" w:rsidP="00740B7D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pict>
          <v:rect id="_x0000_i1157" style="width:0;height:1.5pt" o:hralign="center" o:hrstd="t" o:hr="t" fillcolor="#a0a0a0" stroked="f"/>
        </w:pic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740B7D">
        <w:rPr>
          <w:rFonts w:ascii="굴림" w:eastAsia="굴림" w:hAnsi="굴림" w:cs="굴림"/>
          <w:b/>
          <w:bCs/>
          <w:kern w:val="0"/>
          <w:sz w:val="27"/>
          <w:szCs w:val="27"/>
        </w:rPr>
        <w:t>8.4.2 공정거래법/우월적 지위 남용 관련 검토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해외 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생산이관은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단순 경영상 판단일 수 있지만, 국내 공급망에 대한 영향과 협상 구조에 따라 공정거래 이슈가 될 수 있다.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특히 아래를 본다.</w:t>
      </w:r>
    </w:p>
    <w:p w:rsidR="00740B7D" w:rsidRPr="00740B7D" w:rsidRDefault="00740B7D" w:rsidP="00957C6A">
      <w:pPr>
        <w:widowControl/>
        <w:numPr>
          <w:ilvl w:val="0"/>
          <w:numId w:val="5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국내 협력사와 협상 시 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해외이관을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압박수단으로 사용했는지</w:t>
      </w:r>
    </w:p>
    <w:p w:rsidR="00740B7D" w:rsidRPr="00740B7D" w:rsidRDefault="00740B7D" w:rsidP="00957C6A">
      <w:pPr>
        <w:widowControl/>
        <w:numPr>
          <w:ilvl w:val="0"/>
          <w:numId w:val="5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거래조건 변경이 일방적이었는지</w:t>
      </w:r>
    </w:p>
    <w:p w:rsidR="00740B7D" w:rsidRPr="00740B7D" w:rsidRDefault="00740B7D" w:rsidP="00957C6A">
      <w:pPr>
        <w:widowControl/>
        <w:numPr>
          <w:ilvl w:val="0"/>
          <w:numId w:val="5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이전 후에도 동일 협력사에 과도한 품질·납기 책임을 남기는지</w:t>
      </w:r>
    </w:p>
    <w:p w:rsidR="00740B7D" w:rsidRPr="00740B7D" w:rsidRDefault="00740B7D" w:rsidP="00957C6A">
      <w:pPr>
        <w:widowControl/>
        <w:numPr>
          <w:ilvl w:val="0"/>
          <w:numId w:val="5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실질적으로 국내 협력사 기술을 해외계열사 생산으로 전환하는 구조인지</w:t>
      </w:r>
    </w:p>
    <w:p w:rsidR="00740B7D" w:rsidRPr="00740B7D" w:rsidRDefault="00740B7D" w:rsidP="00957C6A">
      <w:pPr>
        <w:widowControl/>
        <w:numPr>
          <w:ilvl w:val="0"/>
          <w:numId w:val="5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계열사 간 거래가 외형상만 내부거래이고 실질적으로는 공급망 재편 과정의 불공정 요소를 숨기고 있지 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않은지</w:t>
      </w:r>
      <w:proofErr w:type="spellEnd"/>
    </w:p>
    <w:p w:rsidR="00740B7D" w:rsidRPr="00740B7D" w:rsidRDefault="00740B7D" w:rsidP="00740B7D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pict>
          <v:rect id="_x0000_i1158" style="width:0;height:1.5pt" o:hralign="center" o:hrstd="t" o:hr="t" fillcolor="#a0a0a0" stroked="f"/>
        </w:pic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740B7D">
        <w:rPr>
          <w:rFonts w:ascii="굴림" w:eastAsia="굴림" w:hAnsi="굴림" w:cs="굴림"/>
          <w:b/>
          <w:bCs/>
          <w:kern w:val="0"/>
          <w:sz w:val="27"/>
          <w:szCs w:val="27"/>
        </w:rPr>
        <w:t>8.4.3 계열사 간 내부거래·이전가격 검토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Fursys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Vietnam이 계열사 생산을 담당하면 필연적으로 계열사 간 매입·매출, 원가배분, 설비투자, 금형 부담, 품질보증 비용, 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물류비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귀속 이슈가 생긴다.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특히 아래를 본다.</w:t>
      </w:r>
    </w:p>
    <w:p w:rsidR="00740B7D" w:rsidRPr="00740B7D" w:rsidRDefault="00740B7D" w:rsidP="00957C6A">
      <w:pPr>
        <w:widowControl/>
        <w:numPr>
          <w:ilvl w:val="0"/>
          <w:numId w:val="5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거래단가 산정 기준이 객관적으로 설명 가능한지</w:t>
      </w:r>
    </w:p>
    <w:p w:rsidR="00740B7D" w:rsidRPr="00740B7D" w:rsidRDefault="00740B7D" w:rsidP="00957C6A">
      <w:pPr>
        <w:widowControl/>
        <w:numPr>
          <w:ilvl w:val="0"/>
          <w:numId w:val="5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lastRenderedPageBreak/>
        <w:t xml:space="preserve">설비, 금형, 개발비, 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검사비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>, 반품비를 누가 부담하는지</w:t>
      </w:r>
    </w:p>
    <w:p w:rsidR="00740B7D" w:rsidRPr="00740B7D" w:rsidRDefault="00740B7D" w:rsidP="00957C6A">
      <w:pPr>
        <w:widowControl/>
        <w:numPr>
          <w:ilvl w:val="0"/>
          <w:numId w:val="5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이전가격 정책과 세무 문서가 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정합적인지</w:t>
      </w:r>
      <w:proofErr w:type="spellEnd"/>
    </w:p>
    <w:p w:rsidR="00740B7D" w:rsidRPr="00740B7D" w:rsidRDefault="00740B7D" w:rsidP="00957C6A">
      <w:pPr>
        <w:widowControl/>
        <w:numPr>
          <w:ilvl w:val="0"/>
          <w:numId w:val="5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상장회사 공시·내부통제 관점에서 중요한 내부거래인지</w:t>
      </w:r>
    </w:p>
    <w:p w:rsidR="00740B7D" w:rsidRPr="00740B7D" w:rsidRDefault="00740B7D" w:rsidP="00957C6A">
      <w:pPr>
        <w:widowControl/>
        <w:numPr>
          <w:ilvl w:val="0"/>
          <w:numId w:val="5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품질사고나 리콜 시 책임 귀속이 명확한지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2025년 보도상 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퍼시스는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해외 법인 투자 확대를 통해 동남아 생산거점과 북미 판매거점을 동시에 키우는 방향을 취하고 있다. 이런 구조에서는 법률검토가 계약서만 보면 부족하고, </w:t>
      </w:r>
      <w:r w:rsidRPr="00740B7D">
        <w:rPr>
          <w:rFonts w:ascii="굴림" w:eastAsia="굴림" w:hAnsi="굴림" w:cs="굴림"/>
          <w:b/>
          <w:bCs/>
          <w:kern w:val="0"/>
          <w:sz w:val="24"/>
          <w:szCs w:val="24"/>
        </w:rPr>
        <w:t>재무·세무·공시·ESG</w:t>
      </w:r>
      <w:r w:rsidRPr="00740B7D">
        <w:rPr>
          <w:rFonts w:ascii="굴림" w:eastAsia="굴림" w:hAnsi="굴림" w:cs="굴림"/>
          <w:kern w:val="0"/>
          <w:sz w:val="24"/>
          <w:szCs w:val="24"/>
        </w:rPr>
        <w:t>까지 같이 봐야 한다. (</w:t>
      </w:r>
      <w:hyperlink r:id="rId22" w:tooltip="https://www.asiae.co.kr/en/article/2025033117473500015" w:history="1">
        <w:r w:rsidRPr="00740B7D">
          <w:rPr>
            <w:rFonts w:ascii="굴림" w:eastAsia="굴림" w:hAnsi="굴림" w:cs="굴림"/>
            <w:color w:val="0000FF"/>
            <w:kern w:val="0"/>
            <w:sz w:val="24"/>
            <w:szCs w:val="24"/>
            <w:u w:val="single"/>
          </w:rPr>
          <w:t>아시아경제</w:t>
        </w:r>
      </w:hyperlink>
      <w:r w:rsidRPr="00740B7D">
        <w:rPr>
          <w:rFonts w:ascii="굴림" w:eastAsia="굴림" w:hAnsi="굴림" w:cs="굴림"/>
          <w:kern w:val="0"/>
          <w:sz w:val="24"/>
          <w:szCs w:val="24"/>
        </w:rPr>
        <w:t>)</w:t>
      </w:r>
    </w:p>
    <w:p w:rsidR="00740B7D" w:rsidRPr="00740B7D" w:rsidRDefault="00740B7D" w:rsidP="00740B7D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pict>
          <v:rect id="_x0000_i1159" style="width:0;height:1.5pt" o:hralign="center" o:hrstd="t" o:hr="t" fillcolor="#a0a0a0" stroked="f"/>
        </w:pic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740B7D">
        <w:rPr>
          <w:rFonts w:ascii="굴림" w:eastAsia="굴림" w:hAnsi="굴림" w:cs="굴림"/>
          <w:b/>
          <w:bCs/>
          <w:kern w:val="0"/>
          <w:sz w:val="27"/>
          <w:szCs w:val="27"/>
        </w:rPr>
        <w:t>8.4.4 생산공장 안전·노무 관련 검토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FURSYS Vietnam 공개자료와 베트남 공장 증축 프로젝트 공개를 보면, 현지 생산기지의 물리적 규모와 운영 중요성이 상당하다. 그만큼 안전·노무·환경 이슈도 커진다. (</w:t>
      </w:r>
      <w:hyperlink r:id="rId23" w:tooltip="https://junglim.com/fursys-factory-vietnam/" w:history="1">
        <w:r w:rsidRPr="00740B7D">
          <w:rPr>
            <w:rFonts w:ascii="굴림" w:eastAsia="굴림" w:hAnsi="굴림" w:cs="굴림"/>
            <w:color w:val="0000FF"/>
            <w:kern w:val="0"/>
            <w:sz w:val="24"/>
            <w:szCs w:val="24"/>
            <w:u w:val="single"/>
          </w:rPr>
          <w:t>정림</w:t>
        </w:r>
      </w:hyperlink>
      <w:r w:rsidRPr="00740B7D">
        <w:rPr>
          <w:rFonts w:ascii="굴림" w:eastAsia="굴림" w:hAnsi="굴림" w:cs="굴림"/>
          <w:kern w:val="0"/>
          <w:sz w:val="24"/>
          <w:szCs w:val="24"/>
        </w:rPr>
        <w:t>)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특히 아래를 본다.</w:t>
      </w:r>
    </w:p>
    <w:p w:rsidR="00740B7D" w:rsidRPr="00740B7D" w:rsidRDefault="00740B7D" w:rsidP="00957C6A">
      <w:pPr>
        <w:widowControl/>
        <w:numPr>
          <w:ilvl w:val="0"/>
          <w:numId w:val="5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현지 공장 2개 운영 구조상 안전관리 책임이 본사/현지법인/협력업체 사이에서 명확한지</w:t>
      </w:r>
    </w:p>
    <w:p w:rsidR="00740B7D" w:rsidRPr="00740B7D" w:rsidRDefault="00740B7D" w:rsidP="00957C6A">
      <w:pPr>
        <w:widowControl/>
        <w:numPr>
          <w:ilvl w:val="0"/>
          <w:numId w:val="5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설비안전, 화재, 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물류동선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>, 보호구, 외주정비, 작업허가 체계가 계약서와 운영에 반영되는지</w:t>
      </w:r>
    </w:p>
    <w:p w:rsidR="00740B7D" w:rsidRPr="00740B7D" w:rsidRDefault="00740B7D" w:rsidP="00957C6A">
      <w:pPr>
        <w:widowControl/>
        <w:numPr>
          <w:ilvl w:val="0"/>
          <w:numId w:val="5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현지 하청·파견·외주 인력 사용 구조가 적법한지</w:t>
      </w:r>
    </w:p>
    <w:p w:rsidR="00740B7D" w:rsidRPr="00740B7D" w:rsidRDefault="00740B7D" w:rsidP="00957C6A">
      <w:pPr>
        <w:widowControl/>
        <w:numPr>
          <w:ilvl w:val="0"/>
          <w:numId w:val="5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중대사고 발생 시 한국 본사의 보고·감사·대외 커뮤니케이션 통제 체계가 있는지</w:t>
      </w:r>
    </w:p>
    <w:p w:rsidR="00740B7D" w:rsidRPr="00740B7D" w:rsidRDefault="00740B7D" w:rsidP="00957C6A">
      <w:pPr>
        <w:widowControl/>
        <w:numPr>
          <w:ilvl w:val="0"/>
          <w:numId w:val="5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ESG 공시나 고객사 공급망 실사 대응이 가능한 수준으로 문서화되어 있는지</w:t>
      </w:r>
    </w:p>
    <w:p w:rsidR="00740B7D" w:rsidRPr="00740B7D" w:rsidRDefault="00740B7D" w:rsidP="00740B7D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pict>
          <v:rect id="_x0000_i1160" style="width:0;height:1.5pt" o:hralign="center" o:hrstd="t" o:hr="t" fillcolor="#a0a0a0" stroked="f"/>
        </w:pic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740B7D">
        <w:rPr>
          <w:rFonts w:ascii="굴림" w:eastAsia="굴림" w:hAnsi="굴림" w:cs="굴림"/>
          <w:b/>
          <w:bCs/>
          <w:kern w:val="0"/>
          <w:sz w:val="27"/>
          <w:szCs w:val="27"/>
        </w:rPr>
        <w:t>8.4.5 품질·공급망 검토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퍼시스와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시디즈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물품을 함께 생산한다는 전제라면, 다브랜드·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다법인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생산기지로서 품질 분리와 책임 분리가 중요하다.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특히 아래를 본다.</w:t>
      </w:r>
    </w:p>
    <w:p w:rsidR="00740B7D" w:rsidRPr="00740B7D" w:rsidRDefault="00740B7D" w:rsidP="00957C6A">
      <w:pPr>
        <w:widowControl/>
        <w:numPr>
          <w:ilvl w:val="0"/>
          <w:numId w:val="5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브랜드별 품질기준과 승인권자가 분리되어 있는지</w:t>
      </w:r>
    </w:p>
    <w:p w:rsidR="00740B7D" w:rsidRPr="00740B7D" w:rsidRDefault="00740B7D" w:rsidP="00957C6A">
      <w:pPr>
        <w:widowControl/>
        <w:numPr>
          <w:ilvl w:val="0"/>
          <w:numId w:val="5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불량 발생 시 어느 법인이 손실을 부담하는지</w:t>
      </w:r>
    </w:p>
    <w:p w:rsidR="00740B7D" w:rsidRPr="00740B7D" w:rsidRDefault="00740B7D" w:rsidP="00957C6A">
      <w:pPr>
        <w:widowControl/>
        <w:numPr>
          <w:ilvl w:val="0"/>
          <w:numId w:val="5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현지 생산품의 한국 납품 시 검수·인도 기준이 명확한지</w:t>
      </w:r>
    </w:p>
    <w:p w:rsidR="00740B7D" w:rsidRPr="00740B7D" w:rsidRDefault="00740B7D" w:rsidP="00957C6A">
      <w:pPr>
        <w:widowControl/>
        <w:numPr>
          <w:ilvl w:val="0"/>
          <w:numId w:val="5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공급지연, 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리워크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>, 폐기, 재작업 비용 귀속이 분명한지</w:t>
      </w:r>
    </w:p>
    <w:p w:rsidR="00740B7D" w:rsidRPr="00740B7D" w:rsidRDefault="00740B7D" w:rsidP="00957C6A">
      <w:pPr>
        <w:widowControl/>
        <w:numPr>
          <w:ilvl w:val="0"/>
          <w:numId w:val="5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고객 클레임과 생산책임의 연결이 계약에 반영되는지</w:t>
      </w:r>
    </w:p>
    <w:p w:rsidR="00740B7D" w:rsidRPr="00740B7D" w:rsidRDefault="00740B7D" w:rsidP="00740B7D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lastRenderedPageBreak/>
        <w:pict>
          <v:rect id="_x0000_i1161" style="width:0;height:1.5pt" o:hralign="center" o:hrstd="t" o:hr="t" fillcolor="#a0a0a0" stroked="f"/>
        </w:pic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8.5 </w:t>
      </w:r>
      <w:proofErr w:type="spellStart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>Fursys</w:t>
      </w:r>
      <w:proofErr w:type="spellEnd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Vietnam 계약 검토 시 중점 조항</w:t>
      </w:r>
    </w:p>
    <w:p w:rsidR="00740B7D" w:rsidRPr="00740B7D" w:rsidRDefault="00740B7D" w:rsidP="00957C6A">
      <w:pPr>
        <w:widowControl/>
        <w:numPr>
          <w:ilvl w:val="0"/>
          <w:numId w:val="5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제조위탁 범위</w:t>
      </w:r>
    </w:p>
    <w:p w:rsidR="00740B7D" w:rsidRPr="00740B7D" w:rsidRDefault="00740B7D" w:rsidP="00957C6A">
      <w:pPr>
        <w:widowControl/>
        <w:numPr>
          <w:ilvl w:val="0"/>
          <w:numId w:val="5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금형·도면·기술자료 사용권</w:t>
      </w:r>
    </w:p>
    <w:p w:rsidR="00740B7D" w:rsidRPr="00740B7D" w:rsidRDefault="00740B7D" w:rsidP="00957C6A">
      <w:pPr>
        <w:widowControl/>
        <w:numPr>
          <w:ilvl w:val="0"/>
          <w:numId w:val="5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단가 및 정산</w:t>
      </w:r>
    </w:p>
    <w:p w:rsidR="00740B7D" w:rsidRPr="00740B7D" w:rsidRDefault="00740B7D" w:rsidP="00957C6A">
      <w:pPr>
        <w:widowControl/>
        <w:numPr>
          <w:ilvl w:val="0"/>
          <w:numId w:val="5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품질기준·검사기준</w:t>
      </w:r>
    </w:p>
    <w:p w:rsidR="00740B7D" w:rsidRPr="00740B7D" w:rsidRDefault="00740B7D" w:rsidP="00957C6A">
      <w:pPr>
        <w:widowControl/>
        <w:numPr>
          <w:ilvl w:val="0"/>
          <w:numId w:val="5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납기 및 지체책임</w:t>
      </w:r>
    </w:p>
    <w:p w:rsidR="00740B7D" w:rsidRPr="00740B7D" w:rsidRDefault="00740B7D" w:rsidP="00957C6A">
      <w:pPr>
        <w:widowControl/>
        <w:numPr>
          <w:ilvl w:val="0"/>
          <w:numId w:val="5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재작업·폐기·클레임 비용 귀속</w:t>
      </w:r>
    </w:p>
    <w:p w:rsidR="00740B7D" w:rsidRPr="00740B7D" w:rsidRDefault="00740B7D" w:rsidP="00957C6A">
      <w:pPr>
        <w:widowControl/>
        <w:numPr>
          <w:ilvl w:val="0"/>
          <w:numId w:val="5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비밀유지</w:t>
      </w:r>
    </w:p>
    <w:p w:rsidR="00740B7D" w:rsidRPr="00740B7D" w:rsidRDefault="00740B7D" w:rsidP="00957C6A">
      <w:pPr>
        <w:widowControl/>
        <w:numPr>
          <w:ilvl w:val="0"/>
          <w:numId w:val="5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내부거래 가격정책</w:t>
      </w:r>
    </w:p>
    <w:p w:rsidR="00740B7D" w:rsidRPr="00740B7D" w:rsidRDefault="00740B7D" w:rsidP="00957C6A">
      <w:pPr>
        <w:widowControl/>
        <w:numPr>
          <w:ilvl w:val="0"/>
          <w:numId w:val="5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안전·노무·환경 준수</w:t>
      </w:r>
    </w:p>
    <w:p w:rsidR="00740B7D" w:rsidRPr="00740B7D" w:rsidRDefault="00740B7D" w:rsidP="00957C6A">
      <w:pPr>
        <w:widowControl/>
        <w:numPr>
          <w:ilvl w:val="0"/>
          <w:numId w:val="5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감사권 및 자료제출</w:t>
      </w:r>
    </w:p>
    <w:p w:rsidR="00740B7D" w:rsidRPr="00740B7D" w:rsidRDefault="00740B7D" w:rsidP="00957C6A">
      <w:pPr>
        <w:widowControl/>
        <w:numPr>
          <w:ilvl w:val="0"/>
          <w:numId w:val="5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분쟁 해결 및 준거법</w:t>
      </w:r>
    </w:p>
    <w:p w:rsidR="00740B7D" w:rsidRPr="00740B7D" w:rsidRDefault="00740B7D" w:rsidP="00740B7D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pict>
          <v:rect id="_x0000_i1162" style="width:0;height:1.5pt" o:hralign="center" o:hrstd="t" o:hr="t" fillcolor="#a0a0a0" stroked="f"/>
        </w:pic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8.6 </w:t>
      </w:r>
      <w:proofErr w:type="spellStart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>Fursys</w:t>
      </w:r>
      <w:proofErr w:type="spellEnd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Vietnam에서 원칙적으로 예외승인 필요 또는 금지로 볼 사항</w:t>
      </w:r>
    </w:p>
    <w:p w:rsidR="00740B7D" w:rsidRPr="00740B7D" w:rsidRDefault="00740B7D" w:rsidP="00957C6A">
      <w:pPr>
        <w:widowControl/>
        <w:numPr>
          <w:ilvl w:val="0"/>
          <w:numId w:val="6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국내 협력사 기술자료를 정당한 절차 없이 해외 생산에 전용하는 구조</w:t>
      </w:r>
    </w:p>
    <w:p w:rsidR="00740B7D" w:rsidRPr="00740B7D" w:rsidRDefault="00740B7D" w:rsidP="00957C6A">
      <w:pPr>
        <w:widowControl/>
        <w:numPr>
          <w:ilvl w:val="0"/>
          <w:numId w:val="6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금형·도면 소유권이 불명확한 상태의 생산이관</w:t>
      </w:r>
    </w:p>
    <w:p w:rsidR="00740B7D" w:rsidRPr="00740B7D" w:rsidRDefault="00740B7D" w:rsidP="00957C6A">
      <w:pPr>
        <w:widowControl/>
        <w:numPr>
          <w:ilvl w:val="0"/>
          <w:numId w:val="6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이전가격·수수료 산정 근거 없는 계열사 거래</w:t>
      </w:r>
    </w:p>
    <w:p w:rsidR="00740B7D" w:rsidRPr="00740B7D" w:rsidRDefault="00740B7D" w:rsidP="00957C6A">
      <w:pPr>
        <w:widowControl/>
        <w:numPr>
          <w:ilvl w:val="0"/>
          <w:numId w:val="6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품질사고 책임 귀속이 불명확한 구조</w:t>
      </w:r>
    </w:p>
    <w:p w:rsidR="00740B7D" w:rsidRPr="00740B7D" w:rsidRDefault="00740B7D" w:rsidP="00957C6A">
      <w:pPr>
        <w:widowControl/>
        <w:numPr>
          <w:ilvl w:val="0"/>
          <w:numId w:val="6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안전·노무 리스크가 큰데 현지 운영 통제 문서가 부족한 경우</w:t>
      </w:r>
    </w:p>
    <w:p w:rsidR="00740B7D" w:rsidRPr="00740B7D" w:rsidRDefault="00740B7D" w:rsidP="00957C6A">
      <w:pPr>
        <w:widowControl/>
        <w:numPr>
          <w:ilvl w:val="0"/>
          <w:numId w:val="6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국내 협력사 거래종료 과정이 문서화되지 않은 경우</w:t>
      </w:r>
    </w:p>
    <w:p w:rsidR="00740B7D" w:rsidRPr="00740B7D" w:rsidRDefault="00740B7D" w:rsidP="00740B7D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pict>
          <v:rect id="_x0000_i1163" style="width:0;height:1.5pt" o:hralign="center" o:hrstd="t" o:hr="t" fillcolor="#a0a0a0" stroked="f"/>
        </w:pic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8.7 </w:t>
      </w:r>
      <w:proofErr w:type="spellStart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>Fursys</w:t>
      </w:r>
      <w:proofErr w:type="spellEnd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Vietnam </w:t>
      </w:r>
      <w:proofErr w:type="spellStart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>아우리봇</w:t>
      </w:r>
      <w:proofErr w:type="spellEnd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적용용 핵심 태그</w:t>
      </w:r>
    </w:p>
    <w:p w:rsidR="00740B7D" w:rsidRPr="00740B7D" w:rsidRDefault="00740B7D" w:rsidP="00957C6A">
      <w:pPr>
        <w:widowControl/>
        <w:numPr>
          <w:ilvl w:val="0"/>
          <w:numId w:val="6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법인: 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Fursys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Vietnam</w:t>
      </w:r>
    </w:p>
    <w:p w:rsidR="00740B7D" w:rsidRPr="00740B7D" w:rsidRDefault="00740B7D" w:rsidP="00957C6A">
      <w:pPr>
        <w:widowControl/>
        <w:numPr>
          <w:ilvl w:val="0"/>
          <w:numId w:val="6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사업유형: 해외생산, 계열사 공급, 베트남 제조거점</w:t>
      </w:r>
    </w:p>
    <w:p w:rsidR="00740B7D" w:rsidRPr="00740B7D" w:rsidRDefault="00740B7D" w:rsidP="00957C6A">
      <w:pPr>
        <w:widowControl/>
        <w:numPr>
          <w:ilvl w:val="0"/>
          <w:numId w:val="6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중요법률: 하도급법 검토 가능성, 공정거래, 기술자료, 이전가격, 안전·노무·환경</w:t>
      </w:r>
    </w:p>
    <w:p w:rsidR="00740B7D" w:rsidRPr="00740B7D" w:rsidRDefault="00740B7D" w:rsidP="00957C6A">
      <w:pPr>
        <w:widowControl/>
        <w:numPr>
          <w:ilvl w:val="0"/>
          <w:numId w:val="6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중요쟁점: 생산이관, 기술자료 이전, 금형, 내부거래 단가, 품질책임, 현지 공장 안전</w:t>
      </w:r>
    </w:p>
    <w:p w:rsidR="00740B7D" w:rsidRPr="00740B7D" w:rsidRDefault="00740B7D" w:rsidP="00957C6A">
      <w:pPr>
        <w:widowControl/>
        <w:numPr>
          <w:ilvl w:val="0"/>
          <w:numId w:val="6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리스크가중치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상향: 국내협력사 물량이관, 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금형이전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, 도면이전, 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품질클레임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>, 현지사고</w:t>
      </w:r>
    </w:p>
    <w:p w:rsidR="00740B7D" w:rsidRPr="00740B7D" w:rsidRDefault="00740B7D" w:rsidP="00740B7D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pict>
          <v:rect id="_x0000_i1164" style="width:0;height:1.5pt" o:hralign="center" o:hrstd="t" o:hr="t" fillcolor="#a0a0a0" stroked="f"/>
        </w:pic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0"/>
        <w:rPr>
          <w:rFonts w:ascii="굴림" w:eastAsia="굴림" w:hAnsi="굴림" w:cs="굴림"/>
          <w:b/>
          <w:bCs/>
          <w:kern w:val="36"/>
          <w:sz w:val="48"/>
          <w:szCs w:val="48"/>
        </w:rPr>
      </w:pPr>
      <w:r w:rsidRPr="00740B7D">
        <w:rPr>
          <w:rFonts w:ascii="굴림" w:eastAsia="굴림" w:hAnsi="굴림" w:cs="굴림"/>
          <w:b/>
          <w:bCs/>
          <w:kern w:val="36"/>
          <w:sz w:val="48"/>
          <w:szCs w:val="48"/>
        </w:rPr>
        <w:lastRenderedPageBreak/>
        <w:t xml:space="preserve">9. </w:t>
      </w:r>
      <w:proofErr w:type="spellStart"/>
      <w:r w:rsidRPr="00740B7D">
        <w:rPr>
          <w:rFonts w:ascii="굴림" w:eastAsia="굴림" w:hAnsi="굴림" w:cs="굴림"/>
          <w:b/>
          <w:bCs/>
          <w:kern w:val="36"/>
          <w:sz w:val="48"/>
          <w:szCs w:val="48"/>
        </w:rPr>
        <w:t>Sidiz</w:t>
      </w:r>
      <w:proofErr w:type="spellEnd"/>
      <w:r w:rsidRPr="00740B7D">
        <w:rPr>
          <w:rFonts w:ascii="굴림" w:eastAsia="굴림" w:hAnsi="굴림" w:cs="굴림"/>
          <w:b/>
          <w:bCs/>
          <w:kern w:val="36"/>
          <w:sz w:val="48"/>
          <w:szCs w:val="48"/>
        </w:rPr>
        <w:t xml:space="preserve"> America (LLC) 법률검토 기준문서 초안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>9.1 법인 개요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Sidiz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America는 현주님 설명상 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시디즈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100% 자회사인 미국 LLC다. 공개자료로는 SIDIZ AMERICA 공식 사이트 운영과 미국 내 고객지원·기업용/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도매성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메뉴 운영이 확인된다. 사이트에는 미국 고객 대상 판매, 지원, 기업용 문의, 반품정책, 배송정책, 제품등록 등이 함께 운영된다. (</w:t>
      </w:r>
      <w:hyperlink r:id="rId24" w:tooltip="https://www.sidiz.com/pages/contact" w:history="1">
        <w:r w:rsidRPr="00740B7D">
          <w:rPr>
            <w:rFonts w:ascii="굴림" w:eastAsia="굴림" w:hAnsi="굴림" w:cs="굴림"/>
            <w:color w:val="0000FF"/>
            <w:kern w:val="0"/>
            <w:sz w:val="24"/>
            <w:szCs w:val="24"/>
            <w:u w:val="single"/>
          </w:rPr>
          <w:t>SIDIZ AMERICA</w:t>
        </w:r>
      </w:hyperlink>
      <w:r w:rsidRPr="00740B7D">
        <w:rPr>
          <w:rFonts w:ascii="굴림" w:eastAsia="굴림" w:hAnsi="굴림" w:cs="굴림"/>
          <w:kern w:val="0"/>
          <w:sz w:val="24"/>
          <w:szCs w:val="24"/>
        </w:rPr>
        <w:t>)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따라서 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Sidiz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America 검토의 핵심은 아래와 같다.</w:t>
      </w:r>
    </w:p>
    <w:p w:rsidR="00740B7D" w:rsidRPr="00740B7D" w:rsidRDefault="00740B7D" w:rsidP="00957C6A">
      <w:pPr>
        <w:widowControl/>
        <w:numPr>
          <w:ilvl w:val="0"/>
          <w:numId w:val="6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미국 내 판매채널 운영</w:t>
      </w:r>
    </w:p>
    <w:p w:rsidR="00740B7D" w:rsidRPr="00740B7D" w:rsidRDefault="00740B7D" w:rsidP="00957C6A">
      <w:pPr>
        <w:widowControl/>
        <w:numPr>
          <w:ilvl w:val="0"/>
          <w:numId w:val="6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소비자보호/반품/보증/A/S</w:t>
      </w:r>
    </w:p>
    <w:p w:rsidR="00740B7D" w:rsidRPr="00740B7D" w:rsidRDefault="00740B7D" w:rsidP="00957C6A">
      <w:pPr>
        <w:widowControl/>
        <w:numPr>
          <w:ilvl w:val="0"/>
          <w:numId w:val="6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B2B·기업용 판매 조건</w:t>
      </w:r>
    </w:p>
    <w:p w:rsidR="00740B7D" w:rsidRPr="00740B7D" w:rsidRDefault="00740B7D" w:rsidP="00957C6A">
      <w:pPr>
        <w:widowControl/>
        <w:numPr>
          <w:ilvl w:val="0"/>
          <w:numId w:val="6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제품책임 및 광고 리스크</w:t>
      </w:r>
    </w:p>
    <w:p w:rsidR="00740B7D" w:rsidRPr="00740B7D" w:rsidRDefault="00740B7D" w:rsidP="00957C6A">
      <w:pPr>
        <w:widowControl/>
        <w:numPr>
          <w:ilvl w:val="0"/>
          <w:numId w:val="6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미국 내 개인정보·약관 리스크</w:t>
      </w:r>
    </w:p>
    <w:p w:rsidR="00740B7D" w:rsidRPr="00740B7D" w:rsidRDefault="00740B7D" w:rsidP="00740B7D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pict>
          <v:rect id="_x0000_i1165" style="width:0;height:1.5pt" o:hralign="center" o:hrstd="t" o:hr="t" fillcolor="#a0a0a0" stroked="f"/>
        </w:pic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9.2 </w:t>
      </w:r>
      <w:proofErr w:type="spellStart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>Sidiz</w:t>
      </w:r>
      <w:proofErr w:type="spellEnd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America에 특히 중요한 적용 법률·규제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Sidiz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America 관련 검토 시 우선적으로 보는 축은 다음과 같다.</w:t>
      </w:r>
    </w:p>
    <w:p w:rsidR="00740B7D" w:rsidRPr="00740B7D" w:rsidRDefault="00740B7D" w:rsidP="00957C6A">
      <w:pPr>
        <w:widowControl/>
        <w:numPr>
          <w:ilvl w:val="0"/>
          <w:numId w:val="6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미국 소비자보호 및 전자상거래 약관 이슈</w:t>
      </w:r>
    </w:p>
    <w:p w:rsidR="00740B7D" w:rsidRPr="00740B7D" w:rsidRDefault="00740B7D" w:rsidP="00957C6A">
      <w:pPr>
        <w:widowControl/>
        <w:numPr>
          <w:ilvl w:val="0"/>
          <w:numId w:val="6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제품책임 및 품질보증 이슈</w:t>
      </w:r>
    </w:p>
    <w:p w:rsidR="00740B7D" w:rsidRPr="00740B7D" w:rsidRDefault="00740B7D" w:rsidP="00957C6A">
      <w:pPr>
        <w:widowControl/>
        <w:numPr>
          <w:ilvl w:val="0"/>
          <w:numId w:val="6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광고표시 및 후기·리뷰 운영 이슈</w:t>
      </w:r>
    </w:p>
    <w:p w:rsidR="00740B7D" w:rsidRPr="00740B7D" w:rsidRDefault="00740B7D" w:rsidP="00957C6A">
      <w:pPr>
        <w:widowControl/>
        <w:numPr>
          <w:ilvl w:val="0"/>
          <w:numId w:val="6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B2B 기업고객 계약 이슈</w:t>
      </w:r>
    </w:p>
    <w:p w:rsidR="00740B7D" w:rsidRPr="00740B7D" w:rsidRDefault="00740B7D" w:rsidP="00957C6A">
      <w:pPr>
        <w:widowControl/>
        <w:numPr>
          <w:ilvl w:val="0"/>
          <w:numId w:val="6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개인정보·쿠키·마케팅 커뮤니케이션 관련 이슈</w:t>
      </w:r>
    </w:p>
    <w:p w:rsidR="00740B7D" w:rsidRPr="00740B7D" w:rsidRDefault="00740B7D" w:rsidP="00957C6A">
      <w:pPr>
        <w:widowControl/>
        <w:numPr>
          <w:ilvl w:val="0"/>
          <w:numId w:val="6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수입·유통·리콜 대응 이슈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공개 사이트만 봐도 쇼핑, 리뷰, 지원, 제품등록, 배송정책, 환불정책, 기업용 문의가 함께 노출되어 있으므로, 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Sidiz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America는 단순 판매법인이 아니라 </w:t>
      </w:r>
      <w:r w:rsidRPr="00740B7D">
        <w:rPr>
          <w:rFonts w:ascii="굴림" w:eastAsia="굴림" w:hAnsi="굴림" w:cs="굴림"/>
          <w:b/>
          <w:bCs/>
          <w:kern w:val="0"/>
          <w:sz w:val="24"/>
          <w:szCs w:val="24"/>
        </w:rPr>
        <w:t>직접 고객응대가 있는 미국 유통·브랜드 운영 법인</w:t>
      </w:r>
      <w:r w:rsidRPr="00740B7D">
        <w:rPr>
          <w:rFonts w:ascii="굴림" w:eastAsia="굴림" w:hAnsi="굴림" w:cs="굴림"/>
          <w:kern w:val="0"/>
          <w:sz w:val="24"/>
          <w:szCs w:val="24"/>
        </w:rPr>
        <w:t>으로 보는 게 맞다. (</w:t>
      </w:r>
      <w:hyperlink r:id="rId25" w:tooltip="https://www.sidiz.com/pages/shop" w:history="1">
        <w:r w:rsidRPr="00740B7D">
          <w:rPr>
            <w:rFonts w:ascii="굴림" w:eastAsia="굴림" w:hAnsi="굴림" w:cs="굴림"/>
            <w:color w:val="0000FF"/>
            <w:kern w:val="0"/>
            <w:sz w:val="24"/>
            <w:szCs w:val="24"/>
            <w:u w:val="single"/>
          </w:rPr>
          <w:t>SIDIZ AMERICA</w:t>
        </w:r>
      </w:hyperlink>
      <w:r w:rsidRPr="00740B7D">
        <w:rPr>
          <w:rFonts w:ascii="굴림" w:eastAsia="굴림" w:hAnsi="굴림" w:cs="굴림"/>
          <w:kern w:val="0"/>
          <w:sz w:val="24"/>
          <w:szCs w:val="24"/>
        </w:rPr>
        <w:t>)</w:t>
      </w:r>
    </w:p>
    <w:p w:rsidR="00740B7D" w:rsidRPr="00740B7D" w:rsidRDefault="00740B7D" w:rsidP="00740B7D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pict>
          <v:rect id="_x0000_i1166" style="width:0;height:1.5pt" o:hralign="center" o:hrstd="t" o:hr="t" fillcolor="#a0a0a0" stroked="f"/>
        </w:pic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9.3 </w:t>
      </w:r>
      <w:proofErr w:type="spellStart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>Sidiz</w:t>
      </w:r>
      <w:proofErr w:type="spellEnd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America 법률검토의 기본 시각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lastRenderedPageBreak/>
        <w:t>Sidiz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America는 한국 본사의 제조 관점보다 미국 시장의 </w:t>
      </w:r>
      <w:r w:rsidRPr="00740B7D">
        <w:rPr>
          <w:rFonts w:ascii="굴림" w:eastAsia="굴림" w:hAnsi="굴림" w:cs="굴림"/>
          <w:b/>
          <w:bCs/>
          <w:kern w:val="0"/>
          <w:sz w:val="24"/>
          <w:szCs w:val="24"/>
        </w:rPr>
        <w:t>제품책임, 소비자 클레임, 광고·보증 문구, 기업 납품 조건</w:t>
      </w:r>
      <w:r w:rsidRPr="00740B7D">
        <w:rPr>
          <w:rFonts w:ascii="굴림" w:eastAsia="굴림" w:hAnsi="굴림" w:cs="굴림"/>
          <w:kern w:val="0"/>
          <w:sz w:val="24"/>
          <w:szCs w:val="24"/>
        </w:rPr>
        <w:t>을 더 강하게 봐야 한다.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먼저 아래를 질문해야 한다.</w:t>
      </w:r>
    </w:p>
    <w:p w:rsidR="00740B7D" w:rsidRPr="00740B7D" w:rsidRDefault="00740B7D" w:rsidP="00957C6A">
      <w:pPr>
        <w:widowControl/>
        <w:numPr>
          <w:ilvl w:val="0"/>
          <w:numId w:val="6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D2C 소비자판매인지, 기업 납품인지</w:t>
      </w:r>
    </w:p>
    <w:p w:rsidR="00740B7D" w:rsidRPr="00740B7D" w:rsidRDefault="00740B7D" w:rsidP="00957C6A">
      <w:pPr>
        <w:widowControl/>
        <w:numPr>
          <w:ilvl w:val="0"/>
          <w:numId w:val="6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미국 사이트 약관과 실제 운영이 일치하는지</w:t>
      </w:r>
    </w:p>
    <w:p w:rsidR="00740B7D" w:rsidRPr="00740B7D" w:rsidRDefault="00740B7D" w:rsidP="00957C6A">
      <w:pPr>
        <w:widowControl/>
        <w:numPr>
          <w:ilvl w:val="0"/>
          <w:numId w:val="6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품질보증과 반품 정책이 일관적인지</w:t>
      </w:r>
    </w:p>
    <w:p w:rsidR="00740B7D" w:rsidRPr="00740B7D" w:rsidRDefault="00740B7D" w:rsidP="00957C6A">
      <w:pPr>
        <w:widowControl/>
        <w:numPr>
          <w:ilvl w:val="0"/>
          <w:numId w:val="6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인체공학, 편안함, 기능성 표현이 과장광고로 해석될 여지가 없는지</w:t>
      </w:r>
    </w:p>
    <w:p w:rsidR="00740B7D" w:rsidRPr="00740B7D" w:rsidRDefault="00740B7D" w:rsidP="00957C6A">
      <w:pPr>
        <w:widowControl/>
        <w:numPr>
          <w:ilvl w:val="0"/>
          <w:numId w:val="6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기업 고객 대상 납품에서 설치·AS·대량 할인 조건이 적절한지</w:t>
      </w:r>
    </w:p>
    <w:p w:rsidR="00740B7D" w:rsidRPr="00740B7D" w:rsidRDefault="00740B7D" w:rsidP="00740B7D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pict>
          <v:rect id="_x0000_i1167" style="width:0;height:1.5pt" o:hralign="center" o:hrstd="t" o:hr="t" fillcolor="#a0a0a0" stroked="f"/>
        </w:pic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9.4 </w:t>
      </w:r>
      <w:proofErr w:type="spellStart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>Sidiz</w:t>
      </w:r>
      <w:proofErr w:type="spellEnd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America 법률검토 시 특히 주의할 사항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740B7D">
        <w:rPr>
          <w:rFonts w:ascii="굴림" w:eastAsia="굴림" w:hAnsi="굴림" w:cs="굴림"/>
          <w:b/>
          <w:bCs/>
          <w:kern w:val="0"/>
          <w:sz w:val="27"/>
          <w:szCs w:val="27"/>
        </w:rPr>
        <w:t>9.4.1 제품책임·품질보증 검토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의자는 장시간 사용되는 제품이고, 높이조절·등판·좌판·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틸팅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기능 등 구조적 요소가 많아 미국 시장에서는 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품질클레임과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제품책임 리스크를 특히 주의해야 한다.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특히 아래를 본다.</w:t>
      </w:r>
    </w:p>
    <w:p w:rsidR="00740B7D" w:rsidRPr="00740B7D" w:rsidRDefault="00740B7D" w:rsidP="00957C6A">
      <w:pPr>
        <w:widowControl/>
        <w:numPr>
          <w:ilvl w:val="0"/>
          <w:numId w:val="6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품질보증 범위와 예외사유가 명확한지</w:t>
      </w:r>
    </w:p>
    <w:p w:rsidR="00740B7D" w:rsidRPr="00740B7D" w:rsidRDefault="00740B7D" w:rsidP="00957C6A">
      <w:pPr>
        <w:widowControl/>
        <w:numPr>
          <w:ilvl w:val="0"/>
          <w:numId w:val="6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일반 소비자용과 기업용 보증이 다를 경우 구분이 분명한지</w:t>
      </w:r>
    </w:p>
    <w:p w:rsidR="00740B7D" w:rsidRPr="00740B7D" w:rsidRDefault="00740B7D" w:rsidP="00957C6A">
      <w:pPr>
        <w:widowControl/>
        <w:numPr>
          <w:ilvl w:val="0"/>
          <w:numId w:val="6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제품등록 정보와 A/S 운영이 연결되는지</w:t>
      </w:r>
    </w:p>
    <w:p w:rsidR="00740B7D" w:rsidRPr="00740B7D" w:rsidRDefault="00740B7D" w:rsidP="00957C6A">
      <w:pPr>
        <w:widowControl/>
        <w:numPr>
          <w:ilvl w:val="0"/>
          <w:numId w:val="6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부품교체, 사용부주의, 조립오류, 배송손상 책임 구분이 명확한지</w:t>
      </w:r>
    </w:p>
    <w:p w:rsidR="00740B7D" w:rsidRPr="00740B7D" w:rsidRDefault="00740B7D" w:rsidP="00957C6A">
      <w:pPr>
        <w:widowControl/>
        <w:numPr>
          <w:ilvl w:val="0"/>
          <w:numId w:val="6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리콜 또는 안전 클레임 발생 시 보고 및 대응 체계가 있는지</w:t>
      </w:r>
    </w:p>
    <w:p w:rsidR="00740B7D" w:rsidRPr="00740B7D" w:rsidRDefault="00740B7D" w:rsidP="00740B7D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pict>
          <v:rect id="_x0000_i1168" style="width:0;height:1.5pt" o:hralign="center" o:hrstd="t" o:hr="t" fillcolor="#a0a0a0" stroked="f"/>
        </w:pic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740B7D">
        <w:rPr>
          <w:rFonts w:ascii="굴림" w:eastAsia="굴림" w:hAnsi="굴림" w:cs="굴림"/>
          <w:b/>
          <w:bCs/>
          <w:kern w:val="0"/>
          <w:sz w:val="27"/>
          <w:szCs w:val="27"/>
        </w:rPr>
        <w:t>9.4.2 광고·리뷰·비교표현 검토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공식 사이트는 리뷰, 비교, 홍보성 문구를 함께 사용한다. 이런 구조에서는 광고와 후기 운영이 법률검토 포인트가 된다. (</w:t>
      </w:r>
      <w:hyperlink r:id="rId26" w:tooltip="https://www.sidiz.com/pages/shop" w:history="1">
        <w:r w:rsidRPr="00740B7D">
          <w:rPr>
            <w:rFonts w:ascii="굴림" w:eastAsia="굴림" w:hAnsi="굴림" w:cs="굴림"/>
            <w:color w:val="0000FF"/>
            <w:kern w:val="0"/>
            <w:sz w:val="24"/>
            <w:szCs w:val="24"/>
            <w:u w:val="single"/>
          </w:rPr>
          <w:t>SIDIZ AMERICA</w:t>
        </w:r>
      </w:hyperlink>
      <w:r w:rsidRPr="00740B7D">
        <w:rPr>
          <w:rFonts w:ascii="굴림" w:eastAsia="굴림" w:hAnsi="굴림" w:cs="굴림"/>
          <w:kern w:val="0"/>
          <w:sz w:val="24"/>
          <w:szCs w:val="24"/>
        </w:rPr>
        <w:t>)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특히 아래를 본다.</w:t>
      </w:r>
    </w:p>
    <w:p w:rsidR="00740B7D" w:rsidRPr="00740B7D" w:rsidRDefault="00740B7D" w:rsidP="00957C6A">
      <w:pPr>
        <w:widowControl/>
        <w:numPr>
          <w:ilvl w:val="0"/>
          <w:numId w:val="6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“ergonomic”, “premium”, “support”, “comfort” 등의 표현 근거</w:t>
      </w:r>
    </w:p>
    <w:p w:rsidR="00740B7D" w:rsidRPr="00740B7D" w:rsidRDefault="00740B7D" w:rsidP="00957C6A">
      <w:pPr>
        <w:widowControl/>
        <w:numPr>
          <w:ilvl w:val="0"/>
          <w:numId w:val="6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비교광고나 추천 문구의 객관성</w:t>
      </w:r>
    </w:p>
    <w:p w:rsidR="00740B7D" w:rsidRPr="00740B7D" w:rsidRDefault="00740B7D" w:rsidP="00957C6A">
      <w:pPr>
        <w:widowControl/>
        <w:numPr>
          <w:ilvl w:val="0"/>
          <w:numId w:val="6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후기·리뷰 선별 노출이 오해를 일으키지 않는지</w:t>
      </w:r>
    </w:p>
    <w:p w:rsidR="00740B7D" w:rsidRPr="00740B7D" w:rsidRDefault="00740B7D" w:rsidP="00957C6A">
      <w:pPr>
        <w:widowControl/>
        <w:numPr>
          <w:ilvl w:val="0"/>
          <w:numId w:val="6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인플루언서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>, 제휴, affiliate 프로그램 운영 시 공시·표시가 적절한지</w:t>
      </w:r>
    </w:p>
    <w:p w:rsidR="00740B7D" w:rsidRPr="00740B7D" w:rsidRDefault="00740B7D" w:rsidP="00740B7D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pict>
          <v:rect id="_x0000_i1169" style="width:0;height:1.5pt" o:hralign="center" o:hrstd="t" o:hr="t" fillcolor="#a0a0a0" stroked="f"/>
        </w:pic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740B7D">
        <w:rPr>
          <w:rFonts w:ascii="굴림" w:eastAsia="굴림" w:hAnsi="굴림" w:cs="굴림"/>
          <w:b/>
          <w:bCs/>
          <w:kern w:val="0"/>
          <w:sz w:val="27"/>
          <w:szCs w:val="27"/>
        </w:rPr>
        <w:lastRenderedPageBreak/>
        <w:t>9.4.3 B2B·기업용 판매 검토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기업용 문의와 corporate office 메뉴가 있는 만큼, 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Sidiz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America는 단순 D2C가 아니라 B2B도 함께 본다. (</w:t>
      </w:r>
      <w:hyperlink r:id="rId27" w:tooltip="https://www.sidiz.com/pages/corporate-office" w:history="1">
        <w:r w:rsidRPr="00740B7D">
          <w:rPr>
            <w:rFonts w:ascii="굴림" w:eastAsia="굴림" w:hAnsi="굴림" w:cs="굴림"/>
            <w:color w:val="0000FF"/>
            <w:kern w:val="0"/>
            <w:sz w:val="24"/>
            <w:szCs w:val="24"/>
            <w:u w:val="single"/>
          </w:rPr>
          <w:t>SIDIZ AMERICA</w:t>
        </w:r>
      </w:hyperlink>
      <w:r w:rsidRPr="00740B7D">
        <w:rPr>
          <w:rFonts w:ascii="굴림" w:eastAsia="굴림" w:hAnsi="굴림" w:cs="굴림"/>
          <w:kern w:val="0"/>
          <w:sz w:val="24"/>
          <w:szCs w:val="24"/>
        </w:rPr>
        <w:t>)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특히 아래를 검토한다.</w:t>
      </w:r>
    </w:p>
    <w:p w:rsidR="00740B7D" w:rsidRPr="00740B7D" w:rsidRDefault="00740B7D" w:rsidP="00957C6A">
      <w:pPr>
        <w:widowControl/>
        <w:numPr>
          <w:ilvl w:val="0"/>
          <w:numId w:val="6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대량납품 견적과 일반소비자 가격정책 충돌 여부</w:t>
      </w:r>
    </w:p>
    <w:p w:rsidR="00740B7D" w:rsidRPr="00740B7D" w:rsidRDefault="00740B7D" w:rsidP="00957C6A">
      <w:pPr>
        <w:widowControl/>
        <w:numPr>
          <w:ilvl w:val="0"/>
          <w:numId w:val="6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설치·배송·하자응답 범위</w:t>
      </w:r>
    </w:p>
    <w:p w:rsidR="00740B7D" w:rsidRPr="00740B7D" w:rsidRDefault="00740B7D" w:rsidP="00957C6A">
      <w:pPr>
        <w:widowControl/>
        <w:numPr>
          <w:ilvl w:val="0"/>
          <w:numId w:val="6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프로젝트 일정 지연 시 책임 구조</w:t>
      </w:r>
    </w:p>
    <w:p w:rsidR="00740B7D" w:rsidRPr="00740B7D" w:rsidRDefault="00740B7D" w:rsidP="00957C6A">
      <w:pPr>
        <w:widowControl/>
        <w:numPr>
          <w:ilvl w:val="0"/>
          <w:numId w:val="6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기업고객 현장 설치·반입 관련 안전 및 책임</w:t>
      </w:r>
    </w:p>
    <w:p w:rsidR="00740B7D" w:rsidRPr="00740B7D" w:rsidRDefault="00740B7D" w:rsidP="00957C6A">
      <w:pPr>
        <w:widowControl/>
        <w:numPr>
          <w:ilvl w:val="0"/>
          <w:numId w:val="6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브랜드 사용, 고객사 로고 사용, 레퍼런스 공개 허용 범위</w:t>
      </w:r>
    </w:p>
    <w:p w:rsidR="00740B7D" w:rsidRPr="00740B7D" w:rsidRDefault="00740B7D" w:rsidP="00740B7D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pict>
          <v:rect id="_x0000_i1170" style="width:0;height:1.5pt" o:hralign="center" o:hrstd="t" o:hr="t" fillcolor="#a0a0a0" stroked="f"/>
        </w:pic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9.5 </w:t>
      </w:r>
      <w:proofErr w:type="spellStart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>Sidiz</w:t>
      </w:r>
      <w:proofErr w:type="spellEnd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America 계약 검토 시 중점 조항</w:t>
      </w:r>
    </w:p>
    <w:p w:rsidR="00740B7D" w:rsidRPr="00740B7D" w:rsidRDefault="00740B7D" w:rsidP="00957C6A">
      <w:pPr>
        <w:widowControl/>
        <w:numPr>
          <w:ilvl w:val="0"/>
          <w:numId w:val="6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판매약관</w:t>
      </w:r>
    </w:p>
    <w:p w:rsidR="00740B7D" w:rsidRPr="00740B7D" w:rsidRDefault="00740B7D" w:rsidP="00957C6A">
      <w:pPr>
        <w:widowControl/>
        <w:numPr>
          <w:ilvl w:val="0"/>
          <w:numId w:val="6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환불·반품 정책</w:t>
      </w:r>
    </w:p>
    <w:p w:rsidR="00740B7D" w:rsidRPr="00740B7D" w:rsidRDefault="00740B7D" w:rsidP="00957C6A">
      <w:pPr>
        <w:widowControl/>
        <w:numPr>
          <w:ilvl w:val="0"/>
          <w:numId w:val="6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품질보증 및 책임제한</w:t>
      </w:r>
    </w:p>
    <w:p w:rsidR="00740B7D" w:rsidRPr="00740B7D" w:rsidRDefault="00740B7D" w:rsidP="00957C6A">
      <w:pPr>
        <w:widowControl/>
        <w:numPr>
          <w:ilvl w:val="0"/>
          <w:numId w:val="6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배송 및 설치</w:t>
      </w:r>
    </w:p>
    <w:p w:rsidR="00740B7D" w:rsidRPr="00740B7D" w:rsidRDefault="00740B7D" w:rsidP="00957C6A">
      <w:pPr>
        <w:widowControl/>
        <w:numPr>
          <w:ilvl w:val="0"/>
          <w:numId w:val="6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제품등록 및 고객지원</w:t>
      </w:r>
    </w:p>
    <w:p w:rsidR="00740B7D" w:rsidRPr="00740B7D" w:rsidRDefault="00740B7D" w:rsidP="00957C6A">
      <w:pPr>
        <w:widowControl/>
        <w:numPr>
          <w:ilvl w:val="0"/>
          <w:numId w:val="6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기업용 납품 조건</w:t>
      </w:r>
    </w:p>
    <w:p w:rsidR="00740B7D" w:rsidRPr="00740B7D" w:rsidRDefault="00740B7D" w:rsidP="00957C6A">
      <w:pPr>
        <w:widowControl/>
        <w:numPr>
          <w:ilvl w:val="0"/>
          <w:numId w:val="6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광고·리뷰·affiliate 운영</w:t>
      </w:r>
    </w:p>
    <w:p w:rsidR="00740B7D" w:rsidRPr="00740B7D" w:rsidRDefault="00740B7D" w:rsidP="00957C6A">
      <w:pPr>
        <w:widowControl/>
        <w:numPr>
          <w:ilvl w:val="0"/>
          <w:numId w:val="6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개인정보 및 마케팅 동의</w:t>
      </w:r>
    </w:p>
    <w:p w:rsidR="00740B7D" w:rsidRPr="00740B7D" w:rsidRDefault="00740B7D" w:rsidP="00957C6A">
      <w:pPr>
        <w:widowControl/>
        <w:numPr>
          <w:ilvl w:val="0"/>
          <w:numId w:val="6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상표/콘텐츠 사용</w:t>
      </w:r>
    </w:p>
    <w:p w:rsidR="00740B7D" w:rsidRPr="00740B7D" w:rsidRDefault="00740B7D" w:rsidP="00957C6A">
      <w:pPr>
        <w:widowControl/>
        <w:numPr>
          <w:ilvl w:val="0"/>
          <w:numId w:val="6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분쟁 해결 조항</w:t>
      </w:r>
    </w:p>
    <w:p w:rsidR="00740B7D" w:rsidRPr="00740B7D" w:rsidRDefault="00740B7D" w:rsidP="00740B7D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pict>
          <v:rect id="_x0000_i1171" style="width:0;height:1.5pt" o:hralign="center" o:hrstd="t" o:hr="t" fillcolor="#a0a0a0" stroked="f"/>
        </w:pic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9.6 </w:t>
      </w:r>
      <w:proofErr w:type="spellStart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>Sidiz</w:t>
      </w:r>
      <w:proofErr w:type="spellEnd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America에서 원칙적으로 예외승인 필요 또는 금지로 볼 사항</w:t>
      </w:r>
    </w:p>
    <w:p w:rsidR="00740B7D" w:rsidRPr="00740B7D" w:rsidRDefault="00740B7D" w:rsidP="00957C6A">
      <w:pPr>
        <w:widowControl/>
        <w:numPr>
          <w:ilvl w:val="0"/>
          <w:numId w:val="6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품질보증 범위가 실제 운영보다 넓게 홍보되는 경우</w:t>
      </w:r>
    </w:p>
    <w:p w:rsidR="00740B7D" w:rsidRPr="00740B7D" w:rsidRDefault="00740B7D" w:rsidP="00957C6A">
      <w:pPr>
        <w:widowControl/>
        <w:numPr>
          <w:ilvl w:val="0"/>
          <w:numId w:val="6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안전 관련 클레임 대응 프로세스가 없는 경우</w:t>
      </w:r>
    </w:p>
    <w:p w:rsidR="00740B7D" w:rsidRPr="00740B7D" w:rsidRDefault="00740B7D" w:rsidP="00957C6A">
      <w:pPr>
        <w:widowControl/>
        <w:numPr>
          <w:ilvl w:val="0"/>
          <w:numId w:val="6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기업용 납품인데 설치·하자 범위가 불명확한 경우</w:t>
      </w:r>
    </w:p>
    <w:p w:rsidR="00740B7D" w:rsidRPr="00740B7D" w:rsidRDefault="00740B7D" w:rsidP="00957C6A">
      <w:pPr>
        <w:widowControl/>
        <w:numPr>
          <w:ilvl w:val="0"/>
          <w:numId w:val="6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과장광고 또는 비교광고 근거가 부족한 경우</w:t>
      </w:r>
    </w:p>
    <w:p w:rsidR="00740B7D" w:rsidRPr="00740B7D" w:rsidRDefault="00740B7D" w:rsidP="00957C6A">
      <w:pPr>
        <w:widowControl/>
        <w:numPr>
          <w:ilvl w:val="0"/>
          <w:numId w:val="6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반품정책과 실제 CS 처리 기준이 불일치하는 경우</w:t>
      </w:r>
    </w:p>
    <w:p w:rsidR="00740B7D" w:rsidRPr="00740B7D" w:rsidRDefault="00740B7D" w:rsidP="00740B7D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pict>
          <v:rect id="_x0000_i1172" style="width:0;height:1.5pt" o:hralign="center" o:hrstd="t" o:hr="t" fillcolor="#a0a0a0" stroked="f"/>
        </w:pic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9.7 </w:t>
      </w:r>
      <w:proofErr w:type="spellStart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>Sidiz</w:t>
      </w:r>
      <w:proofErr w:type="spellEnd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America </w:t>
      </w:r>
      <w:proofErr w:type="spellStart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>아우리봇</w:t>
      </w:r>
      <w:proofErr w:type="spellEnd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적용용 핵심 태그</w:t>
      </w:r>
    </w:p>
    <w:p w:rsidR="00740B7D" w:rsidRPr="00740B7D" w:rsidRDefault="00740B7D" w:rsidP="00957C6A">
      <w:pPr>
        <w:widowControl/>
        <w:numPr>
          <w:ilvl w:val="0"/>
          <w:numId w:val="7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lastRenderedPageBreak/>
        <w:t xml:space="preserve">법인: 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Sidiz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America</w:t>
      </w:r>
    </w:p>
    <w:p w:rsidR="00740B7D" w:rsidRPr="00740B7D" w:rsidRDefault="00740B7D" w:rsidP="00957C6A">
      <w:pPr>
        <w:widowControl/>
        <w:numPr>
          <w:ilvl w:val="0"/>
          <w:numId w:val="7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사업유형: 미국 판매법인, D2C/B2B 유통</w:t>
      </w:r>
    </w:p>
    <w:p w:rsidR="00740B7D" w:rsidRPr="00740B7D" w:rsidRDefault="00740B7D" w:rsidP="00957C6A">
      <w:pPr>
        <w:widowControl/>
        <w:numPr>
          <w:ilvl w:val="0"/>
          <w:numId w:val="7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중요법률: 소비자보호, 제품책임, 광고, 개인정보, 판매약관</w:t>
      </w:r>
    </w:p>
    <w:p w:rsidR="00740B7D" w:rsidRPr="00740B7D" w:rsidRDefault="00740B7D" w:rsidP="00957C6A">
      <w:pPr>
        <w:widowControl/>
        <w:numPr>
          <w:ilvl w:val="0"/>
          <w:numId w:val="7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중요쟁점: 환불, 보증, 리뷰, 비교광고, 기업납품, 설치</w:t>
      </w:r>
    </w:p>
    <w:p w:rsidR="00740B7D" w:rsidRPr="00740B7D" w:rsidRDefault="00740B7D" w:rsidP="00957C6A">
      <w:pPr>
        <w:widowControl/>
        <w:numPr>
          <w:ilvl w:val="0"/>
          <w:numId w:val="7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리스크가중치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상향: 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품질클레임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, 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안전클레임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>, B2B 설치, 과장광고</w:t>
      </w:r>
    </w:p>
    <w:p w:rsidR="00740B7D" w:rsidRPr="00740B7D" w:rsidRDefault="00740B7D" w:rsidP="00740B7D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pict>
          <v:rect id="_x0000_i1173" style="width:0;height:1.5pt" o:hralign="center" o:hrstd="t" o:hr="t" fillcolor="#a0a0a0" stroked="f"/>
        </w:pic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0"/>
        <w:rPr>
          <w:rFonts w:ascii="굴림" w:eastAsia="굴림" w:hAnsi="굴림" w:cs="굴림"/>
          <w:b/>
          <w:bCs/>
          <w:kern w:val="36"/>
          <w:sz w:val="48"/>
          <w:szCs w:val="48"/>
        </w:rPr>
      </w:pPr>
      <w:r w:rsidRPr="00740B7D">
        <w:rPr>
          <w:rFonts w:ascii="굴림" w:eastAsia="굴림" w:hAnsi="굴림" w:cs="굴림"/>
          <w:b/>
          <w:bCs/>
          <w:kern w:val="36"/>
          <w:sz w:val="48"/>
          <w:szCs w:val="48"/>
        </w:rPr>
        <w:t xml:space="preserve">10. </w:t>
      </w:r>
      <w:proofErr w:type="spellStart"/>
      <w:r w:rsidRPr="00740B7D">
        <w:rPr>
          <w:rFonts w:ascii="굴림" w:eastAsia="굴림" w:hAnsi="굴림" w:cs="굴림"/>
          <w:b/>
          <w:bCs/>
          <w:kern w:val="36"/>
          <w:sz w:val="48"/>
          <w:szCs w:val="48"/>
        </w:rPr>
        <w:t>Fursys</w:t>
      </w:r>
      <w:proofErr w:type="spellEnd"/>
      <w:r w:rsidRPr="00740B7D">
        <w:rPr>
          <w:rFonts w:ascii="굴림" w:eastAsia="굴림" w:hAnsi="굴림" w:cs="굴림"/>
          <w:b/>
          <w:bCs/>
          <w:kern w:val="36"/>
          <w:sz w:val="48"/>
          <w:szCs w:val="48"/>
        </w:rPr>
        <w:t xml:space="preserve"> America (LLC) 법률검토 기준문서 초안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>10.1 법인 개요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Fursys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America는 현주님 설명상 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퍼시스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100% 자회사인 미국 LLC다. 공개자료상 2025년 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퍼시스가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미국 법인 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Fursys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America에 출자했고, 이 법인은 미국 시장 공략을 위한 전진기지로 설명됐다. 또한 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Fursys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America 공식 사이트는 미국 오피스 가구 판매와 딜러 포털, 프로젝트 사례, 미국 사무소 주소를 공개하고 있다. (</w:t>
      </w:r>
      <w:hyperlink r:id="rId28" w:tooltip="https://www.asiae.co.kr/en/article/2025033117473500015" w:history="1">
        <w:r w:rsidRPr="00740B7D">
          <w:rPr>
            <w:rFonts w:ascii="굴림" w:eastAsia="굴림" w:hAnsi="굴림" w:cs="굴림"/>
            <w:color w:val="0000FF"/>
            <w:kern w:val="0"/>
            <w:sz w:val="24"/>
            <w:szCs w:val="24"/>
            <w:u w:val="single"/>
          </w:rPr>
          <w:t>아시아경제</w:t>
        </w:r>
      </w:hyperlink>
      <w:r w:rsidRPr="00740B7D">
        <w:rPr>
          <w:rFonts w:ascii="굴림" w:eastAsia="굴림" w:hAnsi="굴림" w:cs="굴림"/>
          <w:kern w:val="0"/>
          <w:sz w:val="24"/>
          <w:szCs w:val="24"/>
        </w:rPr>
        <w:t>)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따라서 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Fursys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America 검토의 핵심은 아래와 같다.</w:t>
      </w:r>
    </w:p>
    <w:p w:rsidR="00740B7D" w:rsidRPr="00740B7D" w:rsidRDefault="00740B7D" w:rsidP="00957C6A">
      <w:pPr>
        <w:widowControl/>
        <w:numPr>
          <w:ilvl w:val="0"/>
          <w:numId w:val="7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미국 B2B 오피스가구 판매 및 딜러정책</w:t>
      </w:r>
    </w:p>
    <w:p w:rsidR="00740B7D" w:rsidRPr="00740B7D" w:rsidRDefault="00740B7D" w:rsidP="00957C6A">
      <w:pPr>
        <w:widowControl/>
        <w:numPr>
          <w:ilvl w:val="0"/>
          <w:numId w:val="7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프로젝트 납품·설치·리드타임 관리</w:t>
      </w:r>
    </w:p>
    <w:p w:rsidR="00740B7D" w:rsidRPr="00740B7D" w:rsidRDefault="00740B7D" w:rsidP="00957C6A">
      <w:pPr>
        <w:widowControl/>
        <w:numPr>
          <w:ilvl w:val="0"/>
          <w:numId w:val="7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딜러/유통정책</w:t>
      </w:r>
    </w:p>
    <w:p w:rsidR="00740B7D" w:rsidRPr="00740B7D" w:rsidRDefault="00740B7D" w:rsidP="00957C6A">
      <w:pPr>
        <w:widowControl/>
        <w:numPr>
          <w:ilvl w:val="0"/>
          <w:numId w:val="7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브랜드·광고·레퍼런스 공개</w:t>
      </w:r>
    </w:p>
    <w:p w:rsidR="00740B7D" w:rsidRPr="00740B7D" w:rsidRDefault="00740B7D" w:rsidP="00957C6A">
      <w:pPr>
        <w:widowControl/>
        <w:numPr>
          <w:ilvl w:val="0"/>
          <w:numId w:val="7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제품책임 및 대형 고객 계약 리스크</w:t>
      </w:r>
    </w:p>
    <w:p w:rsidR="00740B7D" w:rsidRPr="00740B7D" w:rsidRDefault="00740B7D" w:rsidP="00740B7D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pict>
          <v:rect id="_x0000_i1174" style="width:0;height:1.5pt" o:hralign="center" o:hrstd="t" o:hr="t" fillcolor="#a0a0a0" stroked="f"/>
        </w:pic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10.2 </w:t>
      </w:r>
      <w:proofErr w:type="spellStart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>Fursys</w:t>
      </w:r>
      <w:proofErr w:type="spellEnd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America에 특히 중요한 적용 법률·규제</w:t>
      </w:r>
    </w:p>
    <w:p w:rsidR="00740B7D" w:rsidRPr="00740B7D" w:rsidRDefault="00740B7D" w:rsidP="00957C6A">
      <w:pPr>
        <w:widowControl/>
        <w:numPr>
          <w:ilvl w:val="0"/>
          <w:numId w:val="7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미국 판매약관 및 B2B 계약 이슈</w:t>
      </w:r>
    </w:p>
    <w:p w:rsidR="00740B7D" w:rsidRPr="00740B7D" w:rsidRDefault="00740B7D" w:rsidP="00957C6A">
      <w:pPr>
        <w:widowControl/>
        <w:numPr>
          <w:ilvl w:val="0"/>
          <w:numId w:val="7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딜러/유통정책 관련 공정거래 리스크</w:t>
      </w:r>
    </w:p>
    <w:p w:rsidR="00740B7D" w:rsidRPr="00740B7D" w:rsidRDefault="00740B7D" w:rsidP="00957C6A">
      <w:pPr>
        <w:widowControl/>
        <w:numPr>
          <w:ilvl w:val="0"/>
          <w:numId w:val="7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프로젝트 납품·설치 책임</w:t>
      </w:r>
    </w:p>
    <w:p w:rsidR="00740B7D" w:rsidRPr="00740B7D" w:rsidRDefault="00740B7D" w:rsidP="00957C6A">
      <w:pPr>
        <w:widowControl/>
        <w:numPr>
          <w:ilvl w:val="0"/>
          <w:numId w:val="7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광고 및 사례 공개 관련 이슈</w:t>
      </w:r>
    </w:p>
    <w:p w:rsidR="00740B7D" w:rsidRPr="00740B7D" w:rsidRDefault="00740B7D" w:rsidP="00957C6A">
      <w:pPr>
        <w:widowControl/>
        <w:numPr>
          <w:ilvl w:val="0"/>
          <w:numId w:val="7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제품책임, 보증, 리콜 관련 이슈</w:t>
      </w:r>
    </w:p>
    <w:p w:rsidR="00740B7D" w:rsidRPr="00740B7D" w:rsidRDefault="00740B7D" w:rsidP="00957C6A">
      <w:pPr>
        <w:widowControl/>
        <w:numPr>
          <w:ilvl w:val="0"/>
          <w:numId w:val="7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개인정보 및 웹사이트 운영 이슈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공식 사이트는 딜러 포털과 프로젝트, 미국 사무소, 글로벌 리드타임, 딜러 인센티브 등을 전면에 내세운다. 그래서 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Fursys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America는 일반 소비자몰보다 </w:t>
      </w:r>
      <w:r w:rsidRPr="00740B7D">
        <w:rPr>
          <w:rFonts w:ascii="굴림" w:eastAsia="굴림" w:hAnsi="굴림" w:cs="굴림"/>
          <w:b/>
          <w:bCs/>
          <w:kern w:val="0"/>
          <w:sz w:val="24"/>
          <w:szCs w:val="24"/>
        </w:rPr>
        <w:t>딜러·프로젝트·기업고객 계약</w:t>
      </w:r>
      <w:r w:rsidRPr="00740B7D">
        <w:rPr>
          <w:rFonts w:ascii="굴림" w:eastAsia="굴림" w:hAnsi="굴림" w:cs="굴림"/>
          <w:kern w:val="0"/>
          <w:sz w:val="24"/>
          <w:szCs w:val="24"/>
        </w:rPr>
        <w:t>을 중심으로 보는 게 맞다. (</w:t>
      </w:r>
      <w:hyperlink r:id="rId29" w:tooltip="https://us.fursys.com/" w:history="1">
        <w:r w:rsidRPr="00740B7D">
          <w:rPr>
            <w:rFonts w:ascii="굴림" w:eastAsia="굴림" w:hAnsi="굴림" w:cs="굴림"/>
            <w:color w:val="0000FF"/>
            <w:kern w:val="0"/>
            <w:sz w:val="24"/>
            <w:szCs w:val="24"/>
            <w:u w:val="single"/>
          </w:rPr>
          <w:t>FURSYS America</w:t>
        </w:r>
      </w:hyperlink>
      <w:r w:rsidRPr="00740B7D">
        <w:rPr>
          <w:rFonts w:ascii="굴림" w:eastAsia="굴림" w:hAnsi="굴림" w:cs="굴림"/>
          <w:kern w:val="0"/>
          <w:sz w:val="24"/>
          <w:szCs w:val="24"/>
        </w:rPr>
        <w:t>)</w:t>
      </w:r>
    </w:p>
    <w:p w:rsidR="00740B7D" w:rsidRPr="00740B7D" w:rsidRDefault="00740B7D" w:rsidP="00740B7D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lastRenderedPageBreak/>
        <w:pict>
          <v:rect id="_x0000_i1175" style="width:0;height:1.5pt" o:hralign="center" o:hrstd="t" o:hr="t" fillcolor="#a0a0a0" stroked="f"/>
        </w:pic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10.3 </w:t>
      </w:r>
      <w:proofErr w:type="spellStart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>Fursys</w:t>
      </w:r>
      <w:proofErr w:type="spellEnd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America 법률검토의 기본 시각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Fursys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America는 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퍼시스의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북미 전진기지 성격이 강하므로, 법률검토 시 “직접 판매”보다도 아래를 중점적으로 본다.</w:t>
      </w:r>
    </w:p>
    <w:p w:rsidR="00740B7D" w:rsidRPr="00740B7D" w:rsidRDefault="00740B7D" w:rsidP="00957C6A">
      <w:pPr>
        <w:widowControl/>
        <w:numPr>
          <w:ilvl w:val="0"/>
          <w:numId w:val="7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딜러 계약과 할인정책</w:t>
      </w:r>
    </w:p>
    <w:p w:rsidR="00740B7D" w:rsidRPr="00740B7D" w:rsidRDefault="00740B7D" w:rsidP="00957C6A">
      <w:pPr>
        <w:widowControl/>
        <w:numPr>
          <w:ilvl w:val="0"/>
          <w:numId w:val="7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프로젝트 제안 및 레퍼런스 사용</w:t>
      </w:r>
    </w:p>
    <w:p w:rsidR="00740B7D" w:rsidRPr="00740B7D" w:rsidRDefault="00740B7D" w:rsidP="00957C6A">
      <w:pPr>
        <w:widowControl/>
        <w:numPr>
          <w:ilvl w:val="0"/>
          <w:numId w:val="7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리드타임, 납기, 설치, 하자보수</w:t>
      </w:r>
    </w:p>
    <w:p w:rsidR="00740B7D" w:rsidRPr="00740B7D" w:rsidRDefault="00740B7D" w:rsidP="00957C6A">
      <w:pPr>
        <w:widowControl/>
        <w:numPr>
          <w:ilvl w:val="0"/>
          <w:numId w:val="7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기업고객용 맞춤 조건</w:t>
      </w:r>
    </w:p>
    <w:p w:rsidR="00740B7D" w:rsidRPr="00740B7D" w:rsidRDefault="00740B7D" w:rsidP="00957C6A">
      <w:pPr>
        <w:widowControl/>
        <w:numPr>
          <w:ilvl w:val="0"/>
          <w:numId w:val="7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미국 시장 내 브랜드·품질보증 리스크</w:t>
      </w:r>
    </w:p>
    <w:p w:rsidR="00740B7D" w:rsidRPr="00740B7D" w:rsidRDefault="00740B7D" w:rsidP="00740B7D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pict>
          <v:rect id="_x0000_i1176" style="width:0;height:1.5pt" o:hralign="center" o:hrstd="t" o:hr="t" fillcolor="#a0a0a0" stroked="f"/>
        </w:pic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10.4 </w:t>
      </w:r>
      <w:proofErr w:type="spellStart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>Fursys</w:t>
      </w:r>
      <w:proofErr w:type="spellEnd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America 법률검토 시 특히 주의할 사항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740B7D">
        <w:rPr>
          <w:rFonts w:ascii="굴림" w:eastAsia="굴림" w:hAnsi="굴림" w:cs="굴림"/>
          <w:b/>
          <w:bCs/>
          <w:kern w:val="0"/>
          <w:sz w:val="27"/>
          <w:szCs w:val="27"/>
        </w:rPr>
        <w:t>10.4.1 딜러/유통정책 검토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공식 사이트는 딜러 포털과 딜러 인센티브를 명시하고 있다. (</w:t>
      </w:r>
      <w:hyperlink r:id="rId30" w:tooltip="https://us.fursys.com/" w:history="1">
        <w:r w:rsidRPr="00740B7D">
          <w:rPr>
            <w:rFonts w:ascii="굴림" w:eastAsia="굴림" w:hAnsi="굴림" w:cs="굴림"/>
            <w:color w:val="0000FF"/>
            <w:kern w:val="0"/>
            <w:sz w:val="24"/>
            <w:szCs w:val="24"/>
            <w:u w:val="single"/>
          </w:rPr>
          <w:t>FURSYS America</w:t>
        </w:r>
      </w:hyperlink>
      <w:r w:rsidRPr="00740B7D">
        <w:rPr>
          <w:rFonts w:ascii="굴림" w:eastAsia="굴림" w:hAnsi="굴림" w:cs="굴림"/>
          <w:kern w:val="0"/>
          <w:sz w:val="24"/>
          <w:szCs w:val="24"/>
        </w:rPr>
        <w:t>)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특히 아래를 본다.</w:t>
      </w:r>
    </w:p>
    <w:p w:rsidR="00740B7D" w:rsidRPr="00740B7D" w:rsidRDefault="00740B7D" w:rsidP="00957C6A">
      <w:pPr>
        <w:widowControl/>
        <w:numPr>
          <w:ilvl w:val="0"/>
          <w:numId w:val="7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딜러 가격정책과 할인권한</w:t>
      </w:r>
    </w:p>
    <w:p w:rsidR="00740B7D" w:rsidRPr="00740B7D" w:rsidRDefault="00740B7D" w:rsidP="00957C6A">
      <w:pPr>
        <w:widowControl/>
        <w:numPr>
          <w:ilvl w:val="0"/>
          <w:numId w:val="7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영업지역, 프로젝트 등록, lead protection 구조</w:t>
      </w:r>
    </w:p>
    <w:p w:rsidR="00740B7D" w:rsidRPr="00740B7D" w:rsidRDefault="00740B7D" w:rsidP="00957C6A">
      <w:pPr>
        <w:widowControl/>
        <w:numPr>
          <w:ilvl w:val="0"/>
          <w:numId w:val="7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딜러 간 차별취급 가능성</w:t>
      </w:r>
    </w:p>
    <w:p w:rsidR="00740B7D" w:rsidRPr="00740B7D" w:rsidRDefault="00740B7D" w:rsidP="00957C6A">
      <w:pPr>
        <w:widowControl/>
        <w:numPr>
          <w:ilvl w:val="0"/>
          <w:numId w:val="7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마케팅비·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샘플비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>·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전시비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부담 구조</w:t>
      </w:r>
    </w:p>
    <w:p w:rsidR="00740B7D" w:rsidRPr="00740B7D" w:rsidRDefault="00740B7D" w:rsidP="00957C6A">
      <w:pPr>
        <w:widowControl/>
        <w:numPr>
          <w:ilvl w:val="0"/>
          <w:numId w:val="7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딜러 해지 및 공급중단 기준의 객관성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740B7D">
        <w:rPr>
          <w:rFonts w:ascii="굴림" w:eastAsia="굴림" w:hAnsi="굴림" w:cs="굴림"/>
          <w:b/>
          <w:bCs/>
          <w:kern w:val="0"/>
          <w:sz w:val="27"/>
          <w:szCs w:val="27"/>
        </w:rPr>
        <w:t>10.4.2 프로젝트 납품·설치 검토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미국 프로젝트는 납기, 설치, 현장 조율, 변경관리 이슈가 크다.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특히 아래를 본다.</w:t>
      </w:r>
    </w:p>
    <w:p w:rsidR="00740B7D" w:rsidRPr="00740B7D" w:rsidRDefault="00740B7D" w:rsidP="00957C6A">
      <w:pPr>
        <w:widowControl/>
        <w:numPr>
          <w:ilvl w:val="0"/>
          <w:numId w:val="7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견적범위와 제외범위</w:t>
      </w:r>
    </w:p>
    <w:p w:rsidR="00740B7D" w:rsidRPr="00740B7D" w:rsidRDefault="00740B7D" w:rsidP="00957C6A">
      <w:pPr>
        <w:widowControl/>
        <w:numPr>
          <w:ilvl w:val="0"/>
          <w:numId w:val="7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설치 완료 시점과 인도 기준</w:t>
      </w:r>
    </w:p>
    <w:p w:rsidR="00740B7D" w:rsidRPr="00740B7D" w:rsidRDefault="00740B7D" w:rsidP="00957C6A">
      <w:pPr>
        <w:widowControl/>
        <w:numPr>
          <w:ilvl w:val="0"/>
          <w:numId w:val="7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고객 현장 손상, 건물 손상, 제3자 손해 책임</w:t>
      </w:r>
    </w:p>
    <w:p w:rsidR="00740B7D" w:rsidRPr="00740B7D" w:rsidRDefault="00740B7D" w:rsidP="00957C6A">
      <w:pPr>
        <w:widowControl/>
        <w:numPr>
          <w:ilvl w:val="0"/>
          <w:numId w:val="7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지연배송과 liquidated damages 유사 조항</w:t>
      </w:r>
    </w:p>
    <w:p w:rsidR="00740B7D" w:rsidRPr="00740B7D" w:rsidRDefault="00740B7D" w:rsidP="00957C6A">
      <w:pPr>
        <w:widowControl/>
        <w:numPr>
          <w:ilvl w:val="0"/>
          <w:numId w:val="7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변경주문과 추가비용 정산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740B7D">
        <w:rPr>
          <w:rFonts w:ascii="굴림" w:eastAsia="굴림" w:hAnsi="굴림" w:cs="굴림"/>
          <w:b/>
          <w:bCs/>
          <w:kern w:val="0"/>
          <w:sz w:val="27"/>
          <w:szCs w:val="27"/>
        </w:rPr>
        <w:t>10.4.3 브랜드·레퍼런스 사용 검토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lastRenderedPageBreak/>
        <w:t>사이트는 현대, 기아, SK 등 프로젝트 사례를 노출한다. 레퍼런스 공개는 계약상 권리범위를 확인해야 한다. (</w:t>
      </w:r>
      <w:hyperlink r:id="rId31" w:tooltip="https://us.fursys.com/" w:history="1">
        <w:r w:rsidRPr="00740B7D">
          <w:rPr>
            <w:rFonts w:ascii="굴림" w:eastAsia="굴림" w:hAnsi="굴림" w:cs="굴림"/>
            <w:color w:val="0000FF"/>
            <w:kern w:val="0"/>
            <w:sz w:val="24"/>
            <w:szCs w:val="24"/>
            <w:u w:val="single"/>
          </w:rPr>
          <w:t>FURSYS America</w:t>
        </w:r>
      </w:hyperlink>
      <w:r w:rsidRPr="00740B7D">
        <w:rPr>
          <w:rFonts w:ascii="굴림" w:eastAsia="굴림" w:hAnsi="굴림" w:cs="굴림"/>
          <w:kern w:val="0"/>
          <w:sz w:val="24"/>
          <w:szCs w:val="24"/>
        </w:rPr>
        <w:t>)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특히 아래를 본다.</w:t>
      </w:r>
    </w:p>
    <w:p w:rsidR="00740B7D" w:rsidRPr="00740B7D" w:rsidRDefault="00740B7D" w:rsidP="00957C6A">
      <w:pPr>
        <w:widowControl/>
        <w:numPr>
          <w:ilvl w:val="0"/>
          <w:numId w:val="7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고객명·로고·사진 공개 허락 범위</w:t>
      </w:r>
    </w:p>
    <w:p w:rsidR="00740B7D" w:rsidRPr="00740B7D" w:rsidRDefault="00740B7D" w:rsidP="00957C6A">
      <w:pPr>
        <w:widowControl/>
        <w:numPr>
          <w:ilvl w:val="0"/>
          <w:numId w:val="7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프로젝트 사진 저작권</w:t>
      </w:r>
    </w:p>
    <w:p w:rsidR="00740B7D" w:rsidRPr="00740B7D" w:rsidRDefault="00740B7D" w:rsidP="00957C6A">
      <w:pPr>
        <w:widowControl/>
        <w:numPr>
          <w:ilvl w:val="0"/>
          <w:numId w:val="7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NDA 고객의 사례 공개 금지</w:t>
      </w:r>
    </w:p>
    <w:p w:rsidR="00740B7D" w:rsidRPr="00740B7D" w:rsidRDefault="00740B7D" w:rsidP="00957C6A">
      <w:pPr>
        <w:widowControl/>
        <w:numPr>
          <w:ilvl w:val="0"/>
          <w:numId w:val="7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보도자료 및 홍보 콘텐츠 승인 절차</w:t>
      </w:r>
    </w:p>
    <w:p w:rsidR="00740B7D" w:rsidRPr="00740B7D" w:rsidRDefault="00740B7D" w:rsidP="00740B7D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pict>
          <v:rect id="_x0000_i1177" style="width:0;height:1.5pt" o:hralign="center" o:hrstd="t" o:hr="t" fillcolor="#a0a0a0" stroked="f"/>
        </w:pic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10.5 </w:t>
      </w:r>
      <w:proofErr w:type="spellStart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>Fursys</w:t>
      </w:r>
      <w:proofErr w:type="spellEnd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America 계약 검토 시 중점 조항</w:t>
      </w:r>
    </w:p>
    <w:p w:rsidR="00740B7D" w:rsidRPr="00740B7D" w:rsidRDefault="00740B7D" w:rsidP="00957C6A">
      <w:pPr>
        <w:widowControl/>
        <w:numPr>
          <w:ilvl w:val="0"/>
          <w:numId w:val="7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딜러계약</w:t>
      </w:r>
    </w:p>
    <w:p w:rsidR="00740B7D" w:rsidRPr="00740B7D" w:rsidRDefault="00740B7D" w:rsidP="00957C6A">
      <w:pPr>
        <w:widowControl/>
        <w:numPr>
          <w:ilvl w:val="0"/>
          <w:numId w:val="7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할인 및 인센티브</w:t>
      </w:r>
    </w:p>
    <w:p w:rsidR="00740B7D" w:rsidRPr="00740B7D" w:rsidRDefault="00740B7D" w:rsidP="00957C6A">
      <w:pPr>
        <w:widowControl/>
        <w:numPr>
          <w:ilvl w:val="0"/>
          <w:numId w:val="7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프로젝트 등록/lead protection</w:t>
      </w:r>
    </w:p>
    <w:p w:rsidR="00740B7D" w:rsidRPr="00740B7D" w:rsidRDefault="00740B7D" w:rsidP="00957C6A">
      <w:pPr>
        <w:widowControl/>
        <w:numPr>
          <w:ilvl w:val="0"/>
          <w:numId w:val="7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납기 및 설치</w:t>
      </w:r>
    </w:p>
    <w:p w:rsidR="00740B7D" w:rsidRPr="00740B7D" w:rsidRDefault="00740B7D" w:rsidP="00957C6A">
      <w:pPr>
        <w:widowControl/>
        <w:numPr>
          <w:ilvl w:val="0"/>
          <w:numId w:val="7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품질보증 및 책임제한</w:t>
      </w:r>
    </w:p>
    <w:p w:rsidR="00740B7D" w:rsidRPr="00740B7D" w:rsidRDefault="00740B7D" w:rsidP="00957C6A">
      <w:pPr>
        <w:widowControl/>
        <w:numPr>
          <w:ilvl w:val="0"/>
          <w:numId w:val="7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사례 공개/브랜드 사용</w:t>
      </w:r>
    </w:p>
    <w:p w:rsidR="00740B7D" w:rsidRPr="00740B7D" w:rsidRDefault="00740B7D" w:rsidP="00957C6A">
      <w:pPr>
        <w:widowControl/>
        <w:numPr>
          <w:ilvl w:val="0"/>
          <w:numId w:val="7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고객 데이터 및 문의정보 처리</w:t>
      </w:r>
    </w:p>
    <w:p w:rsidR="00740B7D" w:rsidRPr="00740B7D" w:rsidRDefault="00740B7D" w:rsidP="00957C6A">
      <w:pPr>
        <w:widowControl/>
        <w:numPr>
          <w:ilvl w:val="0"/>
          <w:numId w:val="7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해지 및 전환</w:t>
      </w:r>
    </w:p>
    <w:p w:rsidR="00740B7D" w:rsidRPr="00740B7D" w:rsidRDefault="00740B7D" w:rsidP="00957C6A">
      <w:pPr>
        <w:widowControl/>
        <w:numPr>
          <w:ilvl w:val="0"/>
          <w:numId w:val="7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분쟁 해결</w:t>
      </w:r>
    </w:p>
    <w:p w:rsidR="00740B7D" w:rsidRPr="00740B7D" w:rsidRDefault="00740B7D" w:rsidP="00740B7D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pict>
          <v:rect id="_x0000_i1178" style="width:0;height:1.5pt" o:hralign="center" o:hrstd="t" o:hr="t" fillcolor="#a0a0a0" stroked="f"/>
        </w:pic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10.6 </w:t>
      </w:r>
      <w:proofErr w:type="spellStart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>Fursys</w:t>
      </w:r>
      <w:proofErr w:type="spellEnd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America에서 원칙적으로 예외승인 필요 또는 금지로 볼 사항</w:t>
      </w:r>
    </w:p>
    <w:p w:rsidR="00740B7D" w:rsidRPr="00740B7D" w:rsidRDefault="00740B7D" w:rsidP="00957C6A">
      <w:pPr>
        <w:widowControl/>
        <w:numPr>
          <w:ilvl w:val="0"/>
          <w:numId w:val="7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딜러 간 차별 기준이 불명확한 경우</w:t>
      </w:r>
    </w:p>
    <w:p w:rsidR="00740B7D" w:rsidRPr="00740B7D" w:rsidRDefault="00740B7D" w:rsidP="00957C6A">
      <w:pPr>
        <w:widowControl/>
        <w:numPr>
          <w:ilvl w:val="0"/>
          <w:numId w:val="7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프로젝트 납기·설치 책임이 과도하거나 불명확한 경우</w:t>
      </w:r>
    </w:p>
    <w:p w:rsidR="00740B7D" w:rsidRPr="00740B7D" w:rsidRDefault="00740B7D" w:rsidP="00957C6A">
      <w:pPr>
        <w:widowControl/>
        <w:numPr>
          <w:ilvl w:val="0"/>
          <w:numId w:val="7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사례 공개 권한 없이 고객명·사진을 쓰는 경우</w:t>
      </w:r>
    </w:p>
    <w:p w:rsidR="00740B7D" w:rsidRPr="00740B7D" w:rsidRDefault="00740B7D" w:rsidP="00957C6A">
      <w:pPr>
        <w:widowControl/>
        <w:numPr>
          <w:ilvl w:val="0"/>
          <w:numId w:val="7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무제한 손해배상 또는 과도한 liquidated damages 성격 조항</w:t>
      </w:r>
    </w:p>
    <w:p w:rsidR="00740B7D" w:rsidRPr="00740B7D" w:rsidRDefault="00740B7D" w:rsidP="00957C6A">
      <w:pPr>
        <w:widowControl/>
        <w:numPr>
          <w:ilvl w:val="0"/>
          <w:numId w:val="7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미국 현지 운영과 본사 승인체계가 충돌하는 경우</w:t>
      </w:r>
    </w:p>
    <w:p w:rsidR="00740B7D" w:rsidRPr="00740B7D" w:rsidRDefault="00740B7D" w:rsidP="00740B7D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pict>
          <v:rect id="_x0000_i1179" style="width:0;height:1.5pt" o:hralign="center" o:hrstd="t" o:hr="t" fillcolor="#a0a0a0" stroked="f"/>
        </w:pic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10.7 </w:t>
      </w:r>
      <w:proofErr w:type="spellStart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>Fursys</w:t>
      </w:r>
      <w:proofErr w:type="spellEnd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America </w:t>
      </w:r>
      <w:proofErr w:type="spellStart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>아우리봇</w:t>
      </w:r>
      <w:proofErr w:type="spellEnd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적용용 핵심 태그</w:t>
      </w:r>
    </w:p>
    <w:p w:rsidR="00740B7D" w:rsidRPr="00740B7D" w:rsidRDefault="00740B7D" w:rsidP="00957C6A">
      <w:pPr>
        <w:widowControl/>
        <w:numPr>
          <w:ilvl w:val="0"/>
          <w:numId w:val="7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법인: 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Fursys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America</w:t>
      </w:r>
    </w:p>
    <w:p w:rsidR="00740B7D" w:rsidRPr="00740B7D" w:rsidRDefault="00740B7D" w:rsidP="00957C6A">
      <w:pPr>
        <w:widowControl/>
        <w:numPr>
          <w:ilvl w:val="0"/>
          <w:numId w:val="7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사업유형: 미국 판매법인, B2B, 딜러/프로젝트</w:t>
      </w:r>
    </w:p>
    <w:p w:rsidR="00740B7D" w:rsidRPr="00740B7D" w:rsidRDefault="00740B7D" w:rsidP="00957C6A">
      <w:pPr>
        <w:widowControl/>
        <w:numPr>
          <w:ilvl w:val="0"/>
          <w:numId w:val="7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중요법률: 유통정책, 판매약관, 설치책임, 광고/레퍼런스, 제품책임</w:t>
      </w:r>
    </w:p>
    <w:p w:rsidR="00740B7D" w:rsidRPr="00740B7D" w:rsidRDefault="00740B7D" w:rsidP="00957C6A">
      <w:pPr>
        <w:widowControl/>
        <w:numPr>
          <w:ilvl w:val="0"/>
          <w:numId w:val="7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중요쟁점: 딜러할인, 프로젝트등록, 납기, 설치, 레퍼런스 공개</w:t>
      </w:r>
    </w:p>
    <w:p w:rsidR="00740B7D" w:rsidRPr="00740B7D" w:rsidRDefault="00740B7D" w:rsidP="00957C6A">
      <w:pPr>
        <w:widowControl/>
        <w:numPr>
          <w:ilvl w:val="0"/>
          <w:numId w:val="7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lastRenderedPageBreak/>
        <w:t>리스크가중치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상향: 딜러해지, 납기지연, 현장설치, 고객사례 공개</w:t>
      </w:r>
    </w:p>
    <w:p w:rsidR="00740B7D" w:rsidRPr="00740B7D" w:rsidRDefault="00740B7D" w:rsidP="00740B7D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pict>
          <v:rect id="_x0000_i1180" style="width:0;height:1.5pt" o:hralign="center" o:hrstd="t" o:hr="t" fillcolor="#a0a0a0" stroked="f"/>
        </w:pic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0"/>
        <w:rPr>
          <w:rFonts w:ascii="굴림" w:eastAsia="굴림" w:hAnsi="굴림" w:cs="굴림"/>
          <w:b/>
          <w:bCs/>
          <w:kern w:val="36"/>
          <w:sz w:val="48"/>
          <w:szCs w:val="48"/>
        </w:rPr>
      </w:pPr>
      <w:r w:rsidRPr="00740B7D">
        <w:rPr>
          <w:rFonts w:ascii="굴림" w:eastAsia="굴림" w:hAnsi="굴림" w:cs="굴림"/>
          <w:b/>
          <w:bCs/>
          <w:kern w:val="36"/>
          <w:sz w:val="48"/>
          <w:szCs w:val="48"/>
        </w:rPr>
        <w:t xml:space="preserve">11. </w:t>
      </w:r>
      <w:proofErr w:type="spellStart"/>
      <w:r w:rsidRPr="00740B7D">
        <w:rPr>
          <w:rFonts w:ascii="굴림" w:eastAsia="굴림" w:hAnsi="굴림" w:cs="굴림"/>
          <w:b/>
          <w:bCs/>
          <w:kern w:val="36"/>
          <w:sz w:val="48"/>
          <w:szCs w:val="48"/>
        </w:rPr>
        <w:t>Iloom</w:t>
      </w:r>
      <w:proofErr w:type="spellEnd"/>
      <w:r w:rsidRPr="00740B7D">
        <w:rPr>
          <w:rFonts w:ascii="굴림" w:eastAsia="굴림" w:hAnsi="굴림" w:cs="굴림"/>
          <w:b/>
          <w:bCs/>
          <w:kern w:val="36"/>
          <w:sz w:val="48"/>
          <w:szCs w:val="48"/>
        </w:rPr>
        <w:t xml:space="preserve"> Taiwan 법률검토 기준문서 초안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>11.1 법인 개요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Iloom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Taiwan은 현주님 설명상 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일룸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100% 자회사다. 공개자료상 대만 공식 사이트는 </w:t>
      </w:r>
      <w:r w:rsidRPr="00740B7D">
        <w:rPr>
          <w:rFonts w:ascii="굴림" w:eastAsia="굴림" w:hAnsi="굴림" w:cs="굴림"/>
          <w:b/>
          <w:bCs/>
          <w:kern w:val="0"/>
          <w:sz w:val="24"/>
          <w:szCs w:val="24"/>
        </w:rPr>
        <w:t>台灣怡倫家居股</w:t>
      </w:r>
      <w:r w:rsidRPr="00740B7D">
        <w:rPr>
          <w:rFonts w:ascii="새굴림" w:eastAsia="새굴림" w:hAnsi="새굴림" w:cs="새굴림" w:hint="eastAsia"/>
          <w:b/>
          <w:bCs/>
          <w:kern w:val="0"/>
          <w:sz w:val="24"/>
          <w:szCs w:val="24"/>
        </w:rPr>
        <w:t>份</w:t>
      </w:r>
      <w:r w:rsidRPr="00740B7D">
        <w:rPr>
          <w:rFonts w:ascii="굴림" w:eastAsia="굴림" w:hAnsi="굴림" w:cs="굴림" w:hint="eastAsia"/>
          <w:b/>
          <w:bCs/>
          <w:kern w:val="0"/>
          <w:sz w:val="24"/>
          <w:szCs w:val="24"/>
        </w:rPr>
        <w:t>有限公司</w:t>
      </w:r>
      <w:r w:rsidRPr="00740B7D">
        <w:rPr>
          <w:rFonts w:ascii="굴림" w:eastAsia="굴림" w:hAnsi="굴림" w:cs="굴림"/>
          <w:kern w:val="0"/>
          <w:sz w:val="24"/>
          <w:szCs w:val="24"/>
        </w:rPr>
        <w:t>라는 현지 법인명을 명시하고, B2C 판매와 고객지원, 보증·반품 안내, 기업협력 전용 메뉴를 함께 운영한다. (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fldChar w:fldCharType="begin"/>
      </w:r>
      <w:r w:rsidRPr="00740B7D">
        <w:rPr>
          <w:rFonts w:ascii="굴림" w:eastAsia="굴림" w:hAnsi="굴림" w:cs="굴림"/>
          <w:kern w:val="0"/>
          <w:sz w:val="24"/>
          <w:szCs w:val="24"/>
        </w:rPr>
        <w:instrText xml:space="preserve"> HYPERLINK "https://www.iloom.com.tw/" \o "https://www.iloom.com.tw/" </w:instrText>
      </w:r>
      <w:r w:rsidRPr="00740B7D">
        <w:rPr>
          <w:rFonts w:ascii="굴림" w:eastAsia="굴림" w:hAnsi="굴림" w:cs="굴림"/>
          <w:kern w:val="0"/>
          <w:sz w:val="24"/>
          <w:szCs w:val="24"/>
        </w:rPr>
        <w:fldChar w:fldCharType="separate"/>
      </w:r>
      <w:r w:rsidRPr="00740B7D">
        <w:rPr>
          <w:rFonts w:ascii="굴림" w:eastAsia="굴림" w:hAnsi="굴림" w:cs="굴림"/>
          <w:color w:val="0000FF"/>
          <w:kern w:val="0"/>
          <w:sz w:val="24"/>
          <w:szCs w:val="24"/>
          <w:u w:val="single"/>
        </w:rPr>
        <w:t>iloomTaiwan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fldChar w:fldCharType="end"/>
      </w:r>
      <w:r w:rsidRPr="00740B7D">
        <w:rPr>
          <w:rFonts w:ascii="굴림" w:eastAsia="굴림" w:hAnsi="굴림" w:cs="굴림"/>
          <w:kern w:val="0"/>
          <w:sz w:val="24"/>
          <w:szCs w:val="24"/>
        </w:rPr>
        <w:t>)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따라서 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Iloom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Taiwan 검토의 핵심은 아래와 같다.</w:t>
      </w:r>
    </w:p>
    <w:p w:rsidR="00740B7D" w:rsidRPr="00740B7D" w:rsidRDefault="00740B7D" w:rsidP="00957C6A">
      <w:pPr>
        <w:widowControl/>
        <w:numPr>
          <w:ilvl w:val="0"/>
          <w:numId w:val="8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대만 내 B2C 가구 판매</w:t>
      </w:r>
    </w:p>
    <w:p w:rsidR="00740B7D" w:rsidRPr="00740B7D" w:rsidRDefault="00740B7D" w:rsidP="00957C6A">
      <w:pPr>
        <w:widowControl/>
        <w:numPr>
          <w:ilvl w:val="0"/>
          <w:numId w:val="8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보증·반품·배송·설치</w:t>
      </w:r>
    </w:p>
    <w:p w:rsidR="00740B7D" w:rsidRPr="00740B7D" w:rsidRDefault="00740B7D" w:rsidP="00957C6A">
      <w:pPr>
        <w:widowControl/>
        <w:numPr>
          <w:ilvl w:val="0"/>
          <w:numId w:val="8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현지 고객지원 및 약관</w:t>
      </w:r>
    </w:p>
    <w:p w:rsidR="00740B7D" w:rsidRPr="00740B7D" w:rsidRDefault="00740B7D" w:rsidP="00957C6A">
      <w:pPr>
        <w:widowControl/>
        <w:numPr>
          <w:ilvl w:val="0"/>
          <w:numId w:val="8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기업협력/B2B</w:t>
      </w:r>
    </w:p>
    <w:p w:rsidR="00740B7D" w:rsidRPr="00740B7D" w:rsidRDefault="00740B7D" w:rsidP="00957C6A">
      <w:pPr>
        <w:widowControl/>
        <w:numPr>
          <w:ilvl w:val="0"/>
          <w:numId w:val="8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광고·콘텐츠·브랜드 운영</w:t>
      </w:r>
    </w:p>
    <w:p w:rsidR="00740B7D" w:rsidRPr="00740B7D" w:rsidRDefault="00740B7D" w:rsidP="00740B7D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pict>
          <v:rect id="_x0000_i1181" style="width:0;height:1.5pt" o:hralign="center" o:hrstd="t" o:hr="t" fillcolor="#a0a0a0" stroked="f"/>
        </w:pic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11.2 </w:t>
      </w:r>
      <w:proofErr w:type="spellStart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>Iloom</w:t>
      </w:r>
      <w:proofErr w:type="spellEnd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Taiwan에 특히 중요한 적용 법률·규제</w:t>
      </w:r>
    </w:p>
    <w:p w:rsidR="00740B7D" w:rsidRPr="00740B7D" w:rsidRDefault="00740B7D" w:rsidP="00957C6A">
      <w:pPr>
        <w:widowControl/>
        <w:numPr>
          <w:ilvl w:val="0"/>
          <w:numId w:val="8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대만 소비자보호 및 전자상거래 약관 이슈</w:t>
      </w:r>
    </w:p>
    <w:p w:rsidR="00740B7D" w:rsidRPr="00740B7D" w:rsidRDefault="00740B7D" w:rsidP="00957C6A">
      <w:pPr>
        <w:widowControl/>
        <w:numPr>
          <w:ilvl w:val="0"/>
          <w:numId w:val="8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품질보증, 반품, 배송 안내 이슈</w:t>
      </w:r>
    </w:p>
    <w:p w:rsidR="00740B7D" w:rsidRPr="00740B7D" w:rsidRDefault="00740B7D" w:rsidP="00957C6A">
      <w:pPr>
        <w:widowControl/>
        <w:numPr>
          <w:ilvl w:val="0"/>
          <w:numId w:val="8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광고·판촉·콘텐츠 운영 이슈</w:t>
      </w:r>
    </w:p>
    <w:p w:rsidR="00740B7D" w:rsidRPr="00740B7D" w:rsidRDefault="00740B7D" w:rsidP="00957C6A">
      <w:pPr>
        <w:widowControl/>
        <w:numPr>
          <w:ilvl w:val="0"/>
          <w:numId w:val="8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기업협력/B2B 납품 이슈</w:t>
      </w:r>
    </w:p>
    <w:p w:rsidR="00740B7D" w:rsidRPr="00740B7D" w:rsidRDefault="00740B7D" w:rsidP="00957C6A">
      <w:pPr>
        <w:widowControl/>
        <w:numPr>
          <w:ilvl w:val="0"/>
          <w:numId w:val="8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개인정보 처리 및 고객지원 이슈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공식 사이트는 생활가구 판매, 고객센터, 제품보증, 반품 설명, 기업협력 메뉴를 함께 제공하므로, 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Iloom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Taiwan은 </w:t>
      </w:r>
      <w:r w:rsidRPr="00740B7D">
        <w:rPr>
          <w:rFonts w:ascii="굴림" w:eastAsia="굴림" w:hAnsi="굴림" w:cs="굴림"/>
          <w:b/>
          <w:bCs/>
          <w:kern w:val="0"/>
          <w:sz w:val="24"/>
          <w:szCs w:val="24"/>
        </w:rPr>
        <w:t>소비자판매 중심이되 일부 기업협력도 있는 현지 판매법인</w:t>
      </w:r>
      <w:r w:rsidRPr="00740B7D">
        <w:rPr>
          <w:rFonts w:ascii="굴림" w:eastAsia="굴림" w:hAnsi="굴림" w:cs="굴림"/>
          <w:kern w:val="0"/>
          <w:sz w:val="24"/>
          <w:szCs w:val="24"/>
        </w:rPr>
        <w:t>으로 보는 게 적절하다. (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fldChar w:fldCharType="begin"/>
      </w:r>
      <w:r w:rsidRPr="00740B7D">
        <w:rPr>
          <w:rFonts w:ascii="굴림" w:eastAsia="굴림" w:hAnsi="굴림" w:cs="굴림"/>
          <w:kern w:val="0"/>
          <w:sz w:val="24"/>
          <w:szCs w:val="24"/>
        </w:rPr>
        <w:instrText xml:space="preserve"> HYPERLINK "https://www.iloom.com.tw/" \o "https://www.iloom.com.tw/" </w:instrText>
      </w:r>
      <w:r w:rsidRPr="00740B7D">
        <w:rPr>
          <w:rFonts w:ascii="굴림" w:eastAsia="굴림" w:hAnsi="굴림" w:cs="굴림"/>
          <w:kern w:val="0"/>
          <w:sz w:val="24"/>
          <w:szCs w:val="24"/>
        </w:rPr>
        <w:fldChar w:fldCharType="separate"/>
      </w:r>
      <w:r w:rsidRPr="00740B7D">
        <w:rPr>
          <w:rFonts w:ascii="굴림" w:eastAsia="굴림" w:hAnsi="굴림" w:cs="굴림"/>
          <w:color w:val="0000FF"/>
          <w:kern w:val="0"/>
          <w:sz w:val="24"/>
          <w:szCs w:val="24"/>
          <w:u w:val="single"/>
        </w:rPr>
        <w:t>iloomTaiwan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fldChar w:fldCharType="end"/>
      </w:r>
      <w:r w:rsidRPr="00740B7D">
        <w:rPr>
          <w:rFonts w:ascii="굴림" w:eastAsia="굴림" w:hAnsi="굴림" w:cs="굴림"/>
          <w:kern w:val="0"/>
          <w:sz w:val="24"/>
          <w:szCs w:val="24"/>
        </w:rPr>
        <w:t>)</w:t>
      </w:r>
    </w:p>
    <w:p w:rsidR="00740B7D" w:rsidRPr="00740B7D" w:rsidRDefault="00740B7D" w:rsidP="00740B7D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pict>
          <v:rect id="_x0000_i1182" style="width:0;height:1.5pt" o:hralign="center" o:hrstd="t" o:hr="t" fillcolor="#a0a0a0" stroked="f"/>
        </w:pic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11.3 </w:t>
      </w:r>
      <w:proofErr w:type="spellStart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>Iloom</w:t>
      </w:r>
      <w:proofErr w:type="spellEnd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Taiwan 법률검토의 기본 시각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Iloom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Taiwan은 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일룸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본사의 브랜드 정체성을 현지에 이식하는 역할로 보이므로, 법률검토 시 아래를 중점적으로 본다.</w:t>
      </w:r>
    </w:p>
    <w:p w:rsidR="00740B7D" w:rsidRPr="00740B7D" w:rsidRDefault="00740B7D" w:rsidP="00957C6A">
      <w:pPr>
        <w:widowControl/>
        <w:numPr>
          <w:ilvl w:val="0"/>
          <w:numId w:val="8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lastRenderedPageBreak/>
        <w:t>현지 판매약관과 브랜드 정책의 정합성</w:t>
      </w:r>
    </w:p>
    <w:p w:rsidR="00740B7D" w:rsidRPr="00740B7D" w:rsidRDefault="00740B7D" w:rsidP="00957C6A">
      <w:pPr>
        <w:widowControl/>
        <w:numPr>
          <w:ilvl w:val="0"/>
          <w:numId w:val="8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반품·보증·A/S 고지의 명확성</w:t>
      </w:r>
    </w:p>
    <w:p w:rsidR="00740B7D" w:rsidRPr="00740B7D" w:rsidRDefault="00740B7D" w:rsidP="00957C6A">
      <w:pPr>
        <w:widowControl/>
        <w:numPr>
          <w:ilvl w:val="0"/>
          <w:numId w:val="8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현지 프로모션·할부·판촉 운영</w:t>
      </w:r>
    </w:p>
    <w:p w:rsidR="00740B7D" w:rsidRPr="00740B7D" w:rsidRDefault="00740B7D" w:rsidP="00957C6A">
      <w:pPr>
        <w:widowControl/>
        <w:numPr>
          <w:ilvl w:val="0"/>
          <w:numId w:val="8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기업협력 또는 B2B 납품 시 별도 책임 구조</w:t>
      </w:r>
    </w:p>
    <w:p w:rsidR="00740B7D" w:rsidRPr="00740B7D" w:rsidRDefault="00740B7D" w:rsidP="00957C6A">
      <w:pPr>
        <w:widowControl/>
        <w:numPr>
          <w:ilvl w:val="0"/>
          <w:numId w:val="8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광고·콘텐츠·매장/온라인 표현의 적법성</w:t>
      </w:r>
    </w:p>
    <w:p w:rsidR="00740B7D" w:rsidRPr="00740B7D" w:rsidRDefault="00740B7D" w:rsidP="00740B7D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pict>
          <v:rect id="_x0000_i1183" style="width:0;height:1.5pt" o:hralign="center" o:hrstd="t" o:hr="t" fillcolor="#a0a0a0" stroked="f"/>
        </w:pic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11.4 </w:t>
      </w:r>
      <w:proofErr w:type="spellStart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>Iloom</w:t>
      </w:r>
      <w:proofErr w:type="spellEnd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Taiwan 법률검토 시 특히 주의할 사항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740B7D">
        <w:rPr>
          <w:rFonts w:ascii="굴림" w:eastAsia="굴림" w:hAnsi="굴림" w:cs="굴림"/>
          <w:b/>
          <w:bCs/>
          <w:kern w:val="0"/>
          <w:sz w:val="27"/>
          <w:szCs w:val="27"/>
        </w:rPr>
        <w:t>11.4.1 B2C 판매·반품·보증 검토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공식 사이트는 고객지원, 제품보증, 반품 설명을 제공한다. (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fldChar w:fldCharType="begin"/>
      </w:r>
      <w:r w:rsidRPr="00740B7D">
        <w:rPr>
          <w:rFonts w:ascii="굴림" w:eastAsia="굴림" w:hAnsi="굴림" w:cs="굴림"/>
          <w:kern w:val="0"/>
          <w:sz w:val="24"/>
          <w:szCs w:val="24"/>
        </w:rPr>
        <w:instrText xml:space="preserve"> HYPERLINK "https://www.iloom.com.tw/" \o "https://www.iloom.com.tw/" </w:instrText>
      </w:r>
      <w:r w:rsidRPr="00740B7D">
        <w:rPr>
          <w:rFonts w:ascii="굴림" w:eastAsia="굴림" w:hAnsi="굴림" w:cs="굴림"/>
          <w:kern w:val="0"/>
          <w:sz w:val="24"/>
          <w:szCs w:val="24"/>
        </w:rPr>
        <w:fldChar w:fldCharType="separate"/>
      </w:r>
      <w:r w:rsidRPr="00740B7D">
        <w:rPr>
          <w:rFonts w:ascii="굴림" w:eastAsia="굴림" w:hAnsi="굴림" w:cs="굴림"/>
          <w:color w:val="0000FF"/>
          <w:kern w:val="0"/>
          <w:sz w:val="24"/>
          <w:szCs w:val="24"/>
          <w:u w:val="single"/>
        </w:rPr>
        <w:t>iloomTaiwan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fldChar w:fldCharType="end"/>
      </w:r>
      <w:r w:rsidRPr="00740B7D">
        <w:rPr>
          <w:rFonts w:ascii="굴림" w:eastAsia="굴림" w:hAnsi="굴림" w:cs="굴림"/>
          <w:kern w:val="0"/>
          <w:sz w:val="24"/>
          <w:szCs w:val="24"/>
        </w:rPr>
        <w:t>)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특히 아래를 본다.</w:t>
      </w:r>
    </w:p>
    <w:p w:rsidR="00740B7D" w:rsidRPr="00740B7D" w:rsidRDefault="00740B7D" w:rsidP="00957C6A">
      <w:pPr>
        <w:widowControl/>
        <w:numPr>
          <w:ilvl w:val="0"/>
          <w:numId w:val="8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반품 가능 범위와 예외사유가 명확한지</w:t>
      </w:r>
    </w:p>
    <w:p w:rsidR="00740B7D" w:rsidRPr="00740B7D" w:rsidRDefault="00740B7D" w:rsidP="00957C6A">
      <w:pPr>
        <w:widowControl/>
        <w:numPr>
          <w:ilvl w:val="0"/>
          <w:numId w:val="8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조립가구·설치상품의 반품 기준이 설명되는지</w:t>
      </w:r>
    </w:p>
    <w:p w:rsidR="00740B7D" w:rsidRPr="00740B7D" w:rsidRDefault="00740B7D" w:rsidP="00957C6A">
      <w:pPr>
        <w:widowControl/>
        <w:numPr>
          <w:ilvl w:val="0"/>
          <w:numId w:val="8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품질보증 범위와 무상수리 범위가 명확한지</w:t>
      </w:r>
    </w:p>
    <w:p w:rsidR="00740B7D" w:rsidRPr="00740B7D" w:rsidRDefault="00740B7D" w:rsidP="00957C6A">
      <w:pPr>
        <w:widowControl/>
        <w:numPr>
          <w:ilvl w:val="0"/>
          <w:numId w:val="8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고객센터 운영시간, 연락수단, 대응 기준이 고지와 일치하는지</w:t>
      </w:r>
    </w:p>
    <w:p w:rsidR="00740B7D" w:rsidRPr="00740B7D" w:rsidRDefault="00740B7D" w:rsidP="00957C6A">
      <w:pPr>
        <w:widowControl/>
        <w:numPr>
          <w:ilvl w:val="0"/>
          <w:numId w:val="8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온·오프라인 정책이 충돌하지 않는지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740B7D">
        <w:rPr>
          <w:rFonts w:ascii="굴림" w:eastAsia="굴림" w:hAnsi="굴림" w:cs="굴림"/>
          <w:b/>
          <w:bCs/>
          <w:kern w:val="0"/>
          <w:sz w:val="27"/>
          <w:szCs w:val="27"/>
        </w:rPr>
        <w:t>11.4.2 프로모션·할부·판촉 검토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사이트에는 행사, 카드 할부, 프로모션, 아울렛, 콘텐츠 등이 함께 운영된다. (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fldChar w:fldCharType="begin"/>
      </w:r>
      <w:r w:rsidRPr="00740B7D">
        <w:rPr>
          <w:rFonts w:ascii="굴림" w:eastAsia="굴림" w:hAnsi="굴림" w:cs="굴림"/>
          <w:kern w:val="0"/>
          <w:sz w:val="24"/>
          <w:szCs w:val="24"/>
        </w:rPr>
        <w:instrText xml:space="preserve"> HYPERLINK "https://www.iloom.com.tw/" \o "https://www.iloom.com.tw/" </w:instrText>
      </w:r>
      <w:r w:rsidRPr="00740B7D">
        <w:rPr>
          <w:rFonts w:ascii="굴림" w:eastAsia="굴림" w:hAnsi="굴림" w:cs="굴림"/>
          <w:kern w:val="0"/>
          <w:sz w:val="24"/>
          <w:szCs w:val="24"/>
        </w:rPr>
        <w:fldChar w:fldCharType="separate"/>
      </w:r>
      <w:r w:rsidRPr="00740B7D">
        <w:rPr>
          <w:rFonts w:ascii="굴림" w:eastAsia="굴림" w:hAnsi="굴림" w:cs="굴림"/>
          <w:color w:val="0000FF"/>
          <w:kern w:val="0"/>
          <w:sz w:val="24"/>
          <w:szCs w:val="24"/>
          <w:u w:val="single"/>
        </w:rPr>
        <w:t>iloomTaiwan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fldChar w:fldCharType="end"/>
      </w:r>
      <w:r w:rsidRPr="00740B7D">
        <w:rPr>
          <w:rFonts w:ascii="굴림" w:eastAsia="굴림" w:hAnsi="굴림" w:cs="굴림"/>
          <w:kern w:val="0"/>
          <w:sz w:val="24"/>
          <w:szCs w:val="24"/>
        </w:rPr>
        <w:t>)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특히 아래를 본다.</w:t>
      </w:r>
    </w:p>
    <w:p w:rsidR="00740B7D" w:rsidRPr="00740B7D" w:rsidRDefault="00740B7D" w:rsidP="00957C6A">
      <w:pPr>
        <w:widowControl/>
        <w:numPr>
          <w:ilvl w:val="0"/>
          <w:numId w:val="8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카드할부, 할인, 한정행사 문구의 조건 고지</w:t>
      </w:r>
    </w:p>
    <w:p w:rsidR="00740B7D" w:rsidRPr="00740B7D" w:rsidRDefault="00740B7D" w:rsidP="00957C6A">
      <w:pPr>
        <w:widowControl/>
        <w:numPr>
          <w:ilvl w:val="0"/>
          <w:numId w:val="8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정가·할인가 표시 방식</w:t>
      </w:r>
    </w:p>
    <w:p w:rsidR="00740B7D" w:rsidRPr="00740B7D" w:rsidRDefault="00740B7D" w:rsidP="00957C6A">
      <w:pPr>
        <w:widowControl/>
        <w:numPr>
          <w:ilvl w:val="0"/>
          <w:numId w:val="8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채널 한정 상품, 아울렛 상품, 전시품 판매 조건</w:t>
      </w:r>
    </w:p>
    <w:p w:rsidR="00740B7D" w:rsidRPr="00740B7D" w:rsidRDefault="00740B7D" w:rsidP="00957C6A">
      <w:pPr>
        <w:widowControl/>
        <w:numPr>
          <w:ilvl w:val="0"/>
          <w:numId w:val="8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사은품, 회원혜택, 적립 구조의 고지 적정성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740B7D">
        <w:rPr>
          <w:rFonts w:ascii="굴림" w:eastAsia="굴림" w:hAnsi="굴림" w:cs="굴림"/>
          <w:b/>
          <w:bCs/>
          <w:kern w:val="0"/>
          <w:sz w:val="27"/>
          <w:szCs w:val="27"/>
        </w:rPr>
        <w:t>11.4.3 기업협력/B2B 검토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기업협력 전용 메뉴가 확인되므로, 기업납품이나 제휴도 별도 검토 포인트다. (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fldChar w:fldCharType="begin"/>
      </w:r>
      <w:r w:rsidRPr="00740B7D">
        <w:rPr>
          <w:rFonts w:ascii="굴림" w:eastAsia="굴림" w:hAnsi="굴림" w:cs="굴림"/>
          <w:kern w:val="0"/>
          <w:sz w:val="24"/>
          <w:szCs w:val="24"/>
        </w:rPr>
        <w:instrText xml:space="preserve"> HYPERLINK "https://www.iloom.com.tw/" \o "https://www.iloom.com.tw/" </w:instrText>
      </w:r>
      <w:r w:rsidRPr="00740B7D">
        <w:rPr>
          <w:rFonts w:ascii="굴림" w:eastAsia="굴림" w:hAnsi="굴림" w:cs="굴림"/>
          <w:kern w:val="0"/>
          <w:sz w:val="24"/>
          <w:szCs w:val="24"/>
        </w:rPr>
        <w:fldChar w:fldCharType="separate"/>
      </w:r>
      <w:r w:rsidRPr="00740B7D">
        <w:rPr>
          <w:rFonts w:ascii="굴림" w:eastAsia="굴림" w:hAnsi="굴림" w:cs="굴림"/>
          <w:color w:val="0000FF"/>
          <w:kern w:val="0"/>
          <w:sz w:val="24"/>
          <w:szCs w:val="24"/>
          <w:u w:val="single"/>
        </w:rPr>
        <w:t>iloomTaiwan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fldChar w:fldCharType="end"/>
      </w:r>
      <w:r w:rsidRPr="00740B7D">
        <w:rPr>
          <w:rFonts w:ascii="굴림" w:eastAsia="굴림" w:hAnsi="굴림" w:cs="굴림"/>
          <w:kern w:val="0"/>
          <w:sz w:val="24"/>
          <w:szCs w:val="24"/>
        </w:rPr>
        <w:t>)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특히 아래를 본다.</w:t>
      </w:r>
    </w:p>
    <w:p w:rsidR="00740B7D" w:rsidRPr="00740B7D" w:rsidRDefault="00740B7D" w:rsidP="00957C6A">
      <w:pPr>
        <w:widowControl/>
        <w:numPr>
          <w:ilvl w:val="0"/>
          <w:numId w:val="8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공간제안, 견적, 설치 범위</w:t>
      </w:r>
    </w:p>
    <w:p w:rsidR="00740B7D" w:rsidRPr="00740B7D" w:rsidRDefault="00740B7D" w:rsidP="00957C6A">
      <w:pPr>
        <w:widowControl/>
        <w:numPr>
          <w:ilvl w:val="0"/>
          <w:numId w:val="8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프로젝트 납기와 하자보수</w:t>
      </w:r>
    </w:p>
    <w:p w:rsidR="00740B7D" w:rsidRPr="00740B7D" w:rsidRDefault="00740B7D" w:rsidP="00957C6A">
      <w:pPr>
        <w:widowControl/>
        <w:numPr>
          <w:ilvl w:val="0"/>
          <w:numId w:val="8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고객사 로고나 사례 공개 권한</w:t>
      </w:r>
    </w:p>
    <w:p w:rsidR="00740B7D" w:rsidRPr="00740B7D" w:rsidRDefault="00740B7D" w:rsidP="00957C6A">
      <w:pPr>
        <w:widowControl/>
        <w:numPr>
          <w:ilvl w:val="0"/>
          <w:numId w:val="8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lastRenderedPageBreak/>
        <w:t>B2C 정책과 B2B 개별계약 조건의 구분</w:t>
      </w:r>
    </w:p>
    <w:p w:rsidR="00740B7D" w:rsidRPr="00740B7D" w:rsidRDefault="00740B7D" w:rsidP="00740B7D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pict>
          <v:rect id="_x0000_i1184" style="width:0;height:1.5pt" o:hralign="center" o:hrstd="t" o:hr="t" fillcolor="#a0a0a0" stroked="f"/>
        </w:pic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11.5 </w:t>
      </w:r>
      <w:proofErr w:type="spellStart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>Iloom</w:t>
      </w:r>
      <w:proofErr w:type="spellEnd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Taiwan 계약 검토 시 중점 조항</w:t>
      </w:r>
    </w:p>
    <w:p w:rsidR="00740B7D" w:rsidRPr="00740B7D" w:rsidRDefault="00740B7D" w:rsidP="00957C6A">
      <w:pPr>
        <w:widowControl/>
        <w:numPr>
          <w:ilvl w:val="0"/>
          <w:numId w:val="8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판매약관</w:t>
      </w:r>
    </w:p>
    <w:p w:rsidR="00740B7D" w:rsidRPr="00740B7D" w:rsidRDefault="00740B7D" w:rsidP="00957C6A">
      <w:pPr>
        <w:widowControl/>
        <w:numPr>
          <w:ilvl w:val="0"/>
          <w:numId w:val="8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반품/교환</w:t>
      </w:r>
    </w:p>
    <w:p w:rsidR="00740B7D" w:rsidRPr="00740B7D" w:rsidRDefault="00740B7D" w:rsidP="00957C6A">
      <w:pPr>
        <w:widowControl/>
        <w:numPr>
          <w:ilvl w:val="0"/>
          <w:numId w:val="8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제품보증/A/S</w:t>
      </w:r>
    </w:p>
    <w:p w:rsidR="00740B7D" w:rsidRPr="00740B7D" w:rsidRDefault="00740B7D" w:rsidP="00957C6A">
      <w:pPr>
        <w:widowControl/>
        <w:numPr>
          <w:ilvl w:val="0"/>
          <w:numId w:val="8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배송 및 설치</w:t>
      </w:r>
    </w:p>
    <w:p w:rsidR="00740B7D" w:rsidRPr="00740B7D" w:rsidRDefault="00740B7D" w:rsidP="00957C6A">
      <w:pPr>
        <w:widowControl/>
        <w:numPr>
          <w:ilvl w:val="0"/>
          <w:numId w:val="8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프로모션/할부/혜택 고지</w:t>
      </w:r>
    </w:p>
    <w:p w:rsidR="00740B7D" w:rsidRPr="00740B7D" w:rsidRDefault="00740B7D" w:rsidP="00957C6A">
      <w:pPr>
        <w:widowControl/>
        <w:numPr>
          <w:ilvl w:val="0"/>
          <w:numId w:val="8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기업협력 계약</w:t>
      </w:r>
    </w:p>
    <w:p w:rsidR="00740B7D" w:rsidRPr="00740B7D" w:rsidRDefault="00740B7D" w:rsidP="00957C6A">
      <w:pPr>
        <w:widowControl/>
        <w:numPr>
          <w:ilvl w:val="0"/>
          <w:numId w:val="8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브랜드/콘텐츠 사용</w:t>
      </w:r>
    </w:p>
    <w:p w:rsidR="00740B7D" w:rsidRPr="00740B7D" w:rsidRDefault="00740B7D" w:rsidP="00957C6A">
      <w:pPr>
        <w:widowControl/>
        <w:numPr>
          <w:ilvl w:val="0"/>
          <w:numId w:val="8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개인정보 처리</w:t>
      </w:r>
    </w:p>
    <w:p w:rsidR="00740B7D" w:rsidRPr="00740B7D" w:rsidRDefault="00740B7D" w:rsidP="00957C6A">
      <w:pPr>
        <w:widowControl/>
        <w:numPr>
          <w:ilvl w:val="0"/>
          <w:numId w:val="8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분쟁 해결</w:t>
      </w:r>
    </w:p>
    <w:p w:rsidR="00740B7D" w:rsidRPr="00740B7D" w:rsidRDefault="00740B7D" w:rsidP="00740B7D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pict>
          <v:rect id="_x0000_i1185" style="width:0;height:1.5pt" o:hralign="center" o:hrstd="t" o:hr="t" fillcolor="#a0a0a0" stroked="f"/>
        </w:pic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11.6 </w:t>
      </w:r>
      <w:proofErr w:type="spellStart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>Iloom</w:t>
      </w:r>
      <w:proofErr w:type="spellEnd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Taiwan에서 원칙적으로 예외승인 필요 또는 금지로 볼 사항</w:t>
      </w:r>
    </w:p>
    <w:p w:rsidR="00740B7D" w:rsidRPr="00740B7D" w:rsidRDefault="00740B7D" w:rsidP="00957C6A">
      <w:pPr>
        <w:widowControl/>
        <w:numPr>
          <w:ilvl w:val="0"/>
          <w:numId w:val="8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반품·보증 고지가 실제 운영과 불일치하는 경우</w:t>
      </w:r>
    </w:p>
    <w:p w:rsidR="00740B7D" w:rsidRPr="00740B7D" w:rsidRDefault="00740B7D" w:rsidP="00957C6A">
      <w:pPr>
        <w:widowControl/>
        <w:numPr>
          <w:ilvl w:val="0"/>
          <w:numId w:val="8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설치상품 책임범위가 불명확한 경우</w:t>
      </w:r>
    </w:p>
    <w:p w:rsidR="00740B7D" w:rsidRPr="00740B7D" w:rsidRDefault="00740B7D" w:rsidP="00957C6A">
      <w:pPr>
        <w:widowControl/>
        <w:numPr>
          <w:ilvl w:val="0"/>
          <w:numId w:val="8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할인/프로모션 조건 고지가 불충분한 경우</w:t>
      </w:r>
    </w:p>
    <w:p w:rsidR="00740B7D" w:rsidRPr="00740B7D" w:rsidRDefault="00740B7D" w:rsidP="00957C6A">
      <w:pPr>
        <w:widowControl/>
        <w:numPr>
          <w:ilvl w:val="0"/>
          <w:numId w:val="8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기업협력 납품인데 B2C 수준 약관만 적용하는 경우</w:t>
      </w:r>
    </w:p>
    <w:p w:rsidR="00740B7D" w:rsidRPr="00740B7D" w:rsidRDefault="00740B7D" w:rsidP="00957C6A">
      <w:pPr>
        <w:widowControl/>
        <w:numPr>
          <w:ilvl w:val="0"/>
          <w:numId w:val="8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고객사례 공개 권한이 불명확한 경우</w:t>
      </w:r>
    </w:p>
    <w:p w:rsidR="00740B7D" w:rsidRPr="00740B7D" w:rsidRDefault="00740B7D" w:rsidP="00740B7D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pict>
          <v:rect id="_x0000_i1186" style="width:0;height:1.5pt" o:hralign="center" o:hrstd="t" o:hr="t" fillcolor="#a0a0a0" stroked="f"/>
        </w:pic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11.7 </w:t>
      </w:r>
      <w:proofErr w:type="spellStart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>Iloom</w:t>
      </w:r>
      <w:proofErr w:type="spellEnd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Taiwan </w:t>
      </w:r>
      <w:proofErr w:type="spellStart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>아우리봇</w:t>
      </w:r>
      <w:proofErr w:type="spellEnd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적용용 핵심 태그</w:t>
      </w:r>
    </w:p>
    <w:p w:rsidR="00740B7D" w:rsidRPr="00740B7D" w:rsidRDefault="00740B7D" w:rsidP="00957C6A">
      <w:pPr>
        <w:widowControl/>
        <w:numPr>
          <w:ilvl w:val="0"/>
          <w:numId w:val="8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법인: 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Iloom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Taiwan</w:t>
      </w:r>
    </w:p>
    <w:p w:rsidR="00740B7D" w:rsidRPr="00740B7D" w:rsidRDefault="00740B7D" w:rsidP="00957C6A">
      <w:pPr>
        <w:widowControl/>
        <w:numPr>
          <w:ilvl w:val="0"/>
          <w:numId w:val="8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사업유형: 대만 판매법인, B2C 중심, 일부 B2B</w:t>
      </w:r>
    </w:p>
    <w:p w:rsidR="00740B7D" w:rsidRPr="00740B7D" w:rsidRDefault="00740B7D" w:rsidP="00957C6A">
      <w:pPr>
        <w:widowControl/>
        <w:numPr>
          <w:ilvl w:val="0"/>
          <w:numId w:val="8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중요법률: 소비자보호, 판매약관, 보증, 광고, 개인정보</w:t>
      </w:r>
    </w:p>
    <w:p w:rsidR="00740B7D" w:rsidRPr="00740B7D" w:rsidRDefault="00740B7D" w:rsidP="00957C6A">
      <w:pPr>
        <w:widowControl/>
        <w:numPr>
          <w:ilvl w:val="0"/>
          <w:numId w:val="8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중요쟁점: 반품, 보증, 프로모션, 설치, 기업협력</w:t>
      </w:r>
    </w:p>
    <w:p w:rsidR="00740B7D" w:rsidRPr="00740B7D" w:rsidRDefault="00740B7D" w:rsidP="00957C6A">
      <w:pPr>
        <w:widowControl/>
        <w:numPr>
          <w:ilvl w:val="0"/>
          <w:numId w:val="8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리스크가중치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상향: 설치불만, 반품분쟁, 프로모션 문구, 고객사례 공개</w:t>
      </w:r>
    </w:p>
    <w:p w:rsidR="00740B7D" w:rsidRPr="00740B7D" w:rsidRDefault="00740B7D" w:rsidP="00740B7D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pict>
          <v:rect id="_x0000_i1187" style="width:0;height:1.5pt" o:hralign="center" o:hrstd="t" o:hr="t" fillcolor="#a0a0a0" stroked="f"/>
        </w:pic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0"/>
        <w:rPr>
          <w:rFonts w:ascii="굴림" w:eastAsia="굴림" w:hAnsi="굴림" w:cs="굴림"/>
          <w:b/>
          <w:bCs/>
          <w:kern w:val="36"/>
          <w:sz w:val="48"/>
          <w:szCs w:val="48"/>
        </w:rPr>
      </w:pPr>
      <w:r w:rsidRPr="00740B7D">
        <w:rPr>
          <w:rFonts w:ascii="굴림" w:eastAsia="굴림" w:hAnsi="굴림" w:cs="굴림"/>
          <w:b/>
          <w:bCs/>
          <w:kern w:val="36"/>
          <w:sz w:val="48"/>
          <w:szCs w:val="48"/>
        </w:rPr>
        <w:t>12. 해외 자회사 공통 비교 정리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lastRenderedPageBreak/>
        <w:t>12.1 공통으로 강하게 봐야 하는 사항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해외 자회사들은 공통적으로 아래를 강하게 봐야 한다.</w:t>
      </w:r>
    </w:p>
    <w:p w:rsidR="00740B7D" w:rsidRPr="00740B7D" w:rsidRDefault="00740B7D" w:rsidP="00957C6A">
      <w:pPr>
        <w:widowControl/>
        <w:numPr>
          <w:ilvl w:val="0"/>
          <w:numId w:val="8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본사와 자회사 사이 역할 분담의 문서화</w:t>
      </w:r>
    </w:p>
    <w:p w:rsidR="00740B7D" w:rsidRPr="00740B7D" w:rsidRDefault="00740B7D" w:rsidP="00957C6A">
      <w:pPr>
        <w:widowControl/>
        <w:numPr>
          <w:ilvl w:val="0"/>
          <w:numId w:val="8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내부거래 가격 및 비용귀속의 설명 가능성</w:t>
      </w:r>
    </w:p>
    <w:p w:rsidR="00740B7D" w:rsidRPr="00740B7D" w:rsidRDefault="00740B7D" w:rsidP="00957C6A">
      <w:pPr>
        <w:widowControl/>
        <w:numPr>
          <w:ilvl w:val="0"/>
          <w:numId w:val="8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브랜드·품질·CS 정책의 현지 운영 일치 여부</w:t>
      </w:r>
    </w:p>
    <w:p w:rsidR="00740B7D" w:rsidRPr="00740B7D" w:rsidRDefault="00740B7D" w:rsidP="00957C6A">
      <w:pPr>
        <w:widowControl/>
        <w:numPr>
          <w:ilvl w:val="0"/>
          <w:numId w:val="8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안전사고·품질사고·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평판리스크의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본사 전이 가능성</w:t>
      </w:r>
    </w:p>
    <w:p w:rsidR="00740B7D" w:rsidRPr="00740B7D" w:rsidRDefault="00740B7D" w:rsidP="00957C6A">
      <w:pPr>
        <w:widowControl/>
        <w:numPr>
          <w:ilvl w:val="0"/>
          <w:numId w:val="8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t>기술자료, 금형, 도면, 고객정보의 이전과 사용 통제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12.2 </w:t>
      </w:r>
      <w:proofErr w:type="spellStart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>법인별</w:t>
      </w:r>
      <w:proofErr w:type="spellEnd"/>
      <w:r w:rsidRPr="00740B7D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핵심 차이</w:t>
      </w:r>
    </w:p>
    <w:p w:rsidR="00740B7D" w:rsidRPr="00740B7D" w:rsidRDefault="00740B7D" w:rsidP="00740B7D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Fursys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Vietnam은 </w:t>
      </w:r>
      <w:r w:rsidRPr="00740B7D">
        <w:rPr>
          <w:rFonts w:ascii="굴림" w:eastAsia="굴림" w:hAnsi="굴림" w:cs="굴림"/>
          <w:b/>
          <w:bCs/>
          <w:kern w:val="0"/>
          <w:sz w:val="24"/>
          <w:szCs w:val="24"/>
        </w:rPr>
        <w:t>해외 생산기지</w:t>
      </w:r>
      <w:r w:rsidRPr="00740B7D">
        <w:rPr>
          <w:rFonts w:ascii="굴림" w:eastAsia="굴림" w:hAnsi="굴림" w:cs="굴림"/>
          <w:kern w:val="0"/>
          <w:sz w:val="24"/>
          <w:szCs w:val="24"/>
        </w:rPr>
        <w:t>이므로 생산이관, 기술자료, 하도급·공정거래, 현지 공장안전이 핵심입니다. (</w:t>
      </w:r>
      <w:hyperlink r:id="rId32" w:tooltip="https://junglim.com/fursys-factory-vietnam/" w:history="1">
        <w:r w:rsidRPr="00740B7D">
          <w:rPr>
            <w:rFonts w:ascii="굴림" w:eastAsia="굴림" w:hAnsi="굴림" w:cs="굴림"/>
            <w:color w:val="0000FF"/>
            <w:kern w:val="0"/>
            <w:sz w:val="24"/>
            <w:szCs w:val="24"/>
            <w:u w:val="single"/>
          </w:rPr>
          <w:t>정림</w:t>
        </w:r>
      </w:hyperlink>
      <w:r w:rsidRPr="00740B7D">
        <w:rPr>
          <w:rFonts w:ascii="굴림" w:eastAsia="굴림" w:hAnsi="굴림" w:cs="굴림"/>
          <w:kern w:val="0"/>
          <w:sz w:val="24"/>
          <w:szCs w:val="24"/>
        </w:rPr>
        <w:t>)</w:t>
      </w:r>
      <w:r w:rsidRPr="00740B7D">
        <w:rPr>
          <w:rFonts w:ascii="굴림" w:eastAsia="굴림" w:hAnsi="굴림" w:cs="굴림"/>
          <w:kern w:val="0"/>
          <w:sz w:val="24"/>
          <w:szCs w:val="24"/>
        </w:rPr>
        <w:br/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Sidiz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America는 </w:t>
      </w:r>
      <w:r w:rsidRPr="00740B7D">
        <w:rPr>
          <w:rFonts w:ascii="굴림" w:eastAsia="굴림" w:hAnsi="굴림" w:cs="굴림"/>
          <w:b/>
          <w:bCs/>
          <w:kern w:val="0"/>
          <w:sz w:val="24"/>
          <w:szCs w:val="24"/>
        </w:rPr>
        <w:t>미국 소비자/B2B 유통</w:t>
      </w:r>
      <w:r w:rsidRPr="00740B7D">
        <w:rPr>
          <w:rFonts w:ascii="굴림" w:eastAsia="굴림" w:hAnsi="굴림" w:cs="굴림"/>
          <w:kern w:val="0"/>
          <w:sz w:val="24"/>
          <w:szCs w:val="24"/>
        </w:rPr>
        <w:t>이므로 제품책임, 보증, 리뷰·광고, 기업용 납품이 핵심입니다. (</w:t>
      </w:r>
      <w:hyperlink r:id="rId33" w:tooltip="https://www.sidiz.com/pages/contact" w:history="1">
        <w:r w:rsidRPr="00740B7D">
          <w:rPr>
            <w:rFonts w:ascii="굴림" w:eastAsia="굴림" w:hAnsi="굴림" w:cs="굴림"/>
            <w:color w:val="0000FF"/>
            <w:kern w:val="0"/>
            <w:sz w:val="24"/>
            <w:szCs w:val="24"/>
            <w:u w:val="single"/>
          </w:rPr>
          <w:t>SIDIZ AMERICA</w:t>
        </w:r>
      </w:hyperlink>
      <w:r w:rsidRPr="00740B7D">
        <w:rPr>
          <w:rFonts w:ascii="굴림" w:eastAsia="굴림" w:hAnsi="굴림" w:cs="굴림"/>
          <w:kern w:val="0"/>
          <w:sz w:val="24"/>
          <w:szCs w:val="24"/>
        </w:rPr>
        <w:t>)</w:t>
      </w:r>
      <w:r w:rsidRPr="00740B7D">
        <w:rPr>
          <w:rFonts w:ascii="굴림" w:eastAsia="굴림" w:hAnsi="굴림" w:cs="굴림"/>
          <w:kern w:val="0"/>
          <w:sz w:val="24"/>
          <w:szCs w:val="24"/>
        </w:rPr>
        <w:br/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Fursys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America는 </w:t>
      </w:r>
      <w:r w:rsidRPr="00740B7D">
        <w:rPr>
          <w:rFonts w:ascii="굴림" w:eastAsia="굴림" w:hAnsi="굴림" w:cs="굴림"/>
          <w:b/>
          <w:bCs/>
          <w:kern w:val="0"/>
          <w:sz w:val="24"/>
          <w:szCs w:val="24"/>
        </w:rPr>
        <w:t>미국 딜러·프로젝트 판매</w:t>
      </w:r>
      <w:r w:rsidRPr="00740B7D">
        <w:rPr>
          <w:rFonts w:ascii="굴림" w:eastAsia="굴림" w:hAnsi="굴림" w:cs="굴림"/>
          <w:kern w:val="0"/>
          <w:sz w:val="24"/>
          <w:szCs w:val="24"/>
        </w:rPr>
        <w:t>이므로 딜러정책, 프로젝트 납기·설치, 레퍼런스 공개가 핵심입니다. (</w:t>
      </w:r>
      <w:hyperlink r:id="rId34" w:tooltip="https://us.fursys.com/" w:history="1">
        <w:r w:rsidRPr="00740B7D">
          <w:rPr>
            <w:rFonts w:ascii="굴림" w:eastAsia="굴림" w:hAnsi="굴림" w:cs="굴림"/>
            <w:color w:val="0000FF"/>
            <w:kern w:val="0"/>
            <w:sz w:val="24"/>
            <w:szCs w:val="24"/>
            <w:u w:val="single"/>
          </w:rPr>
          <w:t>FURSYS America</w:t>
        </w:r>
      </w:hyperlink>
      <w:r w:rsidRPr="00740B7D">
        <w:rPr>
          <w:rFonts w:ascii="굴림" w:eastAsia="굴림" w:hAnsi="굴림" w:cs="굴림"/>
          <w:kern w:val="0"/>
          <w:sz w:val="24"/>
          <w:szCs w:val="24"/>
        </w:rPr>
        <w:t>)</w:t>
      </w:r>
      <w:r w:rsidRPr="00740B7D">
        <w:rPr>
          <w:rFonts w:ascii="굴림" w:eastAsia="굴림" w:hAnsi="굴림" w:cs="굴림"/>
          <w:kern w:val="0"/>
          <w:sz w:val="24"/>
          <w:szCs w:val="24"/>
        </w:rPr>
        <w:br/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t>Iloom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Taiwan은 </w:t>
      </w:r>
      <w:r w:rsidRPr="00740B7D">
        <w:rPr>
          <w:rFonts w:ascii="굴림" w:eastAsia="굴림" w:hAnsi="굴림" w:cs="굴림"/>
          <w:b/>
          <w:bCs/>
          <w:kern w:val="0"/>
          <w:sz w:val="24"/>
          <w:szCs w:val="24"/>
        </w:rPr>
        <w:t xml:space="preserve">대만 B2C 판매 + 일부 </w:t>
      </w:r>
      <w:proofErr w:type="spellStart"/>
      <w:r w:rsidRPr="00740B7D">
        <w:rPr>
          <w:rFonts w:ascii="굴림" w:eastAsia="굴림" w:hAnsi="굴림" w:cs="굴림"/>
          <w:b/>
          <w:bCs/>
          <w:kern w:val="0"/>
          <w:sz w:val="24"/>
          <w:szCs w:val="24"/>
        </w:rPr>
        <w:t>기업협력</w:t>
      </w:r>
      <w:r w:rsidRPr="00740B7D">
        <w:rPr>
          <w:rFonts w:ascii="굴림" w:eastAsia="굴림" w:hAnsi="굴림" w:cs="굴림"/>
          <w:kern w:val="0"/>
          <w:sz w:val="24"/>
          <w:szCs w:val="24"/>
        </w:rPr>
        <w:t>이므로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t xml:space="preserve"> 반품·보증·프로모션·설치·기업협력 조건이 핵심입니다. (</w:t>
      </w:r>
      <w:proofErr w:type="spellStart"/>
      <w:r w:rsidRPr="00740B7D">
        <w:rPr>
          <w:rFonts w:ascii="굴림" w:eastAsia="굴림" w:hAnsi="굴림" w:cs="굴림"/>
          <w:kern w:val="0"/>
          <w:sz w:val="24"/>
          <w:szCs w:val="24"/>
        </w:rPr>
        <w:fldChar w:fldCharType="begin"/>
      </w:r>
      <w:r w:rsidRPr="00740B7D">
        <w:rPr>
          <w:rFonts w:ascii="굴림" w:eastAsia="굴림" w:hAnsi="굴림" w:cs="굴림"/>
          <w:kern w:val="0"/>
          <w:sz w:val="24"/>
          <w:szCs w:val="24"/>
        </w:rPr>
        <w:instrText xml:space="preserve"> HYPERLINK "https://www.iloom.com.tw/" \o "https://www.iloom.com.tw/" </w:instrText>
      </w:r>
      <w:r w:rsidRPr="00740B7D">
        <w:rPr>
          <w:rFonts w:ascii="굴림" w:eastAsia="굴림" w:hAnsi="굴림" w:cs="굴림"/>
          <w:kern w:val="0"/>
          <w:sz w:val="24"/>
          <w:szCs w:val="24"/>
        </w:rPr>
        <w:fldChar w:fldCharType="separate"/>
      </w:r>
      <w:r w:rsidRPr="00740B7D">
        <w:rPr>
          <w:rFonts w:ascii="굴림" w:eastAsia="굴림" w:hAnsi="굴림" w:cs="굴림"/>
          <w:color w:val="0000FF"/>
          <w:kern w:val="0"/>
          <w:sz w:val="24"/>
          <w:szCs w:val="24"/>
          <w:u w:val="single"/>
        </w:rPr>
        <w:t>iloomTaiwan</w:t>
      </w:r>
      <w:proofErr w:type="spellEnd"/>
      <w:r w:rsidRPr="00740B7D">
        <w:rPr>
          <w:rFonts w:ascii="굴림" w:eastAsia="굴림" w:hAnsi="굴림" w:cs="굴림"/>
          <w:kern w:val="0"/>
          <w:sz w:val="24"/>
          <w:szCs w:val="24"/>
        </w:rPr>
        <w:fldChar w:fldCharType="end"/>
      </w:r>
      <w:r w:rsidRPr="00740B7D">
        <w:rPr>
          <w:rFonts w:ascii="굴림" w:eastAsia="굴림" w:hAnsi="굴림" w:cs="굴림"/>
          <w:kern w:val="0"/>
          <w:sz w:val="24"/>
          <w:szCs w:val="24"/>
        </w:rPr>
        <w:t>)</w:t>
      </w:r>
    </w:p>
    <w:p w:rsidR="00740B7D" w:rsidRPr="00740B7D" w:rsidRDefault="00740B7D" w:rsidP="00740B7D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0B7D">
        <w:rPr>
          <w:rFonts w:ascii="굴림" w:eastAsia="굴림" w:hAnsi="굴림" w:cs="굴림"/>
          <w:kern w:val="0"/>
          <w:sz w:val="24"/>
          <w:szCs w:val="24"/>
        </w:rPr>
        <w:pict>
          <v:rect id="_x0000_i1188" style="width:0;height:1.5pt" o:hralign="center" o:hrstd="t" o:hr="t" fillcolor="#a0a0a0" stroked="f"/>
        </w:pict>
      </w:r>
    </w:p>
    <w:p w:rsidR="004D371E" w:rsidRPr="00740B7D" w:rsidRDefault="004D371E">
      <w:bookmarkStart w:id="0" w:name="_GoBack"/>
      <w:bookmarkEnd w:id="0"/>
    </w:p>
    <w:sectPr w:rsidR="004D371E" w:rsidRPr="00740B7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57C6A" w:rsidRDefault="00957C6A" w:rsidP="00A15F6B">
      <w:pPr>
        <w:spacing w:after="0" w:line="240" w:lineRule="auto"/>
      </w:pPr>
      <w:r>
        <w:separator/>
      </w:r>
    </w:p>
  </w:endnote>
  <w:endnote w:type="continuationSeparator" w:id="0">
    <w:p w:rsidR="00957C6A" w:rsidRDefault="00957C6A" w:rsidP="00A15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새굴림">
    <w:panose1 w:val="02030600000101010101"/>
    <w:charset w:val="81"/>
    <w:family w:val="roman"/>
    <w:pitch w:val="variable"/>
    <w:sig w:usb0="B00002AF" w:usb1="7B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57C6A" w:rsidRDefault="00957C6A" w:rsidP="00A15F6B">
      <w:pPr>
        <w:spacing w:after="0" w:line="240" w:lineRule="auto"/>
      </w:pPr>
      <w:r>
        <w:separator/>
      </w:r>
    </w:p>
  </w:footnote>
  <w:footnote w:type="continuationSeparator" w:id="0">
    <w:p w:rsidR="00957C6A" w:rsidRDefault="00957C6A" w:rsidP="00A15F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6F4FA3"/>
    <w:multiLevelType w:val="multilevel"/>
    <w:tmpl w:val="A97A4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2C10D3"/>
    <w:multiLevelType w:val="multilevel"/>
    <w:tmpl w:val="3D0C4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F83768"/>
    <w:multiLevelType w:val="multilevel"/>
    <w:tmpl w:val="B4F6E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B477C0"/>
    <w:multiLevelType w:val="multilevel"/>
    <w:tmpl w:val="917CC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CE5958"/>
    <w:multiLevelType w:val="multilevel"/>
    <w:tmpl w:val="8F646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D14476"/>
    <w:multiLevelType w:val="multilevel"/>
    <w:tmpl w:val="6A86F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7969E0"/>
    <w:multiLevelType w:val="multilevel"/>
    <w:tmpl w:val="EA067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6B3348"/>
    <w:multiLevelType w:val="multilevel"/>
    <w:tmpl w:val="0E3A4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A16196D"/>
    <w:multiLevelType w:val="multilevel"/>
    <w:tmpl w:val="3E8E4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2C79D8"/>
    <w:multiLevelType w:val="multilevel"/>
    <w:tmpl w:val="3F68F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38308E"/>
    <w:multiLevelType w:val="multilevel"/>
    <w:tmpl w:val="05502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EE5C9E"/>
    <w:multiLevelType w:val="multilevel"/>
    <w:tmpl w:val="E0EC3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0C7475B"/>
    <w:multiLevelType w:val="multilevel"/>
    <w:tmpl w:val="502C0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17E378F"/>
    <w:multiLevelType w:val="multilevel"/>
    <w:tmpl w:val="511C17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2C83C9B"/>
    <w:multiLevelType w:val="multilevel"/>
    <w:tmpl w:val="A7B8D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40D690C"/>
    <w:multiLevelType w:val="multilevel"/>
    <w:tmpl w:val="77CE75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4275A7C"/>
    <w:multiLevelType w:val="multilevel"/>
    <w:tmpl w:val="15FA5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46813B0"/>
    <w:multiLevelType w:val="multilevel"/>
    <w:tmpl w:val="12B29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6FA19B6"/>
    <w:multiLevelType w:val="multilevel"/>
    <w:tmpl w:val="3E7C9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7FC443E"/>
    <w:multiLevelType w:val="multilevel"/>
    <w:tmpl w:val="62B8B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B3613BD"/>
    <w:multiLevelType w:val="multilevel"/>
    <w:tmpl w:val="F1701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EB0030F"/>
    <w:multiLevelType w:val="multilevel"/>
    <w:tmpl w:val="021C4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01C1CBA"/>
    <w:multiLevelType w:val="multilevel"/>
    <w:tmpl w:val="9DEAC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40B6401"/>
    <w:multiLevelType w:val="multilevel"/>
    <w:tmpl w:val="A5CAE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9B71FB"/>
    <w:multiLevelType w:val="multilevel"/>
    <w:tmpl w:val="F654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AA8395C"/>
    <w:multiLevelType w:val="multilevel"/>
    <w:tmpl w:val="94F4E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B3C56B8"/>
    <w:multiLevelType w:val="multilevel"/>
    <w:tmpl w:val="37680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DCD4FD3"/>
    <w:multiLevelType w:val="multilevel"/>
    <w:tmpl w:val="4A6A1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DF415A4"/>
    <w:multiLevelType w:val="multilevel"/>
    <w:tmpl w:val="BD10B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F9D55EC"/>
    <w:multiLevelType w:val="multilevel"/>
    <w:tmpl w:val="EBFA6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FC96825"/>
    <w:multiLevelType w:val="multilevel"/>
    <w:tmpl w:val="58C62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FFE707B"/>
    <w:multiLevelType w:val="multilevel"/>
    <w:tmpl w:val="C5D05A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09C0859"/>
    <w:multiLevelType w:val="multilevel"/>
    <w:tmpl w:val="C7AC9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1234984"/>
    <w:multiLevelType w:val="multilevel"/>
    <w:tmpl w:val="06AAFE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13615C7"/>
    <w:multiLevelType w:val="multilevel"/>
    <w:tmpl w:val="5CB2B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14568C8"/>
    <w:multiLevelType w:val="multilevel"/>
    <w:tmpl w:val="26501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2366BD0"/>
    <w:multiLevelType w:val="multilevel"/>
    <w:tmpl w:val="ACC6B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37B2717"/>
    <w:multiLevelType w:val="multilevel"/>
    <w:tmpl w:val="D3D06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4EE49F9"/>
    <w:multiLevelType w:val="multilevel"/>
    <w:tmpl w:val="40009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6B62CD6"/>
    <w:multiLevelType w:val="multilevel"/>
    <w:tmpl w:val="B2AE5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6E10C3B"/>
    <w:multiLevelType w:val="multilevel"/>
    <w:tmpl w:val="ED6E1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7032C1D"/>
    <w:multiLevelType w:val="multilevel"/>
    <w:tmpl w:val="43128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7C66E33"/>
    <w:multiLevelType w:val="multilevel"/>
    <w:tmpl w:val="CAA6E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8D45A57"/>
    <w:multiLevelType w:val="multilevel"/>
    <w:tmpl w:val="0860B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B8B002A"/>
    <w:multiLevelType w:val="multilevel"/>
    <w:tmpl w:val="F2288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BEA31A9"/>
    <w:multiLevelType w:val="multilevel"/>
    <w:tmpl w:val="AAC267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CA714FD"/>
    <w:multiLevelType w:val="multilevel"/>
    <w:tmpl w:val="DFF65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CC91A6C"/>
    <w:multiLevelType w:val="multilevel"/>
    <w:tmpl w:val="9DEE2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E976797"/>
    <w:multiLevelType w:val="multilevel"/>
    <w:tmpl w:val="91F62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ECC47DD"/>
    <w:multiLevelType w:val="multilevel"/>
    <w:tmpl w:val="3A566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0071FE2"/>
    <w:multiLevelType w:val="multilevel"/>
    <w:tmpl w:val="C054F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0496DF9"/>
    <w:multiLevelType w:val="multilevel"/>
    <w:tmpl w:val="4D562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0D57AFB"/>
    <w:multiLevelType w:val="multilevel"/>
    <w:tmpl w:val="93525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1C97369"/>
    <w:multiLevelType w:val="multilevel"/>
    <w:tmpl w:val="C7F47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2271E98"/>
    <w:multiLevelType w:val="multilevel"/>
    <w:tmpl w:val="DCFA1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62835DB"/>
    <w:multiLevelType w:val="multilevel"/>
    <w:tmpl w:val="A9687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65D1E54"/>
    <w:multiLevelType w:val="multilevel"/>
    <w:tmpl w:val="51D6E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7716C06"/>
    <w:multiLevelType w:val="multilevel"/>
    <w:tmpl w:val="F01E7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86A4896"/>
    <w:multiLevelType w:val="multilevel"/>
    <w:tmpl w:val="DF4E7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8BC0AB0"/>
    <w:multiLevelType w:val="multilevel"/>
    <w:tmpl w:val="465CC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A281BF1"/>
    <w:multiLevelType w:val="multilevel"/>
    <w:tmpl w:val="35C40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BEA01D4"/>
    <w:multiLevelType w:val="multilevel"/>
    <w:tmpl w:val="7E1A5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BF545F1"/>
    <w:multiLevelType w:val="multilevel"/>
    <w:tmpl w:val="BFF6E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E376B38"/>
    <w:multiLevelType w:val="multilevel"/>
    <w:tmpl w:val="10F25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4FE413F7"/>
    <w:multiLevelType w:val="multilevel"/>
    <w:tmpl w:val="2CCAB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0BD34D2"/>
    <w:multiLevelType w:val="multilevel"/>
    <w:tmpl w:val="22DA7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13F2599"/>
    <w:multiLevelType w:val="multilevel"/>
    <w:tmpl w:val="13EA3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6501428"/>
    <w:multiLevelType w:val="multilevel"/>
    <w:tmpl w:val="F93CF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9402CD1"/>
    <w:multiLevelType w:val="multilevel"/>
    <w:tmpl w:val="0E10E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C852EFD"/>
    <w:multiLevelType w:val="multilevel"/>
    <w:tmpl w:val="C826E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D3502D8"/>
    <w:multiLevelType w:val="multilevel"/>
    <w:tmpl w:val="91FC0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EFD498A"/>
    <w:multiLevelType w:val="multilevel"/>
    <w:tmpl w:val="F8649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F6B5F8E"/>
    <w:multiLevelType w:val="multilevel"/>
    <w:tmpl w:val="3AE6E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353459F"/>
    <w:multiLevelType w:val="multilevel"/>
    <w:tmpl w:val="3A1A7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43F0FBF"/>
    <w:multiLevelType w:val="multilevel"/>
    <w:tmpl w:val="7FD48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695242B"/>
    <w:multiLevelType w:val="multilevel"/>
    <w:tmpl w:val="8B9E94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66F753C2"/>
    <w:multiLevelType w:val="multilevel"/>
    <w:tmpl w:val="1D90A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82E7772"/>
    <w:multiLevelType w:val="multilevel"/>
    <w:tmpl w:val="694E3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8D627EF"/>
    <w:multiLevelType w:val="multilevel"/>
    <w:tmpl w:val="632AD2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6C890A9C"/>
    <w:multiLevelType w:val="multilevel"/>
    <w:tmpl w:val="460E07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6FF96543"/>
    <w:multiLevelType w:val="multilevel"/>
    <w:tmpl w:val="F1B43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7955A09"/>
    <w:multiLevelType w:val="multilevel"/>
    <w:tmpl w:val="C03C5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8885760"/>
    <w:multiLevelType w:val="multilevel"/>
    <w:tmpl w:val="8396B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8CE3C26"/>
    <w:multiLevelType w:val="multilevel"/>
    <w:tmpl w:val="700E4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A072E32"/>
    <w:multiLevelType w:val="multilevel"/>
    <w:tmpl w:val="FC362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A1B3CB9"/>
    <w:multiLevelType w:val="multilevel"/>
    <w:tmpl w:val="79A8A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BCE6FD0"/>
    <w:multiLevelType w:val="multilevel"/>
    <w:tmpl w:val="A09C0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C9E0556"/>
    <w:multiLevelType w:val="multilevel"/>
    <w:tmpl w:val="BE28A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D3F2E65"/>
    <w:multiLevelType w:val="multilevel"/>
    <w:tmpl w:val="46FEE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5"/>
  </w:num>
  <w:num w:numId="2">
    <w:abstractNumId w:val="56"/>
  </w:num>
  <w:num w:numId="3">
    <w:abstractNumId w:val="8"/>
  </w:num>
  <w:num w:numId="4">
    <w:abstractNumId w:val="61"/>
  </w:num>
  <w:num w:numId="5">
    <w:abstractNumId w:val="17"/>
  </w:num>
  <w:num w:numId="6">
    <w:abstractNumId w:val="88"/>
  </w:num>
  <w:num w:numId="7">
    <w:abstractNumId w:val="42"/>
  </w:num>
  <w:num w:numId="8">
    <w:abstractNumId w:val="15"/>
  </w:num>
  <w:num w:numId="9">
    <w:abstractNumId w:val="79"/>
  </w:num>
  <w:num w:numId="10">
    <w:abstractNumId w:val="0"/>
  </w:num>
  <w:num w:numId="11">
    <w:abstractNumId w:val="20"/>
  </w:num>
  <w:num w:numId="12">
    <w:abstractNumId w:val="62"/>
  </w:num>
  <w:num w:numId="13">
    <w:abstractNumId w:val="2"/>
  </w:num>
  <w:num w:numId="14">
    <w:abstractNumId w:val="23"/>
  </w:num>
  <w:num w:numId="15">
    <w:abstractNumId w:val="18"/>
  </w:num>
  <w:num w:numId="16">
    <w:abstractNumId w:val="46"/>
  </w:num>
  <w:num w:numId="17">
    <w:abstractNumId w:val="70"/>
  </w:num>
  <w:num w:numId="18">
    <w:abstractNumId w:val="64"/>
  </w:num>
  <w:num w:numId="19">
    <w:abstractNumId w:val="33"/>
  </w:num>
  <w:num w:numId="20">
    <w:abstractNumId w:val="13"/>
  </w:num>
  <w:num w:numId="21">
    <w:abstractNumId w:val="72"/>
  </w:num>
  <w:num w:numId="22">
    <w:abstractNumId w:val="58"/>
  </w:num>
  <w:num w:numId="23">
    <w:abstractNumId w:val="83"/>
  </w:num>
  <w:num w:numId="24">
    <w:abstractNumId w:val="86"/>
  </w:num>
  <w:num w:numId="25">
    <w:abstractNumId w:val="54"/>
  </w:num>
  <w:num w:numId="26">
    <w:abstractNumId w:val="49"/>
  </w:num>
  <w:num w:numId="27">
    <w:abstractNumId w:val="67"/>
  </w:num>
  <w:num w:numId="28">
    <w:abstractNumId w:val="48"/>
  </w:num>
  <w:num w:numId="29">
    <w:abstractNumId w:val="10"/>
  </w:num>
  <w:num w:numId="30">
    <w:abstractNumId w:val="7"/>
  </w:num>
  <w:num w:numId="31">
    <w:abstractNumId w:val="12"/>
  </w:num>
  <w:num w:numId="32">
    <w:abstractNumId w:val="63"/>
  </w:num>
  <w:num w:numId="33">
    <w:abstractNumId w:val="60"/>
  </w:num>
  <w:num w:numId="34">
    <w:abstractNumId w:val="6"/>
  </w:num>
  <w:num w:numId="35">
    <w:abstractNumId w:val="9"/>
  </w:num>
  <w:num w:numId="36">
    <w:abstractNumId w:val="57"/>
  </w:num>
  <w:num w:numId="37">
    <w:abstractNumId w:val="21"/>
  </w:num>
  <w:num w:numId="38">
    <w:abstractNumId w:val="65"/>
  </w:num>
  <w:num w:numId="39">
    <w:abstractNumId w:val="32"/>
  </w:num>
  <w:num w:numId="40">
    <w:abstractNumId w:val="39"/>
  </w:num>
  <w:num w:numId="41">
    <w:abstractNumId w:val="76"/>
  </w:num>
  <w:num w:numId="42">
    <w:abstractNumId w:val="78"/>
  </w:num>
  <w:num w:numId="43">
    <w:abstractNumId w:val="19"/>
  </w:num>
  <w:num w:numId="44">
    <w:abstractNumId w:val="85"/>
  </w:num>
  <w:num w:numId="45">
    <w:abstractNumId w:val="31"/>
  </w:num>
  <w:num w:numId="46">
    <w:abstractNumId w:val="24"/>
  </w:num>
  <w:num w:numId="47">
    <w:abstractNumId w:val="69"/>
  </w:num>
  <w:num w:numId="48">
    <w:abstractNumId w:val="50"/>
  </w:num>
  <w:num w:numId="49">
    <w:abstractNumId w:val="44"/>
  </w:num>
  <w:num w:numId="50">
    <w:abstractNumId w:val="47"/>
  </w:num>
  <w:num w:numId="51">
    <w:abstractNumId w:val="26"/>
  </w:num>
  <w:num w:numId="52">
    <w:abstractNumId w:val="29"/>
  </w:num>
  <w:num w:numId="53">
    <w:abstractNumId w:val="41"/>
  </w:num>
  <w:num w:numId="54">
    <w:abstractNumId w:val="75"/>
  </w:num>
  <w:num w:numId="55">
    <w:abstractNumId w:val="87"/>
  </w:num>
  <w:num w:numId="56">
    <w:abstractNumId w:val="4"/>
  </w:num>
  <w:num w:numId="57">
    <w:abstractNumId w:val="36"/>
  </w:num>
  <w:num w:numId="58">
    <w:abstractNumId w:val="28"/>
  </w:num>
  <w:num w:numId="59">
    <w:abstractNumId w:val="3"/>
  </w:num>
  <w:num w:numId="60">
    <w:abstractNumId w:val="37"/>
  </w:num>
  <w:num w:numId="61">
    <w:abstractNumId w:val="40"/>
  </w:num>
  <w:num w:numId="62">
    <w:abstractNumId w:val="30"/>
  </w:num>
  <w:num w:numId="63">
    <w:abstractNumId w:val="5"/>
  </w:num>
  <w:num w:numId="64">
    <w:abstractNumId w:val="43"/>
  </w:num>
  <w:num w:numId="65">
    <w:abstractNumId w:val="77"/>
  </w:num>
  <w:num w:numId="66">
    <w:abstractNumId w:val="84"/>
  </w:num>
  <w:num w:numId="67">
    <w:abstractNumId w:val="35"/>
  </w:num>
  <w:num w:numId="68">
    <w:abstractNumId w:val="51"/>
  </w:num>
  <w:num w:numId="69">
    <w:abstractNumId w:val="14"/>
  </w:num>
  <w:num w:numId="70">
    <w:abstractNumId w:val="53"/>
  </w:num>
  <w:num w:numId="71">
    <w:abstractNumId w:val="34"/>
  </w:num>
  <w:num w:numId="72">
    <w:abstractNumId w:val="82"/>
  </w:num>
  <w:num w:numId="73">
    <w:abstractNumId w:val="66"/>
  </w:num>
  <w:num w:numId="74">
    <w:abstractNumId w:val="74"/>
  </w:num>
  <w:num w:numId="75">
    <w:abstractNumId w:val="71"/>
  </w:num>
  <w:num w:numId="76">
    <w:abstractNumId w:val="55"/>
  </w:num>
  <w:num w:numId="77">
    <w:abstractNumId w:val="22"/>
  </w:num>
  <w:num w:numId="78">
    <w:abstractNumId w:val="80"/>
  </w:num>
  <w:num w:numId="79">
    <w:abstractNumId w:val="27"/>
  </w:num>
  <w:num w:numId="80">
    <w:abstractNumId w:val="16"/>
  </w:num>
  <w:num w:numId="81">
    <w:abstractNumId w:val="59"/>
  </w:num>
  <w:num w:numId="82">
    <w:abstractNumId w:val="73"/>
  </w:num>
  <w:num w:numId="83">
    <w:abstractNumId w:val="11"/>
  </w:num>
  <w:num w:numId="84">
    <w:abstractNumId w:val="52"/>
  </w:num>
  <w:num w:numId="85">
    <w:abstractNumId w:val="38"/>
  </w:num>
  <w:num w:numId="86">
    <w:abstractNumId w:val="25"/>
  </w:num>
  <w:num w:numId="87">
    <w:abstractNumId w:val="68"/>
  </w:num>
  <w:num w:numId="88">
    <w:abstractNumId w:val="81"/>
  </w:num>
  <w:num w:numId="89">
    <w:abstractNumId w:val="1"/>
  </w:num>
  <w:numIdMacAtCleanup w:val="8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EB1"/>
    <w:rsid w:val="004D371E"/>
    <w:rsid w:val="00740B7D"/>
    <w:rsid w:val="00957C6A"/>
    <w:rsid w:val="00A15F6B"/>
    <w:rsid w:val="00A70A6F"/>
    <w:rsid w:val="00FB5E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6BE8FE0"/>
  <w15:chartTrackingRefBased/>
  <w15:docId w15:val="{927842C7-6B7A-40CA-93FB-D08484981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link w:val="1Char"/>
    <w:uiPriority w:val="9"/>
    <w:qFormat/>
    <w:rsid w:val="00FB5EB1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0"/>
    </w:pPr>
    <w:rPr>
      <w:rFonts w:ascii="굴림" w:eastAsia="굴림" w:hAnsi="굴림" w:cs="굴림"/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rsid w:val="00FB5EB1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1"/>
    </w:pPr>
    <w:rPr>
      <w:rFonts w:ascii="굴림" w:eastAsia="굴림" w:hAnsi="굴림" w:cs="굴림"/>
      <w:b/>
      <w:bCs/>
      <w:kern w:val="0"/>
      <w:sz w:val="36"/>
      <w:szCs w:val="36"/>
    </w:rPr>
  </w:style>
  <w:style w:type="paragraph" w:styleId="3">
    <w:name w:val="heading 3"/>
    <w:basedOn w:val="a"/>
    <w:link w:val="3Char"/>
    <w:uiPriority w:val="9"/>
    <w:qFormat/>
    <w:rsid w:val="00FB5EB1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2"/>
    </w:pPr>
    <w:rPr>
      <w:rFonts w:ascii="굴림" w:eastAsia="굴림" w:hAnsi="굴림" w:cs="굴림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FB5EB1"/>
    <w:rPr>
      <w:rFonts w:ascii="굴림" w:eastAsia="굴림" w:hAnsi="굴림" w:cs="굴림"/>
      <w:b/>
      <w:bCs/>
      <w:kern w:val="36"/>
      <w:sz w:val="48"/>
      <w:szCs w:val="48"/>
    </w:rPr>
  </w:style>
  <w:style w:type="character" w:customStyle="1" w:styleId="2Char">
    <w:name w:val="제목 2 Char"/>
    <w:basedOn w:val="a0"/>
    <w:link w:val="2"/>
    <w:uiPriority w:val="9"/>
    <w:rsid w:val="00FB5EB1"/>
    <w:rPr>
      <w:rFonts w:ascii="굴림" w:eastAsia="굴림" w:hAnsi="굴림" w:cs="굴림"/>
      <w:b/>
      <w:bCs/>
      <w:kern w:val="0"/>
      <w:sz w:val="36"/>
      <w:szCs w:val="36"/>
    </w:rPr>
  </w:style>
  <w:style w:type="character" w:customStyle="1" w:styleId="3Char">
    <w:name w:val="제목 3 Char"/>
    <w:basedOn w:val="a0"/>
    <w:link w:val="3"/>
    <w:uiPriority w:val="9"/>
    <w:rsid w:val="00FB5EB1"/>
    <w:rPr>
      <w:rFonts w:ascii="굴림" w:eastAsia="굴림" w:hAnsi="굴림" w:cs="굴림"/>
      <w:b/>
      <w:bCs/>
      <w:kern w:val="0"/>
      <w:sz w:val="27"/>
      <w:szCs w:val="27"/>
    </w:rPr>
  </w:style>
  <w:style w:type="paragraph" w:styleId="a3">
    <w:name w:val="Normal (Web)"/>
    <w:basedOn w:val="a"/>
    <w:uiPriority w:val="99"/>
    <w:semiHidden/>
    <w:unhideWhenUsed/>
    <w:rsid w:val="00FB5EB1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4">
    <w:name w:val="Strong"/>
    <w:basedOn w:val="a0"/>
    <w:uiPriority w:val="22"/>
    <w:qFormat/>
    <w:rsid w:val="00FB5EB1"/>
    <w:rPr>
      <w:b/>
      <w:bCs/>
    </w:rPr>
  </w:style>
  <w:style w:type="character" w:styleId="a5">
    <w:name w:val="Hyperlink"/>
    <w:basedOn w:val="a0"/>
    <w:uiPriority w:val="99"/>
    <w:semiHidden/>
    <w:unhideWhenUsed/>
    <w:rsid w:val="00FB5EB1"/>
    <w:rPr>
      <w:color w:val="0000FF"/>
      <w:u w:val="single"/>
    </w:rPr>
  </w:style>
  <w:style w:type="paragraph" w:styleId="a6">
    <w:name w:val="header"/>
    <w:basedOn w:val="a"/>
    <w:link w:val="Char"/>
    <w:uiPriority w:val="99"/>
    <w:unhideWhenUsed/>
    <w:rsid w:val="00A15F6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A15F6B"/>
  </w:style>
  <w:style w:type="paragraph" w:styleId="a7">
    <w:name w:val="footer"/>
    <w:basedOn w:val="a"/>
    <w:link w:val="Char0"/>
    <w:uiPriority w:val="99"/>
    <w:unhideWhenUsed/>
    <w:rsid w:val="00A15F6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A15F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337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1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sloubed.com/?utm_source=chatgpt.com" TargetMode="External"/><Relationship Id="rId18" Type="http://schemas.openxmlformats.org/officeDocument/2006/relationships/hyperlink" Target="https://service.fursys.com/?utm_source=chatgpt.com" TargetMode="External"/><Relationship Id="rId26" Type="http://schemas.openxmlformats.org/officeDocument/2006/relationships/hyperlink" Target="https://www.sidiz.com/pages/shop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v.daum.net/v/20250618112815785" TargetMode="External"/><Relationship Id="rId34" Type="http://schemas.openxmlformats.org/officeDocument/2006/relationships/hyperlink" Target="https://us.fursys.com/" TargetMode="External"/><Relationship Id="rId7" Type="http://schemas.openxmlformats.org/officeDocument/2006/relationships/hyperlink" Target="https://cdn.fursys.com/fur_upd/sustainabilityManagement/SUS_MANAGE_VER2024_ENG.pdf?utm_source=chatgpt.com" TargetMode="External"/><Relationship Id="rId12" Type="http://schemas.openxmlformats.org/officeDocument/2006/relationships/hyperlink" Target="https://www.sloubed.com/?utm_source=chatgpt.com" TargetMode="External"/><Relationship Id="rId17" Type="http://schemas.openxmlformats.org/officeDocument/2006/relationships/hyperlink" Target="https://www.desker.co.kr/biz/benefit?utm_source=chatgpt.com" TargetMode="External"/><Relationship Id="rId25" Type="http://schemas.openxmlformats.org/officeDocument/2006/relationships/hyperlink" Target="https://www.sidiz.com/pages/shop" TargetMode="External"/><Relationship Id="rId33" Type="http://schemas.openxmlformats.org/officeDocument/2006/relationships/hyperlink" Target="https://www.sidiz.com/pages/contact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sloubed.com/?utm_source=chatgpt.com" TargetMode="External"/><Relationship Id="rId20" Type="http://schemas.openxmlformats.org/officeDocument/2006/relationships/hyperlink" Target="https://law.go.kr/LSW/lsInfoP.do?lsiSeq=193453&amp;urlMode=engLsInfoR&amp;viewCls=engLsInfoR" TargetMode="External"/><Relationship Id="rId29" Type="http://schemas.openxmlformats.org/officeDocument/2006/relationships/hyperlink" Target="https://us.fursys.com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kr.sidiz.com/pages/as-main?utm_source=chatgpt.com" TargetMode="External"/><Relationship Id="rId24" Type="http://schemas.openxmlformats.org/officeDocument/2006/relationships/hyperlink" Target="https://www.sidiz.com/pages/contact" TargetMode="External"/><Relationship Id="rId32" Type="http://schemas.openxmlformats.org/officeDocument/2006/relationships/hyperlink" Target="https://junglim.com/fursys-factory-vietnam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iloom.com/?utm_source=chatgpt.com" TargetMode="External"/><Relationship Id="rId23" Type="http://schemas.openxmlformats.org/officeDocument/2006/relationships/hyperlink" Target="https://junglim.com/fursys-factory-vietnam/" TargetMode="External"/><Relationship Id="rId28" Type="http://schemas.openxmlformats.org/officeDocument/2006/relationships/hyperlink" Target="https://www.asiae.co.kr/en/article/2025033117473500015" TargetMode="External"/><Relationship Id="rId36" Type="http://schemas.openxmlformats.org/officeDocument/2006/relationships/theme" Target="theme/theme1.xml"/><Relationship Id="rId10" Type="http://schemas.openxmlformats.org/officeDocument/2006/relationships/hyperlink" Target="https://kr.sidiz.com/?utm_source=chatgpt.com" TargetMode="External"/><Relationship Id="rId19" Type="http://schemas.openxmlformats.org/officeDocument/2006/relationships/hyperlink" Target="https://vn.fursys.com/en" TargetMode="External"/><Relationship Id="rId31" Type="http://schemas.openxmlformats.org/officeDocument/2006/relationships/hyperlink" Target="https://us.fursys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kr.sidiz.com/products/gx?utm_source=chatgpt.com" TargetMode="External"/><Relationship Id="rId14" Type="http://schemas.openxmlformats.org/officeDocument/2006/relationships/hyperlink" Target="https://www.iloom.com/?utm_source=chatgpt.com" TargetMode="External"/><Relationship Id="rId22" Type="http://schemas.openxmlformats.org/officeDocument/2006/relationships/hyperlink" Target="https://www.asiae.co.kr/en/article/2025033117473500015" TargetMode="External"/><Relationship Id="rId27" Type="http://schemas.openxmlformats.org/officeDocument/2006/relationships/hyperlink" Target="https://www.sidiz.com/pages/corporate-office" TargetMode="External"/><Relationship Id="rId30" Type="http://schemas.openxmlformats.org/officeDocument/2006/relationships/hyperlink" Target="https://us.fursys.com/" TargetMode="External"/><Relationship Id="rId35" Type="http://schemas.openxmlformats.org/officeDocument/2006/relationships/fontTable" Target="fontTable.xml"/><Relationship Id="rId8" Type="http://schemas.openxmlformats.org/officeDocument/2006/relationships/hyperlink" Target="https://kr.sidiz.com/?utm_source=chatgpt.com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40</Pages>
  <Words>4930</Words>
  <Characters>28103</Characters>
  <Application>Microsoft Office Word</Application>
  <DocSecurity>0</DocSecurity>
  <Lines>234</Lines>
  <Paragraphs>65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FURSYS GROUP</Company>
  <LinksUpToDate>false</LinksUpToDate>
  <CharactersWithSpaces>32968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김현주 (Hyunjoo Kim)</dc:creator>
  <cp:keywords/>
  <dc:description/>
  <cp:lastModifiedBy>김현주 (Hyunjoo Kim)</cp:lastModifiedBy>
  <cp:revision>2</cp:revision>
  <dcterms:created xsi:type="dcterms:W3CDTF">2026-04-21T07:52:00Z</dcterms:created>
  <dcterms:modified xsi:type="dcterms:W3CDTF">2026-04-21T08:20:00Z</dcterms:modified>
</cp:coreProperties>
</file>