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 등록가능성 판단 시스템 구축을 위한 법리 분석 및 알고리즘 로직 설계에 관한 연구 보고서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상표법의 목적과 상표 등록 제도의 법적 토대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상표법은 상표를 보호함으로써 상표 사용자의 업무상 신용 유지를 도모하여 산업 발전에 이바지하고 수요자의 이익을 보호함을 목적으로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상표는 특정 영업 주체의 상품을 표창하며 출처의 동일성을 식별하게 함으로써 상품의 품위 및 성질을 보증하는 기능을 수행한다.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상표법 제1조에 명시된 이 목적은 상표의 등록가능성을 판단하는 프로그램의 로직을 설계할 때 가장 근본적인 가이드라인이 된다. 상표 등록 제도란 결국 상표가 지닌 본질적 기능인 출처 식별 기능을 수행할 수 있는지, 그리고 특정인에게 독점적인 권리를 부여하는 것이 공익과 사익의 조화 측면에서 타당한지를 판단하는 과정이다.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상표 등록가능성 판단 프로그램의 핵심 로직은 상표법 제33조가 규정하는 적극적 등록 요건인 식별력의 유무와, 제34조가 규정하는 소극적 등록 요건인 부등록 사유를 어떻게 데이터화하고 분석하여 결론을 도출하느냐에 달려 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상표는 기호, 문자, 도형, 입체적 형상 또는 이들의 결합으로 구성되며, 최근에는 색채, 홀로그램, 동작, 소리, 냄새 등 시각적으로 인식할 수 있는 거의 모든 형태의 표장을 포괄하는 개념으로 확장되었다.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이러한 비전형 상표의 등장은 프로그램이 처리해야 할 데이터의 범위를 넓히고 있으며, 이에 따라 각 표장의 특성에 맞는 다각적인 분석 알고리즘이 요구된다.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상표 등록가능성 판단 로직의 첫 번째 단계는 출원하고자 하는 표장이 상표법상 정의된 상표의 범위에 해당하는지, 그리고 해당 표장이 지정상품과의 관계에서 고유한 식별력을 갖추었는지를 검토하는 것이다.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상표법 제33조에 따른 식별력 판단 알고리즘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식별력(Distinctiveness)이란 소비자가 상표를 보고 상품의 출처를 구별할 수 있게 하는 힘을 의미한다.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상표법 제33조 제1항은 식별력이 없어 등록받을 수 없는 상표들을 유형별로 나열하고 있으며, 이는 프로그램 로직에서 '절대적 거절 사유'를 필터링하는 기초가 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식별력 판단은 상표의 구성, 지정상품과의 관계, 거래 사회의 실정 등을 종합적으로 고려하여 객관적으로 수행되어야 하며, 이는 등록 결정 시점을 기준으로 판단된다.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식별력 부재 유형별 분석 및 데이터 매칭 기준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상표법 제33조 제1항의 각 호는 프로그램이 텍스트 및 이미지 분석을 통해 1차적으로 걸러내야 할 항목들이다.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상표법 제33조 제1항 각 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법적 유형 및 판단 기준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프로그램 로직 적용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제1호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상품의 보통명칭을 보통으로 사용하는 방법으로 표시한 표장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국어사전, 전문 용어 사전, 업계 관용 명칭 DB 연동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제2호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상품에 대하여 관용하는 상표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업종별 관용적 표현 및 동종 업계 사용 현황 분석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제3호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상품의 산지, 품질, 원재료, 효능, 용도 등을 직접적으로 표시하는 표장 (성질표시)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자연어 처리(NLP)를 통한 상품 설명어 및 성질 형용사 추출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제4호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현저한 지리적 명칭, 그 약어 또는 지도로 된 표장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국내외 지명 데이터베이스 및 지도 이미지 매칭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제5호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흔히 있는 성명, 명칭 또는 이들의 약칭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성씨 데이터 및 법인/단체명 약칭 DB 대조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제6호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간단하고 흔히 있는 표장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문자 수, 도형의 단순도, 보편적 기호 유무 판단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제7호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기타 식별력 없는 표장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제1호~제6호 외에 수요자가 출처를 구별할 수 없는 기타 모든 표장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보통명칭의 판단 로직에서는 해당 상품 거래계에서 실제로 그 상품을 지칭하는 용어로 사용되고 있는지가 관건이다.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단순히 일반 소비자가 보통명칭으로 의식할 우려가 있다는 것만으로는 부족하며, 현실적으로 일반 명칭으로 사용되는 사실이 인정되어야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성질표시 상표, 즉 기술적 표장의 경우에는 지정상품과의 연관성이 핵심이다. 예를 들어 'CANDY'라는 상표가 캔디 상품에 사용된다면 보통명칭이자 성질표시가 되어 등록이 불가능하지만, '의류' 상품에 사용된다면 상품의 성질을 설명하는 것이 아니므로 식별력을 인정받을 수 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프로그램 로직은 단어의 의미와 지정상품의 유사군코드를 결합하여 상관관계를 분석함으로써 이러한 기술성 여부를 판별해야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사용에 의한 식별력 취득 (제33조 제2항)의 법리와 보완 로직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상표법 제33조 제1항 제3호부터 제6호에 해당하여 원칙적으로 등록이 불가능한 상표라도, 장기간 실질적으로 사용하여 수요자 간에 특정인의 상품 출처로 현저하게 인식된 경우에는 예외적으로 상표 등록을 허용한다.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이는 '이차적 의미(Secondary Meaning)'를 획득한 것으로 보며, 프로그램은 이를 판단하기 위해 사용 기간, 매출액, 광고비, 시장 점유율 등의 증거 자료를 분석할 수 있는 모듈을 포함해야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판례는 사용에 의한 식별력 취득은 실제로 사용된 상표와 동일한 표장에 한하며, 그와 유사한 상표에까지 효력이 미치지 않는다는 점을 명확히 하고 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따라서 로직 설계 시 사용된 표장과 출원된 표장의 동일성 여부를 이미지/텍스트 매칭을 통해 검증하는 과정이 선행되어야 한다.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상표법 제34조에 근거한 소극적 등록 요건 및 유사도 판단 로직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상표법 제33조의 식별력 테스트를 통과하더라도, 제34조에 규정된 부등록 사유에 해당하면 상표 등록이 거절된다.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 단계에서는 타인의 선등록 상표와의 관계, 공익적 가치 훼손 여부, 수요자 기만 가능성 등을 심층 분석한다.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특히 제34조 제1항 제7호는 실무상 가장 빈번하게 발생하는 거절 사유로, 선행 상표와의 동일·유사성을 판단하는 정밀한 알고리즘이 필요하다.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표장의 유사성 판단 체계: 외관, 칭호, 관념의 3요소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대법원은 상표의 유사 여부를 대비되는 두 상표를 외관, 칭호, 관념의 세 가지 측면에서 전체적, 객관적, 이격적으로 관찰하여 판단한다.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 중 어느 한 가지라도 유사하여 동일·유사한 상품에 사용할 때 출처의 혼동을 초래할 우려가 있다면 유사 상표로 간주한다.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유사도 판단 요소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법리적 정의 및 판단 기준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프로그램 알고리즘 적용 전략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외관 (Visual)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문자, 도형, 색채 등의 구성이 시각적으로 주는 인상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CNN 기반 이미지 유사도 분석 및 폰트 특징값 추출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칭호 (Phonetic)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상표를 발음했을 때 청각적으로 느껴지는 인상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한국어 발음 규칙 적용 및 Edit Distance 기반 음성 유사도 점수화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관념 (Conceptual)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상표의 구성이 주는 의미나 지각적 요인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자연어 처리(NLP)를 통한 단어 의미 임베딩 및 동의어 사전 대조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로직 설계 시 주의할 점은 '전체관찰의 원칙'과 '이격적 관찰'이다. 두 상표를 나란히 놓고 대조하는 것이 아니라, 시차를 두고 보았을 때의 직관적 인상을 기준으로 해야 하므로 알고리즘은 미세한 차이보다는 지배적인 특징(Dominant Features)에 가중치를 두어야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또한, 문자 상표에서는 칭호의 유사성이 특히 중요하며, 우리 언어 관행상 단어의 앞부분(어두)이 강하게 인식되므로 앞 글자의 유사도에 더 높은 가중치를 부여하는 것이 합리적이다.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최근에는 인터넷과 모바일 쇼핑의 발달로 캐릭터나 로고 등의 시각적 요소가 중요해짐에 따라 외관의 유사도 비중을 높이는 판례의 경향도 로직에 반영되어야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요부이론 (Essential Part Theory)과 분리관찰의 알고리즘 구현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둘 이상의 문자나 도형이 결합된 결합상표의 경우, 상표 전체가 일체로 식별 기능을 발휘하지만, 그중 유독 수요자의 주의를 끌고 기억에 남는 부분이 존재한다면 이를 '요부'라고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프로그램 로직은 결합상표에서 요부를 추출하고, 요부 간의 대비를 통해 유사 여부를 가려내는 '요부관찰' 법리를 반드시 구현해야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요부 추출 및 분석 로직의 세부 단계: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식별력 없는 부분의 배제: 보통명칭, 관용표장, 기술적 표장 등은 원칙적으로 요부가 될 수 없으므로 필터링 과정에서 제거하거나 가중치를 낮춘다.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상대적 식별력 분석: 구성 요소 중 널리 알려진 주지·저명 상표가 포함되어 있거나, 시각적으로 강한 인상을 주는 부분을 추출한다.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독립성 및 분리 가능성 검토: 각 구성 요소가 불가분하게 결합되어 전체로만 인식되는 특수한 사정이 없는 한, 분리하여 관찰이 가능한 것으로 보아 요부를 개별적으로 대비한다.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복수 요부 처리: 결합상표 내의 여러 구성 요소가 모두 식별력을 가진다면 모두 요부로 인정될 수 있으며, 이 중 하나라도 타인의 선행 상표와 유사하면 전체적으로 유사하다고 판단한다.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예를 들어 'Nudism'이라는 등록상표가 있을 때, 타인이 'CATALIC Narcisse Nudism Holic'이라는 긴 명칭으로 상표를 사용하더라도 'Nudism' 부분이 독립적인 식별 기능을 수행하는 요부로 인정된다면 두 상표는 유사한 것으로 판단된다.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상품 및 서비스업의 유사성 판단과 유사군코드 활용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상표가 아무리 유사하더라도 사용되는 상품이나 서비스가 서로 다르다면 원칙적으로 상표권 침해나 등록 거절 사유가 되지 않는다.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따라서 상표 등록가능성 판단 프로그램은 표장의 유사도뿐만 아니라 '상품의 유사도'를 정확히 측정해야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상품 유사성 판단의 다각적 기준과 경제적 견련성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지정상품의 유사 여부는 대비되는 두 상품에 동일·유사한 상표를 사용할 경우 '동일 업체에 의해 제조·판매되는 상품으로 수요자가 오인할 우려가 있는지'를 기준으로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판례는 이를 판단하기 위해 상품의 속성(품질, 형상, 용도)과 거래 실정(생산 부문, 판매 매장, 수요자 범위)을 종합적으로 고려한다.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상품/서비스 유사성 판단 요소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세부 분석 항목 및 데이터 적용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상품의 품질 및 형상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재질, 크기, 외관의 유사성 분석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상품의 용도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사용 목적, 사용처, 소비 방식의 공통점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생산 및 유통 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제조 공정의 유사성, 판매 경로(백화점, 전문점, 온라인)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서비스업의 성질 및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제공되는 서비스의 구체적 기술, 장소, 제공자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수요자 및 시장 환경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타겟 고객층의 중첩도 및 영업 주체 혼동 가능성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프로그램 로직에서 상품 유사성을 판단하는 가장 효율적인 도구는 '유사군코드(Cross-search Code)'이다.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특허청은 기능, 용도, 거래 형태가 유사한 상품들을 니스(NICE) 분류와 별개로 유사군코드로 묶어 관리하며, 코드가 동일하면 유사한 상품으로 추정한다.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그러나 판례는 상품류 구분이나 유사군코드가 절대적인 기준은 아니며, 거래 실정에 따라 유별이 다르더라도 유사성이 인정될 수 있음을 강조한다.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예를 들어 '애완동물 화장품'과 '애완동물 의류'는 유별은 다르지만 유사군코드가 동일하여 유사 상품으로 간주될 확률이 높다.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소비자 기만 및 부정한 목적의 출원에 대한 고도화 분석 로직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상표법 제34조 제1항 제12호와 제13호는 상표 제도의 공정성을 유지하기 위한 규정으로, 프로그램 로직은 단순히 표장과 상품의 유사성을 넘어 '사회적 맥락'과 '출원인의 의도'를 분석하는 단계로 나아가야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품질 오인 및 수요자 기만 방지 로직 (제34조 제1항 제12호)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 자체가 상품의 품질, 효능, 원산지 등을 실제와 다르게 표시하여 소비자를 속일 염려가 있는 경우이다.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또한, 타인의 상표가 주지·저명하여 특정인의 출처표지로 확고히 인식된 경우, 비유사한 상품이라 하더라도 그 상표를 사용함으로써 수요자가 경제적 연관성이 있는 것으로 혼동하게 한다면 이는 수요자 기만에 해당한다.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프로그램은 선사용 상표의 주지·저명성 지표(언론 노출도, 매출액 등)를 점수화하여, 특정 임계값을 넘는 상표에 대해서는 비유사 상품군까지 검색 범위를 확장하는 로직을 갖춰야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부정한 목적의 출원 판단 로직 (제34조 제1항 제13호)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국내외 수요자들에게 특정인의 상표라고 인식되어 있는 상표와 동일·유사한 상표를 출원하여, 그 명성에 편승하거나 손해를 가하려는 부정한 목적이 인정되는 경우이다.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여기서 '특정인'은 상표권자일 필요는 없으며 '동일하고 일관된 출처'로 인식될 수 있으면 충분하다.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부정한 목적 여부는 다음 요소들을 종합하여 판단한다.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선사용 상표의 인지도 및 창작성 정도.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출원 상표와 선사용 상표의 유사도 점수.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출원인과 선사용자 사이의 계약 관계나 교섭 유무 등 당사자 관계.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출원인의 과거 상표 출원 패턴 (대량 모방 출원 여부 등).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'종로서적' 사례에서 보듯, 폐업한 유명 업체의 명칭을 제3자가 무단으로 출원하는 행위는 부정한 목적이 있는 것으로 보아 거절될 수 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프로그램 로직은 뉴스 아카이브나 소송 이력 데이터를 연동하여 출원인의 악의적 의도를 추정하는 확률 모델을 포함할 수 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 등록가능성 판단 프로그램의 전체 로직 아키텍처 문서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상표법의 법리와 대법원 판례를 종합한 프로그램의 논리적 실행 단계는 다음과 같이 설계된다.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제1단계: 데이터 수집 및 정규화 (Input &amp; Preprocessing)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입력한 표장(문자/이미지)과 지정상품 정보를 받는다.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이미지는 엣지 검출 및 특징점 추출을 통해 벡터화한다.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지정상품은 표준 상품 명칭 DB와 대조하여 유사군코드(G/S Code)를 자동 할당한다.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제2단계: 식별력 진단 엔진 (Distinctiveness Engine)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자연어 처리(NLP) 분석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보통명칭 및 성질표시 단어 포함 여부를 확인한다.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도안화 분석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폰트의 고유성 및 그래픽 결합도를 평가하여 제33조 제1항 제6호(간단하고 흔한 표장) 여부를 판단한다.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상품 상관관계 분석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단어의 의미와 지정상품의 유사군코드를 매칭하여 기술적 표장 여부를 가려낸다.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예외 로직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사용에 의한 식별력 증빙 데이터가 입력된 경우 가산점을 부여한다.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제3단계: 선행 상표 매칭 엔진 (Similarity Matching Engine)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1차 필터링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동일/유사 유사군코드 내의 선등록/선출원 상표를 추출한다.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2차 유사도 계산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외관(V), 칭호(P), 관념(C)별 유사도 점수를 산출한다.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36520" cy="2362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(단, 시대적 트렌드에 따라 가중치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6922" cy="24968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922" cy="249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조정).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요부 추출 및 정밀 대비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결합상표의 경우 식별력이 약한 부분을 제거하고 핵심 요부(Essential Part)만을 분리하여 선행 상표와 다시 대조한다.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제4단계: 심층 부등록 사유 검토 엔진 (Risk Assessment Engine)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공익적 사유 체크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국기, 국제기구 마크, 공서양속 위반 단어 포함 여부를 확인한다.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주지·저명 상표 희석화 검토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주지 상표 DB를 바탕으로 상품이 다르더라도 출처 혼동 우려가 있는지를 계산한다.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부정 목적 추론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출원인의 과거 이력과 선사용자와의 관계 데이터를 분석하여 제34조 제1항 제13호 해당 가능성을 예측한다.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제5단계: 최종 리포트 및 전략 제언 (Output &amp; Strategy)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등록 확률을 백분율로 제시한다.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거절 가능성이 높은 경우, 가장 위협이 되는 상표법 조항과 선행 상표를 명시한다.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전략적 조언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'도안화 강화', '불가분적 결합 시도', '식별력 있는 단어 결합' 등 등록 가능성을 높일 수 있는 수정 방안을 제안한다.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결론 및 향후 전망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상표 등록가능성 판단 시스템은 상표법의 엄격한 조문과 대법원의 유연한 판례 해석 사이의 균형을 맞추는 것이 핵심이다. 상표는 고정된 것이 아니라 시대의 흐름과 거래 관행에 따라 그 식별력과 유사성 범위가 끊임없이 변화하는 생동하는 권리이기 때문이다.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특히 2010후2339 전원합의체 판결 이후 요부이론과 분리관찰 법리가 더욱 정교해졌으며, 최근에는 복수 요부를 인정하고 요부 중 하나만 유사해도 전체 상표를 유사로 보는 등 상표권 보호의 폭이 넓어지고 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프로그램 설계자는 이러한 법리적 변화를 실시간으로 학습 데이터에 반영해야 하며, 단순히 문자 일치 여부를 넘어 소비자의 시각적 인상과 심리적 연상 작용까지 모델링할 수 있는 지능형 시스템을 구축해야 한다. 또한, 상표권의 발생은 속지주의 원칙을 따르나, 부정한 목적 판단 시에는 외국의 상표 인지도까지 고려하는 등 국제적인 상표 보호 흐름도 놓치지 말아야 할 것이다.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보고서에 제시된 로직과 법리 분석은 상표 등록의 예측 가능성을 높이고, 기업과 개인이 브랜드 자산을 안전하게 확보할 수 있는 강력한 기술적 토대가 될 것이다..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상표법 제34조 제1항 제13호의 부정한 목적이 문제된 사건[대법원 2022. 12. 1. 선고 중요판결] - 판례속보 - 대한민국 법원, 4월 13, 2026에 액세스,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https://www.scourt.go.kr/portal/news/NewsViewAction.work?pageIndex=1&amp;searchWord=&amp;searchOption=&amp;seqnum=8960&amp;gubun=4&amp;type=0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상표법상 수요자의 인식과 범위, 4월 13, 2026에 액세스,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https://brandpro.co.kr/Library_upload/%EC%83%81%ED%91%9C%EB%B2%95%EC%83%81_%EC%88%98%EC%9A%94%EC%9E%90%EC%9D%98_%EB%B2%94%EC%9C%84%EC%99%80_%EC%9D%B8%EC%8B%9D_-_%ED%8C%90%EC%82%AC_%EA%B0%95%EA%B2%BD%ED%83%9C1.pdf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 등록 요건, 핵심은 식별력! 성공적인 브랜드 보호 전략은?, 4월 13, 2026에 액세스,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https://www.help-me.kr/blog/article/%EC%83%81%ED%91%9C-%EB%93%B1%EB%A1%9D-%EC%9A%94%EA%B1%B4-%ED%95%B5%EC%8B%AC%EC%9D%80-%EC%8B%9D%EB%B3%84%EB%A0%A5-%EC%84%B1%EA%B3%B5%EC%A0%81%EC%9D%B8-%EB%B8%8C%EB%9E%9C%EB%93%9C-%EB%B3%B4%ED%98%B8/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식별력 없는 상표: 상표 등록의 걸림돌 - 헬프미 블로그 | 변호사가 작성하는 법률 콘텐츠, 4월 13, 2026에 액세스,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https://www.help-me.kr/blog/article/%EC%8B%9D%EB%B3%84%EB%A0%A5-%EC%97%86%EB%8A%94-%EC%83%81%ED%91%9C-%EC%83%81%ED%91%9C-%EB%93%B1%EB%A1%9D%EC%9D%98-%EA%B1%B8%EB%A6%BC%EB%8F%8C/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【상표법】 3강. 소극적 등록요건 - 정빈이의 공부방, 4월 13, 2026에 액세스,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https://nate9389.tistory.com/1613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내 상표, 왜 거절됐을까? 상표법 제34조 부등록 사유 심사기준 분석, 4월 13, 2026에 액세스,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https://www.help-me.kr/blog/article/%EB%82%B4%EC%83%81%ED%91%9C%EC%99%9C%EA%B1%B0%EC%A0%88%EB%90%90%EC%9D%84%EA%B9%8C/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대법원 2012. 12. 20. 선고 2010후2339 전원합의체 판결 거절결정(상), 4월 13, 2026에 액세스,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https://www.nepla.ai/case/%EB%8C%80%EB%B2%95%EC%9B%90/2010%ED%9B%842339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행정규칙 &gt; 상표심사기준 - 국가법령정보센터, 4월 13, 2026에 액세스,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https://www.law.go.kr/LSW/admRulInfoP.do?admRulSeq=2000000026825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셀프 상표등록 방법: 키프리스 검색, 특허로 출원, 거절 이유 통지 대응법까지! - 헬프미 블로그, 4월 13, 2026에 액세스,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https://www.help-me.kr/blog/article/%EC%85%80%ED%94%84%EC%83%81%ED%91%9C%EB%93%B1%EB%A1%9D%EB%B0%A9%EB%B2%95%ED%82%A4%ED%94%84%EB%A6%AC%EC%8A%A4%EA%B1%B0%EC%A0%88%EC%9D%B4%EC%9C%A0%EB%8C%80%EC%9D%91/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상표법 - 국가법령정보센터, 4월 13, 2026에 액세스,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https://www.law.go.kr/lsInfoP.do?lsiSeq=192529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보통명칭상표 상표무효심판 | 상표 | 지식재산 - 네플라(NEPLA), 4월 13, 2026에 액세스,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https://www.nepla.ai/wiki/%EC%A7%80%EC%8B%9D%EC%9E%AC%EC%82%B0/%EC%83%81%ED%91%9C/%EB%B3%B4%ED%86%B5%EB%AA%85%EC%B9%AD%EC%83%81%ED%91%9C-%EC%83%81%ED%91%9C%EB%AC%B4%ED%9A%A8%EC%8B%AC%ED%8C%90-5zl8p6ydynmk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내 상표, '보통명칭'이나 '성질표시'로 거절당하지 않으려면? (상표법 제33조 식별력 판단 기준), 4월 13, 2026에 액세스,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https://www.help-me.kr/blog/article/%EB%82%B4%EC%83%81%ED%91%9C%EB%B3%B4%ED%86%B5%EB%AA%85%EC%B9%AD%EC%9D%B4%EB%82%98%EC%84%B1%EC%A7%88%ED%91%9C%EC%8B%9C%EC%83%81%ED%91%9C%EB%A1%9C%EA%B1%B0%EC%A0%88%EB%90%98%EC%A7%80%EC%95%8A%EC%9C%BC%EB%A0%A4%EB%A9%B4/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상표권의 효력이 미치지 아니하는 범위 : 자기의 성명, 상호 등을 상거래 관행에 따라 사용하는 상표 | 상표 | 지식재산 - 네플라(NEPLA), 4월 13, 2026에 액세스,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pla.ai/wiki/%EC%A7%80%EC%8B%9D%EC%9E%AC%EC%82%B0/%EC%83%81%ED%91%9C/%EC%83%81%ED%91%9C%EA%B6%8C%EC%9D%98-%ED%9A%A8%EB%A0%A5%EC%9D%B4-%EB%AF%B8%EC%B9%98%EC%A7%80-%EC%95%84%EB%8B%88%ED%95%98%EB%8A%94-%EB%B2%94%EC%9C%84-%EC%9E%90%EA%B8%B0%EC%9D%98-%EC%84%B1%EB%AA%85-%EC%83%81%ED%98%B8-%EB%93%B1%EC%9D%84-%EC%83%81%EA%B1%B0%EB%9E%98-%EA%B4%80%ED%96%89%EC%97%90-%EB%94%B0%EB%9D%BC-%EC%82%AC%EC%9A%A9%ED%95%98%EB%8A%94-%EC%83%81%ED%91%9C-ov59r6e39063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기타 식별력 없는 상표의 판단기준 및 개선안에 관한 고찰, 4월 13, 2026에 액세스,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c.sogang.ac.kr/Download?pathStr=NTcjIzUzIyM5NSMjNTQjIzk4IyM5NSMjMTE1IyMxMTYjIzExNSMjMTA1IyMxMDgjIzk1IyM0OSMjNDgjIzQ4IyMxMDgjIzk3IyMxMTAjIzExNCMjMTE3IyMxMTEjIzEwNiMjOTUjIzEwOCMjOTcjIzExMCMjMTE0IyMxMTcjIzExMSMjMTA2IyM0NyMjMTE2IyMxMTUjIzExMCMjMTA1IyMxMTkjIzk3IyMxMDgjIzk1IyMxMTUjIzEwMSMjMTE2IyMxMDUjIzExNSMjNDcjIzExNSMjOTgjIzk4IyM0NyMjMTI0IyMxMDQjIzExNiMjOTcjIzgwIyMxMDEjIzEwOCMjMTA1IyMxMDIjIzM1IyMzMyMjMzUjIzQ5IyMxMjQjIzEyMCMjMTAxIyMxMDAjIzExMCMjMTA1IyMzNSMjMzMjIzM1IyM0OSMjMTI0IyMxMDAjIzEwNSMjMTA3IyMxMTI=&amp;fileName=03+%EC%84%A4%EA%B8%B0%EC%84%9D%28%EC%B5%9C%EC%A2%85%29.pdf&amp;gubun=oldb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[2023년 상표법 기본강의 쪽지시험] - 변리사스쿨, 4월 13, 2026에 액세스,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https://patentschool.co.kr/data/file/lms_board/3690067551_OmwAt2yf_54a3541b6f3369d7bcc9519623639963e342920e.pdf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사용에 의한 식별력을 취득한 상표에 관한 몇가지 문제.hwp, 4월 13, 2026에 액세스,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https://file.scourt.go.kr/dcboard/1392872282437_135802.pdf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판례상 상표의 동일·유사성 판단기준 - 서울대학교기술과법센터, 4월 13, 2026에 액세스,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http://www.clt.re.kr/V1/data/file/Thesis/2004_9_PJS.pdf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[한국]상표관련-13 상표의 유사여부 판단 기준 &gt; 저작권판례(상세) &gt; 저작권동향(판례) &gt; 자료 &gt; 한국저작권위원회, 4월 13, 2026에 액세스,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https://www.copyright.or.kr/information-materials/trend/precedents/view.do?brdctsno=10532&amp;pageIndex=176¬iceYn=&amp;brdclasscodeList=&amp;etc2=&amp;etc1=&amp;searchText=&amp;searchkeyword=&amp;brdclasscode=&amp;nationcodeList=&amp;searchTarget=ALL&amp;nationcode=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도형상표의 유사 여부 기준에 대한 판단, 4월 13, 2026에 액세스,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https://www.kiip.re.kr/issuefocus/down/Insight2-3_04.pdf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상표의 유사 여부가 문제된 사건[대법원 2020. 4. 29. 선고 중요판결] - 판례속보 - 대한민국 법원, 4월 13, 2026에 액세스,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https://www.scourt.go.kr/portal/news/NewsViewAction.work?seqnum=7080&amp;gubun=4&amp;searchOption=&amp;searchWord=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상표의 유사판단 &gt; 전문가 칼럼 - 특허법인 아이더스, 4월 13, 2026에 액세스,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http://www.iduspat.com/bbs/board.php?bo_table=sub05&amp;wr_id=62&amp;page=1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[상표맨] 상호명 상호 정할 때 꼭 체크해야 할 것 (상표등록 조회방법), 4월 13, 2026에 액세스,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rk-up.kr/notice/detail/[%EC%83%81%ED%91%9C%EB%A7%A8]-%EC%83%81%ED%98%B8%EB%AA%85-%EC%83%81%ED%98%B8-%EC%A0%95%ED%95%A0-%EB%95%8C-%EA%BC%AD-%EC%B2%B4%ED%81%AC%ED%95%B4%EC%95%BC-%ED%95%A0-%EA%B2%83-(%EC%83%81%ED%91%9C%EB%93%B1%EB%A1%9D-%EC%A1%B0%ED%9A%8C%EB%B0%A9%EB%B2%95)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상표법/사례/상표 유사판단 - 나무위키, 4월 13, 2026에 액세스,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https://namu.wiki/w/%EC%83%81%ED%91%9C%EB%B2%95/%EC%82%AC%EB%A1%80/%EC%83%81%ED%91%9C%20%EC%9C%A0%EC%82%AC%ED%8C%90%EB%8B%A8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대법원 판례상의 도형의 결합상표의 유사성 인정 방향에 관한 연구, 4월 13, 2026에 액세스,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c.sogang.ac.kr/Download?pathStr=NTIjIzUwIyM1MiMjMTI0IyMxMDQjIzExNiMjOTcjIzgwIyMxMDEjIzEwOCMjMTA1IyMxMDIjIzM1IyMzMyMjMzUjIzQ5IyMxMjQjIzEyMCMjMTAxIyMxMDAjIzExMCMjMTA1IyMzNSMjMzMjIzM1IyM1NiMjNTcjIzQ4IyM1NSMjNDkjIzU3IyMxMjQjIzEwMCMjMTA1IyMxMDcjIzExMg==&amp;fileName=04+%EC%A0%95%ED%83%9C%ED%98%B8.pdf&amp;gubun=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상표의 유사 여부가 문제된 사건[대법원 2025. 11. 20. 선고 중요판결] - 판례속보, 4월 13, 2026에 액세스,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https://www.scourt.go.kr/portal/news/NewsViewAction.work?pageIndex=1&amp;searchWord=&amp;searchOption=&amp;seqnum=10751&amp;gubun=4&amp;type=5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“실현되는 가능성” 변리사스쿨 제목 (1) 본 판례의 의의 및 취지 • 결합상표의 유사 판단에서, 4월 13, 2026에 액세스,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https://www.patentschool.co.kr/data/file/lms_board/1994037951_cTiUrVd9_1c447a25121887ecc217cbbc2f3e802d1b89614a.pdf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상표의 유사 여부 및 요부의 판단 기준[대법원 2023. 9. 21. 선고 중요 판결] - 판례속보, 4월 13, 2026에 액세스,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https://www.scourt.go.kr/portal/news/NewsViewAction.work?pageIndex=1&amp;searchWord=&amp;searchOption=&amp;seqnum=9482&amp;gubun=4&amp;type=5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상표의 유사성 : 요부 관찰 | 상표 | 지식재산 - 네플라(NEPLA), 4월 13, 2026에 액세스,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pla.ai/wiki/%EC%A7%80%EC%8B%9D%EC%9E%AC%EC%82%B0/%EC%83%81%ED%91%9C/%EC%83%81%ED%91%9C%EC%9D%98-%EC%9C%A0%EC%82%AC%EC%84%B1/%EC%83%81%ED%91%9C%EC%9D%98-%EC%9C%A0%EC%82%AC%EC%84%B1-%EA%B4%80%EC%B0%B0%EB%B0%A9%EB%B2%95/%EC%83%81%ED%91%9C%EC%9D%98-%EC%9C%A0%EC%82%AC%EC%84%B1-%EC%9A%94%EB%B6%80-%EA%B4%80%EC%B0%B0-2w0ndr6j9j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상표의 유사 여부 및 요부의 판단 기준[대법원 2023. 9. 21. 선고 중요 판결] - 판례속보, 4월 13, 2026에 액세스,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https://www.scourt.go.kr/portal/news/NewsViewAction.work?pageIndex=1&amp;searchWord=&amp;searchOption=&amp;seqnum=9482&amp;gubun=4&amp;type=0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대한민국 특허(상표)제도의 문제점 (VII) - 상표의 유사여부판단에 대하여 - 최 덕 규*1) - 명지특허법률사무소, 4월 13, 2026에 액세스,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http://www.dkchoi.com/down_01/a16.pdf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상표법/사례/상품·서비스업 유사판단 - 나무위키, 4월 13, 2026에 액세스,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https://namu.wiki/w/%EC%83%81%ED%91%9C%EB%B2%95/%EC%82%AC%EB%A1%80/%EC%83%81%ED%92%88%C2%B7%EC%84%9C%EB%B9%84%EC%8A%A4%EC%97%85%20%EC%9C%A0%EC%82%AC%ED%8C%90%EB%8B%A8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상품의 유사와 경제적 견련성, 4월 13, 2026에 액세스,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https://skb.skku.edu/_res/sls/etc/3504_10.pdf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상표등록 가능성 높히는 비결 : 상품류, 지정상품, 유사군코드, 4월 13, 2026에 액세스,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https://wesol.tistory.com/13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지정상품과 유사군코드, 상표등록에 꼭 알아야 할 기본 개념 - 헬프미 법률사무소, 4월 13, 2026에 액세스,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https://www.help-me.kr/blog/article/%EC%9C%A0%EC%82%AC%EA%B5%B0%EC%BD%94%EB%93%9C_%EC%A7%80%EC%A0%95%EC%83%81%ED%92%88_%EC%B0%A8%EC%9D%B4/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상품유부 판단에 관한 심사실무의 대응 및 과제, 4월 13, 2026에 액세스,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https://www.kiip.re.kr/event/data/download.do?po_d_no=109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상표법 제34조 제1항 제13호에 따른 부정한 목적에의한 선사용상표 모방 출원 여부의 판단기준-대법원 2019. 8. 14. 선고 2017후752 판결에 대한 평석과상표심사기준에 대한 비판적 분석 | DBpia, 4월 13, 2026에 액세스,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https://www.dbpia.co.kr/journal/articleDetail?nodeId=NODE10657227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상표법 제34조 제1항 제12호에 관한 판례의 문제점 - 출원 전 타인의 유사한 선출원 - 지식재산 뉴스, 4월 13, 2026에 액세스,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http://kpaanews.or.kr/news/view.html?section=86&amp;category=88&amp;no=6148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상표법/사례/미등록 선사용상표의 보호 - 나무위키, 4월 13, 2026에 액세스,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https://namu.wiki/w/%EC%83%81%ED%91%9C%EB%B2%95/%EC%82%AC%EB%A1%80/%EB%AF%B8%EB%93%B1%EB%A1%9D%20%EC%84%A0%EC%82%AC%EC%9A%A9%EC%83%81%ED%91%9C%EC%9D%98%20%EB%B3%B4%ED%98%B8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상표법 제34조 제1항 제13호의 부정한 목적 판단 시 고려 사항- 대법원 2022. 12. 1. 선고 2020후11622 판결[거절결정(상)] - 유미특허법인 - YOU ME Patent &amp; Law Firm, 4월 13, 2026에 액세스,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https://kr.youme.com/sub_news/ipboardopen.aspx?idx=1460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상표등록 방법과 절차 — 판례로 보는 주의사항 | 소담 특허법률사무소, 4월 13, 2026에 액세스,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https://sodamip.com/blog/2023/08/28/%EC%83%81%ED%91%9C-%EB%93%B1%EB%A1%9D-%EB%B0%A9%EB%B2%95%EA%B3%BC-%EC%A0%88%EC%B0%A8-%EC%83%81%ED%91%9C%EC%86%8C%EC%86%A1-%EC%82%AC%EB%A1%80%EC%97%90%EC%84%9C-%EC%95%8C-%EC%88%98-%EC%9E%88%EB%8A%94/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상표등록 가능성, 높일 수 있는 3가지 방법 - 유레카 특허법률사무소, 4월 13, 2026에 액세스,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https://eurekapat.com/blog/%EC%83%81%ED%91%9C%EB%93%B1%EB%A1%9D-%EA%B0%80%EB%8A%A5%EC%84%B1-%EB%86%92%EC%9D%BC-%EC%88%98-%EC%9E%88%EB%8A%94-3%EA%B0%80%EC%A7%80-%EB%B0%A9%EB%B2%95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대법원 &gt; 재판 &gt; 주요판결 상세 - 대한민국 법원, 4월 13, 2026에 액세스,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https://www.scourt.go.kr/supreme/news/NewsViewAction2.work?seqnum=4009&amp;gubun=4&amp;searchOption=&amp;searchWord=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esol.tistory.com/13" TargetMode="External"/><Relationship Id="rId42" Type="http://schemas.openxmlformats.org/officeDocument/2006/relationships/hyperlink" Target="https://www.kiip.re.kr/event/data/download.do?po_d_no=109" TargetMode="External"/><Relationship Id="rId41" Type="http://schemas.openxmlformats.org/officeDocument/2006/relationships/hyperlink" Target="https://www.help-me.kr/blog/article/%EC%9C%A0%EC%82%AC%EA%B5%B0%EC%BD%94%EB%93%9C_%EC%A7%80%EC%A0%95%EC%83%81%ED%92%88_%EC%B0%A8%EC%9D%B4/" TargetMode="External"/><Relationship Id="rId44" Type="http://schemas.openxmlformats.org/officeDocument/2006/relationships/hyperlink" Target="http://kpaanews.or.kr/news/view.html?section=86&amp;category=88&amp;no=6148" TargetMode="External"/><Relationship Id="rId43" Type="http://schemas.openxmlformats.org/officeDocument/2006/relationships/hyperlink" Target="https://www.dbpia.co.kr/journal/articleDetail?nodeId=NODE10657227" TargetMode="External"/><Relationship Id="rId46" Type="http://schemas.openxmlformats.org/officeDocument/2006/relationships/hyperlink" Target="https://kr.youme.com/sub_news/ipboardopen.aspx?idx=1460" TargetMode="External"/><Relationship Id="rId45" Type="http://schemas.openxmlformats.org/officeDocument/2006/relationships/hyperlink" Target="https://namu.wiki/w/%EC%83%81%ED%91%9C%EB%B2%95/%EC%82%AC%EB%A1%80/%EB%AF%B8%EB%93%B1%EB%A1%9D%20%EC%84%A0%EC%82%AC%EC%9A%A9%EC%83%81%ED%91%9C%EC%9D%98%20%EB%B3%B4%ED%98%B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andpro.co.kr/Library_upload/%EC%83%81%ED%91%9C%EB%B2%95%EC%83%81_%EC%88%98%EC%9A%94%EC%9E%90%EC%9D%98_%EB%B2%94%EC%9C%84%EC%99%80_%EC%9D%B8%EC%8B%9D_-_%ED%8C%90%EC%82%AC_%EA%B0%95%EA%B2%BD%ED%83%9C1.pdf" TargetMode="External"/><Relationship Id="rId48" Type="http://schemas.openxmlformats.org/officeDocument/2006/relationships/hyperlink" Target="https://eurekapat.com/blog/%EC%83%81%ED%91%9C%EB%93%B1%EB%A1%9D-%EA%B0%80%EB%8A%A5%EC%84%B1-%EB%86%92%EC%9D%BC-%EC%88%98-%EC%9E%88%EB%8A%94-3%EA%B0%80%EC%A7%80-%EB%B0%A9%EB%B2%95" TargetMode="External"/><Relationship Id="rId47" Type="http://schemas.openxmlformats.org/officeDocument/2006/relationships/hyperlink" Target="https://sodamip.com/blog/2023/08/28/%EC%83%81%ED%91%9C-%EB%93%B1%EB%A1%9D-%EB%B0%A9%EB%B2%95%EA%B3%BC-%EC%A0%88%EC%B0%A8-%EC%83%81%ED%91%9C%EC%86%8C%EC%86%A1-%EC%82%AC%EB%A1%80%EC%97%90%EC%84%9C-%EC%95%8C-%EC%88%98-%EC%9E%88%EB%8A%94/" TargetMode="External"/><Relationship Id="rId49" Type="http://schemas.openxmlformats.org/officeDocument/2006/relationships/hyperlink" Target="https://www.scourt.go.kr/supreme/news/NewsViewAction2.work?seqnum=4009&amp;gubun=4&amp;searchOption&amp;searchWord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scourt.go.kr/portal/news/NewsViewAction.work?pageIndex=1&amp;searchWord&amp;searchOption&amp;seqnum=8960&amp;gubun=4&amp;type=0" TargetMode="External"/><Relationship Id="rId31" Type="http://schemas.openxmlformats.org/officeDocument/2006/relationships/hyperlink" Target="https://scc.sogang.ac.kr/Download?pathStr=NTIjIzUwIyM1MiMjMTI0IyMxMDQjIzExNiMjOTcjIzgwIyMxMDEjIzEwOCMjMTA1IyMxMDIjIzM1IyMzMyMjMzUjIzQ5IyMxMjQjIzEyMCMjMTAxIyMxMDAjIzExMCMjMTA1IyMzNSMjMzMjIzM1IyM1NiMjNTcjIzQ4IyM1NSMjNDkjIzU3IyMxMjQjIzEwMCMjMTA1IyMxMDcjIzExMg%3D%3D&amp;fileName=04+%EC%A0%95%ED%83%9C%ED%98%B8.pdf&amp;gubun=board" TargetMode="External"/><Relationship Id="rId30" Type="http://schemas.openxmlformats.org/officeDocument/2006/relationships/hyperlink" Target="https://namu.wiki/w/%EC%83%81%ED%91%9C%EB%B2%95/%EC%82%AC%EB%A1%80/%EC%83%81%ED%91%9C%20%EC%9C%A0%EC%82%AC%ED%8C%90%EB%8B%A8" TargetMode="External"/><Relationship Id="rId33" Type="http://schemas.openxmlformats.org/officeDocument/2006/relationships/hyperlink" Target="https://www.patentschool.co.kr/data/file/lms_board/1994037951_cTiUrVd9_1c447a25121887ecc217cbbc2f3e802d1b89614a.pdf" TargetMode="External"/><Relationship Id="rId32" Type="http://schemas.openxmlformats.org/officeDocument/2006/relationships/hyperlink" Target="https://www.scourt.go.kr/portal/news/NewsViewAction.work?pageIndex=1&amp;searchWord&amp;searchOption&amp;seqnum=10751&amp;gubun=4&amp;type=5" TargetMode="External"/><Relationship Id="rId35" Type="http://schemas.openxmlformats.org/officeDocument/2006/relationships/hyperlink" Target="https://www.nepla.ai/wiki/%EC%A7%80%EC%8B%9D%EC%9E%AC%EC%82%B0/%EC%83%81%ED%91%9C/%EC%83%81%ED%91%9C%EC%9D%98-%EC%9C%A0%EC%82%AC%EC%84%B1/%EC%83%81%ED%91%9C%EC%9D%98-%EC%9C%A0%EC%82%AC%EC%84%B1-%EA%B4%80%EC%B0%B0%EB%B0%A9%EB%B2%95/%EC%83%81%ED%91%9C%EC%9D%98-%EC%9C%A0%EC%82%AC%EC%84%B1-%EC%9A%94%EB%B6%80-%EA%B4%80%EC%B0%B0-2w0ndr6j9j7d" TargetMode="External"/><Relationship Id="rId34" Type="http://schemas.openxmlformats.org/officeDocument/2006/relationships/hyperlink" Target="https://www.scourt.go.kr/portal/news/NewsViewAction.work?pageIndex=1&amp;searchWord&amp;searchOption&amp;seqnum=9482&amp;gubun=4&amp;type=5" TargetMode="External"/><Relationship Id="rId37" Type="http://schemas.openxmlformats.org/officeDocument/2006/relationships/hyperlink" Target="http://www.dkchoi.com/down_01/a16.pdf" TargetMode="External"/><Relationship Id="rId36" Type="http://schemas.openxmlformats.org/officeDocument/2006/relationships/hyperlink" Target="https://www.scourt.go.kr/portal/news/NewsViewAction.work?pageIndex=1&amp;searchWord&amp;searchOption&amp;seqnum=9482&amp;gubun=4&amp;type=0" TargetMode="External"/><Relationship Id="rId39" Type="http://schemas.openxmlformats.org/officeDocument/2006/relationships/hyperlink" Target="https://skb.skku.edu/_res/sls/etc/3504_10.pdf" TargetMode="External"/><Relationship Id="rId38" Type="http://schemas.openxmlformats.org/officeDocument/2006/relationships/hyperlink" Target="https://namu.wiki/w/%EC%83%81%ED%91%9C%EB%B2%95/%EC%82%AC%EB%A1%80/%EC%83%81%ED%92%88%C2%B7%EC%84%9C%EB%B9%84%EC%8A%A4%EC%97%85%20%EC%9C%A0%EC%82%AC%ED%8C%90%EB%8B%A8" TargetMode="External"/><Relationship Id="rId20" Type="http://schemas.openxmlformats.org/officeDocument/2006/relationships/hyperlink" Target="https://www.nepla.ai/wiki/%EC%A7%80%EC%8B%9D%EC%9E%AC%EC%82%B0/%EC%83%81%ED%91%9C/%EC%83%81%ED%91%9C%EA%B6%8C%EC%9D%98-%ED%9A%A8%EB%A0%A5%EC%9D%B4-%EB%AF%B8%EC%B9%98%EC%A7%80-%EC%95%84%EB%8B%88%ED%95%98%EB%8A%94-%EB%B2%94%EC%9C%84-%EC%9E%90%EA%B8%B0%EC%9D%98-%EC%84%B1%EB%AA%85-%EC%83%81%ED%98%B8-%EB%93%B1%EC%9D%84-%EC%83%81%EA%B1%B0%EB%9E%98-%EA%B4%80%ED%96%89%EC%97%90-%EB%94%B0%EB%9D%BC-%EC%82%AC%EC%9A%A9%ED%95%98%EB%8A%94-%EC%83%81%ED%91%9C-ov59r6e39063" TargetMode="External"/><Relationship Id="rId22" Type="http://schemas.openxmlformats.org/officeDocument/2006/relationships/hyperlink" Target="https://patentschool.co.kr/data/file/lms_board/3690067551_OmwAt2yf_54a3541b6f3369d7bcc9519623639963e342920e.pdf" TargetMode="External"/><Relationship Id="rId21" Type="http://schemas.openxmlformats.org/officeDocument/2006/relationships/hyperlink" Target="https://scc.sogang.ac.kr/Download?pathStr=NTcjIzUzIyM5NSMjNTQjIzk4IyM5NSMjMTE1IyMxMTYjIzExNSMjMTA1IyMxMDgjIzk1IyM0OSMjNDgjIzQ4IyMxMDgjIzk3IyMxMTAjIzExNCMjMTE3IyMxMTEjIzEwNiMjOTUjIzEwOCMjOTcjIzExMCMjMTE0IyMxMTcjIzExMSMjMTA2IyM0NyMjMTE2IyMxMTUjIzExMCMjMTA1IyMxMTkjIzk3IyMxMDgjIzk1IyMxMTUjIzEwMSMjMTE2IyMxMDUjIzExNSMjNDcjIzExNSMjOTgjIzk4IyM0NyMjMTI0IyMxMDQjIzExNiMjOTcjIzgwIyMxMDEjIzEwOCMjMTA1IyMxMDIjIzM1IyMzMyMjMzUjIzQ5IyMxMjQjIzEyMCMjMTAxIyMxMDAjIzExMCMjMTA1IyMzNSMjMzMjIzM1IyM0OSMjMTI0IyMxMDAjIzEwNSMjMTA3IyMxMTI%3D&amp;fileName=03+%EC%84%A4%EA%B8%B0%EC%84%9D(%EC%B5%9C%EC%A2%85).pdf&amp;gubun=oldbbs" TargetMode="External"/><Relationship Id="rId24" Type="http://schemas.openxmlformats.org/officeDocument/2006/relationships/hyperlink" Target="http://www.clt.re.kr/V1/data/file/Thesis/2004_9_PJS.pdf" TargetMode="External"/><Relationship Id="rId23" Type="http://schemas.openxmlformats.org/officeDocument/2006/relationships/hyperlink" Target="https://file.scourt.go.kr/dcboard/1392872282437_135802.pdf" TargetMode="External"/><Relationship Id="rId26" Type="http://schemas.openxmlformats.org/officeDocument/2006/relationships/hyperlink" Target="https://www.kiip.re.kr/issuefocus/down/Insight2-3_04.pdf" TargetMode="External"/><Relationship Id="rId25" Type="http://schemas.openxmlformats.org/officeDocument/2006/relationships/hyperlink" Target="https://www.copyright.or.kr/information-materials/trend/precedents/view.do?brdctsno=10532&amp;pageIndex=176&amp;noticeYn&amp;brdclasscodeList&amp;etc2&amp;etc1&amp;searchText&amp;searchkeyword&amp;brdclasscode&amp;nationcodeList&amp;searchTarget=ALL&amp;nationcode" TargetMode="External"/><Relationship Id="rId28" Type="http://schemas.openxmlformats.org/officeDocument/2006/relationships/hyperlink" Target="http://www.iduspat.com/bbs/board.php?bo_table=sub05&amp;wr_id=62&amp;page=1" TargetMode="External"/><Relationship Id="rId27" Type="http://schemas.openxmlformats.org/officeDocument/2006/relationships/hyperlink" Target="https://www.scourt.go.kr/portal/news/NewsViewAction.work?seqnum=7080&amp;gubun=4&amp;searchOption&amp;searchWord" TargetMode="External"/><Relationship Id="rId29" Type="http://schemas.openxmlformats.org/officeDocument/2006/relationships/hyperlink" Target="https://mark-up.kr/notice/detail/%5B%EC%83%81%ED%91%9C%EB%A7%A8%5D-%EC%83%81%ED%98%B8%EB%AA%85-%EC%83%81%ED%98%B8-%EC%A0%95%ED%95%A0-%EB%95%8C-%EA%BC%AD-%EC%B2%B4%ED%81%AC%ED%95%B4%EC%95%BC-%ED%95%A0-%EA%B2%83-(%EC%83%81%ED%91%9C%EB%93%B1%EB%A1%9D-%EC%A1%B0%ED%9A%8C%EB%B0%A9%EB%B2%95)" TargetMode="External"/><Relationship Id="rId11" Type="http://schemas.openxmlformats.org/officeDocument/2006/relationships/hyperlink" Target="https://www.help-me.kr/blog/article/%EC%8B%9D%EB%B3%84%EB%A0%A5-%EC%97%86%EB%8A%94-%EC%83%81%ED%91%9C-%EC%83%81%ED%91%9C-%EB%93%B1%EB%A1%9D%EC%9D%98-%EA%B1%B8%EB%A6%BC%EB%8F%8C/" TargetMode="External"/><Relationship Id="rId10" Type="http://schemas.openxmlformats.org/officeDocument/2006/relationships/hyperlink" Target="https://www.help-me.kr/blog/article/%EC%83%81%ED%91%9C-%EB%93%B1%EB%A1%9D-%EC%9A%94%EA%B1%B4-%ED%95%B5%EC%8B%AC%EC%9D%80-%EC%8B%9D%EB%B3%84%EB%A0%A5-%EC%84%B1%EA%B3%B5%EC%A0%81%EC%9D%B8-%EB%B8%8C%EB%9E%9C%EB%93%9C-%EB%B3%B4%ED%98%B8/" TargetMode="External"/><Relationship Id="rId13" Type="http://schemas.openxmlformats.org/officeDocument/2006/relationships/hyperlink" Target="https://www.help-me.kr/blog/article/%EB%82%B4%EC%83%81%ED%91%9C%EC%99%9C%EA%B1%B0%EC%A0%88%EB%90%90%EC%9D%84%EA%B9%8C/" TargetMode="External"/><Relationship Id="rId12" Type="http://schemas.openxmlformats.org/officeDocument/2006/relationships/hyperlink" Target="https://nate9389.tistory.com/1613" TargetMode="External"/><Relationship Id="rId15" Type="http://schemas.openxmlformats.org/officeDocument/2006/relationships/hyperlink" Target="https://www.law.go.kr/LSW/admRulInfoP.do?admRulSeq=2000000026825" TargetMode="External"/><Relationship Id="rId14" Type="http://schemas.openxmlformats.org/officeDocument/2006/relationships/hyperlink" Target="https://www.nepla.ai/case/%EB%8C%80%EB%B2%95%EC%9B%90/2010%ED%9B%842339" TargetMode="External"/><Relationship Id="rId17" Type="http://schemas.openxmlformats.org/officeDocument/2006/relationships/hyperlink" Target="https://www.law.go.kr/lsInfoP.do?lsiSeq=192529" TargetMode="External"/><Relationship Id="rId16" Type="http://schemas.openxmlformats.org/officeDocument/2006/relationships/hyperlink" Target="https://www.help-me.kr/blog/article/%EC%85%80%ED%94%84%EC%83%81%ED%91%9C%EB%93%B1%EB%A1%9D%EB%B0%A9%EB%B2%95%ED%82%A4%ED%94%84%EB%A6%AC%EC%8A%A4%EA%B1%B0%EC%A0%88%EC%9D%B4%EC%9C%A0%EB%8C%80%EC%9D%91/" TargetMode="External"/><Relationship Id="rId19" Type="http://schemas.openxmlformats.org/officeDocument/2006/relationships/hyperlink" Target="https://www.help-me.kr/blog/article/%EB%82%B4%EC%83%81%ED%91%9C%EB%B3%B4%ED%86%B5%EB%AA%85%EC%B9%AD%EC%9D%B4%EB%82%98%EC%84%B1%EC%A7%88%ED%91%9C%EC%8B%9C%EC%83%81%ED%91%9C%EB%A1%9C%EA%B1%B0%EC%A0%88%EB%90%98%EC%A7%80%EC%95%8A%EC%9C%BC%EB%A0%A4%EB%A9%B4/" TargetMode="External"/><Relationship Id="rId18" Type="http://schemas.openxmlformats.org/officeDocument/2006/relationships/hyperlink" Target="https://www.nepla.ai/wiki/%EC%A7%80%EC%8B%9D%EC%9E%AC%EC%82%B0/%EC%83%81%ED%91%9C/%EB%B3%B4%ED%86%B5%EB%AA%85%EC%B9%AD%EC%83%81%ED%91%9C-%EC%83%81%ED%91%9C%EB%AC%B4%ED%9A%A8%EC%8B%AC%ED%8C%90-5zl8p6ydynm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