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4A6" w14:textId="24ED9512" w:rsidR="00A26601" w:rsidRDefault="00D22ECC" w:rsidP="00D22ECC">
      <w:r w:rsidRPr="00D22ECC">
        <w:drawing>
          <wp:inline distT="0" distB="0" distL="0" distR="0" wp14:anchorId="497C9ACC" wp14:editId="51AF3E61">
            <wp:extent cx="5274310" cy="3335655"/>
            <wp:effectExtent l="0" t="0" r="2540" b="0"/>
            <wp:docPr id="1209402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02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96A1" w14:textId="2D997CDE" w:rsidR="00AC724F" w:rsidRDefault="00AC724F" w:rsidP="00D22ECC">
      <w:r>
        <w:tab/>
      </w:r>
      <w:r>
        <w:rPr>
          <w:rFonts w:hint="eastAsia"/>
        </w:rPr>
        <w:t>本项目后台拆分的微服务如图所示，将项目按照功能模块划分为以下微服务：</w:t>
      </w:r>
    </w:p>
    <w:p w14:paraId="0C8930E9" w14:textId="42B9E1A0" w:rsidR="009B714A" w:rsidRDefault="009B714A" w:rsidP="00D22ECC">
      <w:r>
        <w:tab/>
        <w:t>admin:</w:t>
      </w:r>
    </w:p>
    <w:p w14:paraId="6CB3E83F" w14:textId="2AD1B95D" w:rsidR="009B714A" w:rsidRDefault="009B714A" w:rsidP="00D22ECC">
      <w:r>
        <w:tab/>
      </w:r>
      <w:r>
        <w:tab/>
      </w:r>
      <w:r>
        <w:rPr>
          <w:rFonts w:hint="eastAsia"/>
        </w:rPr>
        <w:t>用户信息功能服务，包含用户信息管理、登录、注册等服务</w:t>
      </w:r>
    </w:p>
    <w:p w14:paraId="65041F30" w14:textId="07D1421E" w:rsidR="009B714A" w:rsidRDefault="009B714A" w:rsidP="00D22ECC">
      <w:r>
        <w:tab/>
        <w:t>pay</w:t>
      </w:r>
      <w:r>
        <w:rPr>
          <w:rFonts w:hint="eastAsia"/>
        </w:rPr>
        <w:t xml:space="preserve">： </w:t>
      </w:r>
    </w:p>
    <w:p w14:paraId="5E907C3E" w14:textId="527398DC" w:rsidR="009B714A" w:rsidRDefault="009B714A" w:rsidP="00D22ECC">
      <w:r>
        <w:tab/>
      </w:r>
      <w:r>
        <w:tab/>
      </w:r>
      <w:r>
        <w:rPr>
          <w:rFonts w:hint="eastAsia"/>
        </w:rPr>
        <w:t>支付、交易模块</w:t>
      </w:r>
    </w:p>
    <w:p w14:paraId="463673D6" w14:textId="7B5040DC" w:rsidR="009B714A" w:rsidRDefault="009B714A" w:rsidP="00D22ECC">
      <w:r>
        <w:tab/>
      </w:r>
      <w:r>
        <w:rPr>
          <w:rFonts w:hint="eastAsia"/>
        </w:rPr>
        <w:t>sh</w:t>
      </w:r>
      <w:r>
        <w:t>ipping:</w:t>
      </w:r>
    </w:p>
    <w:p w14:paraId="1C2AD427" w14:textId="1FFE07E9" w:rsidR="009B714A" w:rsidRPr="00D22ECC" w:rsidRDefault="009B714A" w:rsidP="00D22EC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订单、物流追踪模块</w:t>
      </w:r>
    </w:p>
    <w:sectPr w:rsidR="009B714A" w:rsidRPr="00D22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11"/>
    <w:rsid w:val="005E5C11"/>
    <w:rsid w:val="009B714A"/>
    <w:rsid w:val="00A26601"/>
    <w:rsid w:val="00AC724F"/>
    <w:rsid w:val="00D2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ED7D"/>
  <w15:chartTrackingRefBased/>
  <w15:docId w15:val="{814A11C4-D927-4AEA-A398-A52DF8C0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军庭</dc:creator>
  <cp:keywords/>
  <dc:description/>
  <cp:lastModifiedBy>何 军庭</cp:lastModifiedBy>
  <cp:revision>4</cp:revision>
  <dcterms:created xsi:type="dcterms:W3CDTF">2023-06-13T13:23:00Z</dcterms:created>
  <dcterms:modified xsi:type="dcterms:W3CDTF">2023-06-13T13:24:00Z</dcterms:modified>
</cp:coreProperties>
</file>