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A1E62" w14:textId="77777777" w:rsidR="006A54CF" w:rsidRDefault="006A54CF" w:rsidP="006A54CF">
      <w:pPr>
        <w:pStyle w:val="NoSpacing"/>
        <w:ind w:firstLine="360"/>
        <w:jc w:val="both"/>
        <w:rPr>
          <w:rFonts w:ascii="Candara" w:hAnsi="Candara"/>
          <w:b/>
          <w:color w:val="000000" w:themeColor="text1"/>
          <w:sz w:val="28"/>
        </w:rPr>
      </w:pPr>
      <w:bookmarkStart w:id="0" w:name="_GoBack"/>
      <w:bookmarkEnd w:id="0"/>
    </w:p>
    <w:p w14:paraId="360A6CB0" w14:textId="77777777" w:rsidR="006A54CF" w:rsidRDefault="006A54CF" w:rsidP="006A54CF">
      <w:pPr>
        <w:pStyle w:val="NoSpacing"/>
        <w:ind w:firstLine="360"/>
        <w:jc w:val="center"/>
        <w:rPr>
          <w:rFonts w:ascii="Candara" w:hAnsi="Candara"/>
          <w:b/>
          <w:color w:val="000000" w:themeColor="text1"/>
          <w:sz w:val="28"/>
        </w:rPr>
      </w:pPr>
      <w:r>
        <w:rPr>
          <w:rFonts w:ascii="Candara" w:hAnsi="Candara"/>
          <w:b/>
          <w:color w:val="000000" w:themeColor="text1"/>
          <w:sz w:val="28"/>
        </w:rPr>
        <w:t>PROJECT ADVISER</w:t>
      </w:r>
    </w:p>
    <w:p w14:paraId="0F3038A1" w14:textId="48F87793" w:rsidR="006A54CF" w:rsidRDefault="006A54CF" w:rsidP="006A54CF">
      <w:pPr>
        <w:pStyle w:val="NoSpacing"/>
        <w:ind w:firstLine="360"/>
        <w:jc w:val="center"/>
        <w:rPr>
          <w:rFonts w:ascii="Candara" w:hAnsi="Candara"/>
          <w:b/>
          <w:color w:val="000000" w:themeColor="text1"/>
          <w:sz w:val="28"/>
        </w:rPr>
      </w:pPr>
      <w:r w:rsidRPr="006A54CF">
        <w:rPr>
          <w:rFonts w:ascii="Candara" w:hAnsi="Candara"/>
          <w:b/>
          <w:color w:val="000000" w:themeColor="text1"/>
          <w:sz w:val="28"/>
        </w:rPr>
        <w:t>ROLES AND RESPONSIBILITIES</w:t>
      </w:r>
    </w:p>
    <w:p w14:paraId="382954F6" w14:textId="77777777" w:rsidR="006A54CF" w:rsidRPr="006A54CF" w:rsidRDefault="006A54CF" w:rsidP="006A54CF">
      <w:pPr>
        <w:pStyle w:val="NoSpacing"/>
        <w:ind w:firstLine="360"/>
        <w:jc w:val="center"/>
        <w:rPr>
          <w:rFonts w:ascii="Candara" w:hAnsi="Candara"/>
          <w:b/>
          <w:color w:val="000000" w:themeColor="text1"/>
          <w:sz w:val="26"/>
        </w:rPr>
      </w:pPr>
    </w:p>
    <w:p w14:paraId="47F9322F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3E0709AB" w14:textId="7F6A6E67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monitor the project, requiring the students to report the progress of their project weekly. 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meet the group at least thirty (30) minutes in a week.</w:t>
      </w:r>
    </w:p>
    <w:p w14:paraId="2F0AC1BC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4AB71041" w14:textId="5E546417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ensure that the project paper is written in the prescribed format.</w:t>
      </w:r>
    </w:p>
    <w:p w14:paraId="6BF767F9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0D5CBDE9" w14:textId="24DFDB91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give suggestions and comments on how the project could be strengthened. In doing so, 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guide the development of the project towards the betterment of its output, and not just a defense-oriented one.</w:t>
      </w:r>
    </w:p>
    <w:p w14:paraId="39EE5043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0689F229" w14:textId="30E48CA2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rate each student according to the student’s participation / performance in the project as determined from the regular consultation meeting. This shall constitute ten percent (10%) of the students’ final course grade.</w:t>
      </w:r>
    </w:p>
    <w:p w14:paraId="751BBDDF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44500FF1" w14:textId="0C3AAF19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examine the project output and certify that the project is ready and complete for ORAL defense by conducting a mock defense.</w:t>
      </w:r>
    </w:p>
    <w:p w14:paraId="4E807B2C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32023308" w14:textId="3EA57EDB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ensure that four (4) copies of the complete project documents are submitted on time and that each on is readable and presentable. (</w:t>
      </w:r>
      <w:r>
        <w:rPr>
          <w:rFonts w:ascii="Candara" w:hAnsi="Candara"/>
          <w:color w:val="000000" w:themeColor="text1"/>
          <w:sz w:val="24"/>
        </w:rPr>
        <w:t>T</w:t>
      </w:r>
      <w:r w:rsidRPr="006A54CF">
        <w:rPr>
          <w:rFonts w:ascii="Candara" w:hAnsi="Candara"/>
          <w:color w:val="000000" w:themeColor="text1"/>
          <w:sz w:val="24"/>
        </w:rPr>
        <w:t xml:space="preserve">hree </w:t>
      </w:r>
      <w:r>
        <w:rPr>
          <w:rFonts w:ascii="Candara" w:hAnsi="Candara"/>
          <w:color w:val="000000" w:themeColor="text1"/>
          <w:sz w:val="24"/>
        </w:rPr>
        <w:t xml:space="preserve">copies </w:t>
      </w:r>
      <w:r w:rsidRPr="006A54CF">
        <w:rPr>
          <w:rFonts w:ascii="Candara" w:hAnsi="Candara"/>
          <w:color w:val="000000" w:themeColor="text1"/>
          <w:sz w:val="24"/>
        </w:rPr>
        <w:t xml:space="preserve">for the </w:t>
      </w:r>
      <w:r>
        <w:rPr>
          <w:rFonts w:ascii="Candara" w:hAnsi="Candara"/>
          <w:color w:val="000000" w:themeColor="text1"/>
          <w:sz w:val="24"/>
        </w:rPr>
        <w:t>head panel and members</w:t>
      </w:r>
      <w:r w:rsidRPr="006A54CF">
        <w:rPr>
          <w:rFonts w:ascii="Candara" w:hAnsi="Candara"/>
          <w:color w:val="000000" w:themeColor="text1"/>
          <w:sz w:val="24"/>
        </w:rPr>
        <w:t>)</w:t>
      </w:r>
    </w:p>
    <w:p w14:paraId="196C90E7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74FF9CF8" w14:textId="77777777" w:rsidR="006A54CF" w:rsidRPr="006A54CF" w:rsidRDefault="006A54CF" w:rsidP="006A54CF">
      <w:pPr>
        <w:pStyle w:val="NoSpacing"/>
        <w:numPr>
          <w:ilvl w:val="0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>During the ORAL DEFENSE:</w:t>
      </w:r>
    </w:p>
    <w:p w14:paraId="0D35D8FF" w14:textId="77777777" w:rsidR="006A54CF" w:rsidRPr="006A54CF" w:rsidRDefault="006A54CF" w:rsidP="006A54CF">
      <w:pPr>
        <w:pStyle w:val="NoSpacing"/>
        <w:ind w:left="720"/>
        <w:jc w:val="both"/>
        <w:rPr>
          <w:rFonts w:ascii="Candara" w:hAnsi="Candara"/>
          <w:color w:val="000000" w:themeColor="text1"/>
          <w:sz w:val="24"/>
        </w:rPr>
      </w:pPr>
    </w:p>
    <w:p w14:paraId="65D26EB3" w14:textId="1F4247CD" w:rsidR="006A54CF" w:rsidRPr="006A54CF" w:rsidRDefault="006A54CF" w:rsidP="006A54CF">
      <w:pPr>
        <w:pStyle w:val="NoSpacing"/>
        <w:numPr>
          <w:ilvl w:val="1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may be present during the project defense to give moral support to the mentees.</w:t>
      </w:r>
    </w:p>
    <w:p w14:paraId="54EDAE7B" w14:textId="63E7A80A" w:rsidR="006A54CF" w:rsidRPr="006A54CF" w:rsidRDefault="006A54CF" w:rsidP="006A54CF">
      <w:pPr>
        <w:pStyle w:val="NoSpacing"/>
        <w:numPr>
          <w:ilvl w:val="1"/>
          <w:numId w:val="2"/>
        </w:numPr>
        <w:jc w:val="both"/>
        <w:rPr>
          <w:rFonts w:ascii="Candara" w:hAnsi="Candara"/>
          <w:color w:val="000000" w:themeColor="text1"/>
          <w:sz w:val="24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may provide final statements in the absence of the students after the oral presentation and before the deliberation of the final verdict by the </w:t>
      </w:r>
      <w:r>
        <w:rPr>
          <w:rFonts w:ascii="Candara" w:hAnsi="Candara"/>
          <w:color w:val="000000" w:themeColor="text1"/>
          <w:sz w:val="24"/>
        </w:rPr>
        <w:t>p</w:t>
      </w:r>
      <w:r w:rsidRPr="006A54CF">
        <w:rPr>
          <w:rFonts w:ascii="Candara" w:hAnsi="Candara"/>
          <w:color w:val="000000" w:themeColor="text1"/>
          <w:sz w:val="24"/>
        </w:rPr>
        <w:t>anel committee.</w:t>
      </w:r>
    </w:p>
    <w:p w14:paraId="3D4B7C46" w14:textId="6594F5A8" w:rsidR="006A54CF" w:rsidRPr="006A54CF" w:rsidRDefault="006A54CF" w:rsidP="006A54CF">
      <w:pPr>
        <w:pStyle w:val="NoSpacing"/>
        <w:numPr>
          <w:ilvl w:val="1"/>
          <w:numId w:val="2"/>
        </w:numPr>
        <w:jc w:val="both"/>
        <w:rPr>
          <w:color w:val="000000" w:themeColor="text1"/>
        </w:rPr>
      </w:pPr>
      <w:r w:rsidRPr="006A54CF">
        <w:rPr>
          <w:rFonts w:ascii="Candara" w:hAnsi="Candara"/>
          <w:color w:val="000000" w:themeColor="text1"/>
          <w:sz w:val="24"/>
        </w:rPr>
        <w:t xml:space="preserve">The </w:t>
      </w:r>
      <w:r>
        <w:rPr>
          <w:rFonts w:ascii="Candara" w:hAnsi="Candara"/>
          <w:color w:val="000000" w:themeColor="text1"/>
          <w:sz w:val="24"/>
        </w:rPr>
        <w:t>project adviser</w:t>
      </w:r>
      <w:r w:rsidRPr="006A54CF">
        <w:rPr>
          <w:rFonts w:ascii="Candara" w:hAnsi="Candara"/>
          <w:color w:val="000000" w:themeColor="text1"/>
          <w:sz w:val="24"/>
        </w:rPr>
        <w:t xml:space="preserve"> shall leave the room during the deliberation of the final verdict and may be present upon the announcement of the final verdict of the defense.</w:t>
      </w:r>
    </w:p>
    <w:p w14:paraId="13EB703C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30FFFE23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67C54706" w14:textId="43C03190" w:rsidR="006A54CF" w:rsidRPr="006A54CF" w:rsidRDefault="006A54CF" w:rsidP="006A54CF">
      <w:pPr>
        <w:pStyle w:val="NoSpacing"/>
        <w:ind w:left="720"/>
        <w:jc w:val="both"/>
        <w:rPr>
          <w:i/>
          <w:color w:val="000000" w:themeColor="text1"/>
        </w:rPr>
      </w:pPr>
      <w:r w:rsidRPr="006A54CF">
        <w:rPr>
          <w:i/>
          <w:color w:val="000000" w:themeColor="text1"/>
          <w:sz w:val="24"/>
        </w:rPr>
        <w:t xml:space="preserve">I am stating that I have taken time to read and understand the guidelines and roles of a Project Adviser. By signing this document, I fully acknowledge and agree as to the contents of this document and I indicate that I have the capacity of doing my job as a Project Adviser of </w:t>
      </w:r>
      <w:r w:rsidRPr="006A54CF">
        <w:rPr>
          <w:b/>
          <w:i/>
          <w:color w:val="000000" w:themeColor="text1"/>
          <w:sz w:val="24"/>
        </w:rPr>
        <w:t>GROUP/TEAM NAME</w:t>
      </w:r>
      <w:r w:rsidRPr="006A54CF">
        <w:rPr>
          <w:i/>
          <w:color w:val="000000" w:themeColor="text1"/>
          <w:sz w:val="24"/>
        </w:rPr>
        <w:t xml:space="preserve"> group</w:t>
      </w:r>
      <w:r w:rsidRPr="006A54CF">
        <w:rPr>
          <w:i/>
          <w:color w:val="000000" w:themeColor="text1"/>
        </w:rPr>
        <w:t>.</w:t>
      </w:r>
    </w:p>
    <w:p w14:paraId="1642A7DE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162EBEB3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1A56A4B5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08F978C4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p w14:paraId="659AB5D7" w14:textId="77777777" w:rsidR="006A54CF" w:rsidRPr="006A54CF" w:rsidRDefault="006A54CF" w:rsidP="006A54CF">
      <w:pPr>
        <w:pStyle w:val="NoSpacing"/>
        <w:jc w:val="both"/>
        <w:rPr>
          <w:color w:val="000000" w:themeColor="text1"/>
        </w:rPr>
      </w:pPr>
    </w:p>
    <w:tbl>
      <w:tblPr>
        <w:tblStyle w:val="TableGrid"/>
        <w:tblW w:w="741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4"/>
        <w:gridCol w:w="630"/>
        <w:gridCol w:w="2592"/>
      </w:tblGrid>
      <w:tr w:rsidR="006A54CF" w:rsidRPr="006A54CF" w14:paraId="26A8C27A" w14:textId="77777777" w:rsidTr="00F258BB">
        <w:trPr>
          <w:jc w:val="center"/>
        </w:trPr>
        <w:tc>
          <w:tcPr>
            <w:tcW w:w="4194" w:type="dxa"/>
            <w:tcBorders>
              <w:bottom w:val="single" w:sz="4" w:space="0" w:color="auto"/>
            </w:tcBorders>
          </w:tcPr>
          <w:p w14:paraId="7B3EF39C" w14:textId="3729A613" w:rsidR="006A54CF" w:rsidRPr="006A54CF" w:rsidRDefault="006A54CF" w:rsidP="006A54CF">
            <w:pPr>
              <w:pStyle w:val="NoSpacing"/>
              <w:jc w:val="both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630" w:type="dxa"/>
          </w:tcPr>
          <w:p w14:paraId="3914A733" w14:textId="77777777" w:rsidR="006A54CF" w:rsidRPr="006A54CF" w:rsidRDefault="006A54CF" w:rsidP="006A54CF">
            <w:pPr>
              <w:pStyle w:val="NoSpacing"/>
              <w:jc w:val="both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592" w:type="dxa"/>
            <w:tcBorders>
              <w:bottom w:val="single" w:sz="4" w:space="0" w:color="auto"/>
            </w:tcBorders>
          </w:tcPr>
          <w:p w14:paraId="685F2F5C" w14:textId="77777777" w:rsidR="006A54CF" w:rsidRPr="006A54CF" w:rsidRDefault="006A54CF" w:rsidP="006A54CF">
            <w:pPr>
              <w:pStyle w:val="NoSpacing"/>
              <w:jc w:val="both"/>
              <w:rPr>
                <w:b/>
                <w:color w:val="000000" w:themeColor="text1"/>
                <w:sz w:val="24"/>
              </w:rPr>
            </w:pPr>
          </w:p>
        </w:tc>
      </w:tr>
      <w:tr w:rsidR="006A54CF" w:rsidRPr="006A54CF" w14:paraId="7BAF318A" w14:textId="77777777" w:rsidTr="00F258BB">
        <w:trPr>
          <w:jc w:val="center"/>
        </w:trPr>
        <w:tc>
          <w:tcPr>
            <w:tcW w:w="4194" w:type="dxa"/>
            <w:tcBorders>
              <w:top w:val="single" w:sz="4" w:space="0" w:color="auto"/>
            </w:tcBorders>
          </w:tcPr>
          <w:p w14:paraId="696F1925" w14:textId="77777777" w:rsidR="006A54CF" w:rsidRDefault="006A54CF" w:rsidP="006A54CF">
            <w:pPr>
              <w:pStyle w:val="NoSpacing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</w:t>
            </w:r>
            <w:r w:rsidRPr="006A54CF">
              <w:rPr>
                <w:color w:val="000000" w:themeColor="text1"/>
                <w:sz w:val="24"/>
              </w:rPr>
              <w:t>Faculty, College of Computer Studies</w:t>
            </w:r>
          </w:p>
          <w:p w14:paraId="333984EF" w14:textId="32C7EE68" w:rsidR="006A54CF" w:rsidRPr="006A54CF" w:rsidRDefault="006A54CF" w:rsidP="006A54CF">
            <w:pPr>
              <w:pStyle w:val="NoSpacing"/>
              <w:jc w:val="both"/>
              <w:rPr>
                <w:i/>
                <w:color w:val="000000" w:themeColor="text1"/>
                <w:sz w:val="24"/>
              </w:rPr>
            </w:pPr>
            <w:r>
              <w:rPr>
                <w:i/>
                <w:color w:val="000000" w:themeColor="text1"/>
              </w:rPr>
              <w:t xml:space="preserve">             </w:t>
            </w:r>
            <w:r w:rsidRPr="006A54CF">
              <w:rPr>
                <w:i/>
                <w:color w:val="000000" w:themeColor="text1"/>
              </w:rPr>
              <w:t>Signature Over Printed Name</w:t>
            </w:r>
          </w:p>
        </w:tc>
        <w:tc>
          <w:tcPr>
            <w:tcW w:w="630" w:type="dxa"/>
          </w:tcPr>
          <w:p w14:paraId="40AD8AA8" w14:textId="77777777" w:rsidR="006A54CF" w:rsidRPr="006A54CF" w:rsidRDefault="006A54CF" w:rsidP="006A54CF">
            <w:pPr>
              <w:pStyle w:val="NoSpacing"/>
              <w:jc w:val="both"/>
              <w:rPr>
                <w:color w:val="000000" w:themeColor="text1"/>
                <w:sz w:val="24"/>
              </w:rPr>
            </w:pPr>
          </w:p>
        </w:tc>
        <w:tc>
          <w:tcPr>
            <w:tcW w:w="2592" w:type="dxa"/>
            <w:tcBorders>
              <w:top w:val="single" w:sz="4" w:space="0" w:color="auto"/>
            </w:tcBorders>
          </w:tcPr>
          <w:p w14:paraId="5CAD33F5" w14:textId="452B5632" w:rsidR="006A54CF" w:rsidRPr="006A54CF" w:rsidRDefault="00D42D3F" w:rsidP="006A54CF">
            <w:pPr>
              <w:pStyle w:val="NoSpacing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       </w:t>
            </w:r>
            <w:r w:rsidR="006A54CF" w:rsidRPr="006A54CF">
              <w:rPr>
                <w:color w:val="000000" w:themeColor="text1"/>
                <w:sz w:val="24"/>
              </w:rPr>
              <w:t>Date</w:t>
            </w:r>
          </w:p>
        </w:tc>
      </w:tr>
    </w:tbl>
    <w:p w14:paraId="6671C79C" w14:textId="77777777" w:rsidR="00CB604E" w:rsidRPr="006A54CF" w:rsidRDefault="00CB604E" w:rsidP="006A54CF">
      <w:pPr>
        <w:pStyle w:val="NoSpacing"/>
        <w:jc w:val="both"/>
        <w:rPr>
          <w:rFonts w:ascii="Copperplate Gothic Light" w:hAnsi="Copperplate Gothic Light"/>
          <w:b/>
          <w:color w:val="000000" w:themeColor="text1"/>
          <w:sz w:val="34"/>
        </w:rPr>
      </w:pPr>
    </w:p>
    <w:sectPr w:rsidR="00CB604E" w:rsidRPr="006A54CF" w:rsidSect="0012455C">
      <w:headerReference w:type="default" r:id="rId7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D557D" w14:textId="77777777" w:rsidR="00DF4E94" w:rsidRDefault="00DF4E94" w:rsidP="00B75A9F">
      <w:pPr>
        <w:spacing w:after="0" w:line="240" w:lineRule="auto"/>
      </w:pPr>
      <w:r>
        <w:separator/>
      </w:r>
    </w:p>
  </w:endnote>
  <w:endnote w:type="continuationSeparator" w:id="0">
    <w:p w14:paraId="2AF08D55" w14:textId="77777777" w:rsidR="00DF4E94" w:rsidRDefault="00DF4E94" w:rsidP="00B75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40D66" w14:textId="77777777" w:rsidR="00DF4E94" w:rsidRDefault="00DF4E94" w:rsidP="00B75A9F">
      <w:pPr>
        <w:spacing w:after="0" w:line="240" w:lineRule="auto"/>
      </w:pPr>
      <w:r>
        <w:separator/>
      </w:r>
    </w:p>
  </w:footnote>
  <w:footnote w:type="continuationSeparator" w:id="0">
    <w:p w14:paraId="43952809" w14:textId="77777777" w:rsidR="00DF4E94" w:rsidRDefault="00DF4E94" w:rsidP="00B75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72C07" w14:textId="261FFF38" w:rsidR="00B75A9F" w:rsidRDefault="00B75A9F">
    <w:pPr>
      <w:pStyle w:val="Header"/>
    </w:pPr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5B9B0D1D" wp14:editId="08C2286C">
          <wp:simplePos x="0" y="0"/>
          <wp:positionH relativeFrom="margin">
            <wp:posOffset>581025</wp:posOffset>
          </wp:positionH>
          <wp:positionV relativeFrom="paragraph">
            <wp:posOffset>-213360</wp:posOffset>
          </wp:positionV>
          <wp:extent cx="4810125" cy="859790"/>
          <wp:effectExtent l="0" t="0" r="9525" b="0"/>
          <wp:wrapTight wrapText="bothSides">
            <wp:wrapPolygon edited="0">
              <wp:start x="0" y="0"/>
              <wp:lineTo x="0" y="21058"/>
              <wp:lineTo x="21557" y="21058"/>
              <wp:lineTo x="21557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0125" cy="859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97422F" w14:textId="58C3CDD5" w:rsidR="00B75A9F" w:rsidRDefault="00B75A9F">
    <w:pPr>
      <w:pStyle w:val="Header"/>
    </w:pPr>
  </w:p>
  <w:p w14:paraId="1398FEDB" w14:textId="77777777" w:rsidR="00B75A9F" w:rsidRDefault="00B75A9F">
    <w:pPr>
      <w:pStyle w:val="Header"/>
    </w:pPr>
  </w:p>
  <w:p w14:paraId="0F93A4F3" w14:textId="58C8B04A" w:rsidR="00B75A9F" w:rsidRDefault="00B75A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43208"/>
    <w:multiLevelType w:val="hybridMultilevel"/>
    <w:tmpl w:val="430C887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C5DF7"/>
    <w:multiLevelType w:val="hybridMultilevel"/>
    <w:tmpl w:val="93769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634"/>
    <w:rsid w:val="000805AE"/>
    <w:rsid w:val="0009468B"/>
    <w:rsid w:val="0012455C"/>
    <w:rsid w:val="001F5365"/>
    <w:rsid w:val="001F7E2B"/>
    <w:rsid w:val="00271748"/>
    <w:rsid w:val="002A5252"/>
    <w:rsid w:val="00663479"/>
    <w:rsid w:val="006A54CF"/>
    <w:rsid w:val="006F2262"/>
    <w:rsid w:val="008B2FC3"/>
    <w:rsid w:val="008E1A52"/>
    <w:rsid w:val="00915BF4"/>
    <w:rsid w:val="00916A89"/>
    <w:rsid w:val="0092130C"/>
    <w:rsid w:val="009521D1"/>
    <w:rsid w:val="00982C56"/>
    <w:rsid w:val="00A55993"/>
    <w:rsid w:val="00B37CC6"/>
    <w:rsid w:val="00B75A9F"/>
    <w:rsid w:val="00BC0634"/>
    <w:rsid w:val="00BD07BB"/>
    <w:rsid w:val="00C21752"/>
    <w:rsid w:val="00CA7A81"/>
    <w:rsid w:val="00CB604E"/>
    <w:rsid w:val="00D42D3F"/>
    <w:rsid w:val="00DF4E94"/>
    <w:rsid w:val="00E5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1E617"/>
  <w15:docId w15:val="{D9278529-CF6B-4525-8010-04DE9F09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F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6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63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06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E1A5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226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A9F"/>
  </w:style>
  <w:style w:type="paragraph" w:styleId="Footer">
    <w:name w:val="footer"/>
    <w:basedOn w:val="Normal"/>
    <w:link w:val="FooterChar"/>
    <w:uiPriority w:val="99"/>
    <w:unhideWhenUsed/>
    <w:rsid w:val="00B75A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A9F"/>
  </w:style>
  <w:style w:type="paragraph" w:styleId="ListParagraph">
    <w:name w:val="List Paragraph"/>
    <w:basedOn w:val="Normal"/>
    <w:uiPriority w:val="34"/>
    <w:qFormat/>
    <w:rsid w:val="00B75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alalix</dc:creator>
  <cp:lastModifiedBy>User</cp:lastModifiedBy>
  <cp:revision>2</cp:revision>
  <cp:lastPrinted>2013-06-07T07:05:00Z</cp:lastPrinted>
  <dcterms:created xsi:type="dcterms:W3CDTF">2020-07-24T05:42:00Z</dcterms:created>
  <dcterms:modified xsi:type="dcterms:W3CDTF">2020-07-24T05:42:00Z</dcterms:modified>
</cp:coreProperties>
</file>