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103" w:name="content"/>
    <w:bookmarkStart w:id="102" w:name="企业微信群内部群与外部群定期群发消息的设计与实现研究报告"/>
    <w:p>
      <w:pPr>
        <w:pStyle w:val="Heading1"/>
      </w:pPr>
      <w:r>
        <w:rPr>
          <w:rFonts w:hint="eastAsia"/>
        </w:rPr>
        <w:t xml:space="preserve">企业微信群（内部群与外部群）定期群发消息的设计与实现研究报告</w:t>
      </w:r>
    </w:p>
    <w:bookmarkStart w:id="28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本报告面向“企业微信群（内部群与外部群）定期/自动群发消息”场景，给出一套可落地的总体架构与实现细节：以“统一消息任务（Message</w:t>
      </w:r>
      <w:r>
        <w:t xml:space="preserve"> </w:t>
      </w:r>
      <w:r>
        <w:rPr>
          <w:rFonts w:hint="eastAsia"/>
        </w:rPr>
        <w:t xml:space="preserve">Task）模型</w:t>
      </w:r>
      <w:r>
        <w:t xml:space="preserve"> + </w:t>
      </w:r>
      <w:r>
        <w:rPr>
          <w:rFonts w:hint="eastAsia"/>
        </w:rPr>
        <w:t xml:space="preserve">策略路由（按群类型/合规/优先级选择通道）+</w:t>
      </w:r>
      <w:r>
        <w:t xml:space="preserve"> </w:t>
      </w:r>
      <w:r>
        <w:rPr>
          <w:rFonts w:hint="eastAsia"/>
        </w:rPr>
        <w:t xml:space="preserve">可靠调度（定时</w:t>
      </w:r>
      <w:r>
        <w:t xml:space="preserve"> + </w:t>
      </w:r>
      <w:r>
        <w:rPr>
          <w:rFonts w:hint="eastAsia"/>
        </w:rPr>
        <w:t xml:space="preserve">事件驱动）+</w:t>
      </w:r>
      <w:r>
        <w:t xml:space="preserve"> </w:t>
      </w:r>
      <w:r>
        <w:rPr>
          <w:rFonts w:hint="eastAsia"/>
        </w:rPr>
        <w:t xml:space="preserve">全链路审计与风控”为主线，覆盖五类业务消息（本地报表、在线文档/智能表格、故障提醒、维护提醒、合同到期提醒）的触发、数据来源、频率、优先级、目标群体、权限与合规要求。</w:t>
      </w:r>
    </w:p>
    <w:p>
      <w:pPr>
        <w:pStyle w:val="BodyText"/>
      </w:pPr>
      <w:r>
        <w:rPr>
          <w:rFonts w:hint="eastAsia"/>
        </w:rPr>
        <w:t xml:space="preserve">关键结论如下：内部群建议优先使用“自建应用消息（</w:t>
      </w:r>
      <w:r>
        <w:rPr>
          <w:rStyle w:val="VerbatimChar"/>
        </w:rPr>
        <w:t xml:space="preserve">/cgi-bin/message/send</w:t>
      </w:r>
      <w:r>
        <w:rPr>
          <w:rFonts w:hint="eastAsia"/>
        </w:rPr>
        <w:t xml:space="preserve">）+</w:t>
      </w:r>
      <w:r>
        <w:t xml:space="preserve"> </w:t>
      </w:r>
      <w:r>
        <w:rPr>
          <w:rFonts w:hint="eastAsia"/>
        </w:rPr>
        <w:t xml:space="preserve">模板卡片（template_card）”承载高交互提醒，同时用“应用群聊会话（</w:t>
      </w:r>
      <w:r>
        <w:rPr>
          <w:rStyle w:val="VerbatimChar"/>
        </w:rPr>
        <w:t xml:space="preserve">/cgi-bin/appchat/create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/cgi-bin/appchat/send</w:t>
      </w:r>
      <w:r>
        <w:rPr>
          <w:rFonts w:hint="eastAsia"/>
        </w:rPr>
        <w:t xml:space="preserve">）或群机器人</w:t>
      </w:r>
      <w:r>
        <w:t xml:space="preserve"> </w:t>
      </w:r>
      <w:r>
        <w:rPr>
          <w:rFonts w:hint="eastAsia"/>
        </w:rPr>
        <w:t xml:space="preserve">Webhook”补齐“固定群聊、按群维度推送”的能力；外部群（客户群）</w:t>
      </w:r>
      <w:r>
        <w:rPr>
          <w:rFonts w:hint="eastAsia"/>
          <w:b/>
          <w:bCs/>
        </w:rPr>
        <w:t xml:space="preserve">不能按“静默自动化直接入群发消息”的产品逻辑来设计</w:t>
      </w:r>
      <w:r>
        <w:rPr>
          <w:rFonts w:hint="eastAsia"/>
        </w:rPr>
        <w:t xml:space="preserve">，应以“创建企业群发任务（</w:t>
      </w:r>
      <w:r>
        <w:rPr>
          <w:rStyle w:val="VerbatimChar"/>
        </w:rPr>
        <w:t xml:space="preserve">/cgi-bin/externalcontact/add_msg_template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成员确认执行</w:t>
      </w:r>
      <w:r>
        <w:t xml:space="preserve"> → </w:t>
      </w:r>
      <w:r>
        <w:rPr>
          <w:rFonts w:hint="eastAsia"/>
        </w:rPr>
        <w:t xml:space="preserve">查询执行结果”的链路为主，并在系统侧实现配额/频控与执行提醒（</w:t>
      </w:r>
      <w:r>
        <w:rPr>
          <w:rStyle w:val="VerbatimChar"/>
        </w:rPr>
        <w:t xml:space="preserve">/cgi-bin/externalcontact/remind_groupmsg_send</w:t>
      </w:r>
      <w:r>
        <w:rPr>
          <w:rFonts w:hint="eastAsia"/>
        </w:rPr>
        <w:t xml:space="preserve">，24</w:t>
      </w:r>
      <w:r>
        <w:t xml:space="preserve"> </w:t>
      </w:r>
      <w:r>
        <w:rPr>
          <w:rFonts w:hint="eastAsia"/>
        </w:rPr>
        <w:t xml:space="preserve">小时内每个群发最多提醒</w:t>
      </w:r>
      <w:r>
        <w:t xml:space="preserve"> 3 </w:t>
      </w:r>
      <w:r>
        <w:rPr>
          <w:rFonts w:hint="eastAsia"/>
        </w:rPr>
        <w:t xml:space="preserve">次）。这一限制是外部群合规与防骚扰策略的核心约束：群发任务“不会直接发送给客户/客户群，需要成员确认后才会执行”，且存在客户侧/企业侧频控规则。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rFonts w:hint="eastAsia"/>
        </w:rPr>
        <w:t xml:space="preserve">在内容承载方面：短内容优先使用企业微信“markdown</w:t>
      </w:r>
      <w:r>
        <w:t xml:space="preserve"> </w:t>
      </w:r>
      <w:r>
        <w:rPr>
          <w:rFonts w:hint="eastAsia"/>
        </w:rPr>
        <w:t xml:space="preserve">消息”（单条内容长度</w:t>
      </w:r>
      <w:r>
        <w:t xml:space="preserve"> 2048 </w:t>
      </w:r>
      <w:r>
        <w:rPr>
          <w:rFonts w:hint="eastAsia"/>
        </w:rPr>
        <w:t xml:space="preserve">字节，UTF-8），超长内容建议自动降级为“附件（PDF/CSV）+</w:t>
      </w:r>
      <w:r>
        <w:t xml:space="preserve"> </w:t>
      </w:r>
      <w:r>
        <w:rPr>
          <w:rFonts w:hint="eastAsia"/>
        </w:rPr>
        <w:t xml:space="preserve">链接”组合（先</w:t>
      </w:r>
      <w:r>
        <w:t xml:space="preserve"> </w:t>
      </w:r>
      <w:r>
        <w:rPr>
          <w:rStyle w:val="VerbatimChar"/>
        </w:rPr>
        <w:t xml:space="preserve">media/upload</w:t>
      </w:r>
      <w:r>
        <w:t xml:space="preserve"> </w:t>
      </w:r>
      <w:r>
        <w:rPr>
          <w:rFonts w:hint="eastAsia"/>
        </w:rPr>
        <w:t xml:space="preserve">获取</w:t>
      </w:r>
      <w:r>
        <w:t xml:space="preserve"> </w:t>
      </w:r>
      <w:r>
        <w:rPr>
          <w:rStyle w:val="VerbatimChar"/>
        </w:rPr>
        <w:t xml:space="preserve">media_id</w:t>
      </w:r>
      <w:r>
        <w:rPr>
          <w:rFonts w:hint="eastAsia"/>
        </w:rPr>
        <w:t xml:space="preserve">，再发送文件消息），因为临时素材</w:t>
      </w:r>
      <w:r>
        <w:t xml:space="preserve"> </w:t>
      </w:r>
      <w:r>
        <w:rPr>
          <w:rStyle w:val="VerbatimChar"/>
        </w:rPr>
        <w:t xml:space="preserve">media_id</w:t>
      </w:r>
      <w:r>
        <w:t xml:space="preserve"> </w:t>
      </w:r>
      <w:r>
        <w:rPr>
          <w:rFonts w:hint="eastAsia"/>
        </w:rPr>
        <w:t xml:space="preserve">仅</w:t>
      </w:r>
      <w:r>
        <w:t xml:space="preserve"> 3 </w:t>
      </w:r>
      <w:r>
        <w:rPr>
          <w:rFonts w:hint="eastAsia"/>
        </w:rPr>
        <w:t xml:space="preserve">天有效且文件大小/类型受限（普通文件</w:t>
      </w:r>
      <w:r>
        <w:t xml:space="preserve"> </w:t>
      </w:r>
      <w:r>
        <w:rPr>
          <w:rFonts w:hint="eastAsia"/>
        </w:rPr>
        <w:t xml:space="preserve">20MB）。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rPr>
          <w:rFonts w:hint="eastAsia"/>
        </w:rPr>
        <w:t xml:space="preserve">在线文档方面，建议优先采用企业微信“文档（WeDoc）接口”创建与分享（</w:t>
      </w:r>
      <w:r>
        <w:rPr>
          <w:rStyle w:val="VerbatimChar"/>
        </w:rPr>
        <w:t xml:space="preserve">wedoc/create_doc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docid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url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wedoc/doc_share</w:t>
      </w:r>
      <w:r>
        <w:t xml:space="preserve"> </w:t>
      </w:r>
      <w:r>
        <w:rPr>
          <w:rFonts w:hint="eastAsia"/>
        </w:rPr>
        <w:t xml:space="preserve">可获取分享链接，且“只能访问该应用创建的文档”），并配合管理端配置“可调用接口的应用”。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rPr>
          <w:rFonts w:hint="eastAsia"/>
        </w:rPr>
        <w:t xml:space="preserve">若需更强的表格能力或跨系统嵌入，可补充使用“腾讯文档开放平台</w:t>
      </w:r>
      <w:r>
        <w:t xml:space="preserve"> OPEN </w:t>
      </w:r>
      <w:r>
        <w:rPr>
          <w:rFonts w:hint="eastAsia"/>
        </w:rPr>
        <w:t xml:space="preserve">API（在线表格/工作表等资源模型）”。</w:t>
      </w:r>
      <w:hyperlink r:id="rId24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rPr>
          <w:rFonts w:hint="eastAsia"/>
        </w:rPr>
        <w:t xml:space="preserve">可靠性方面：内部群发送需遵守企业微信侧的发送限额与丢弃行为（例如应用群聊消息存在按“人次/分钟、人次/小时、单成员接收条数/分钟/天”的限制，超限可能被丢弃且接口不报错），因此必须在发送侧实现队列化、限速、重试与幂等；同时可利用</w:t>
      </w:r>
      <w:r>
        <w:t xml:space="preserve"> </w:t>
      </w:r>
      <w:r>
        <w:rPr>
          <w:rStyle w:val="VerbatimChar"/>
        </w:rPr>
        <w:t xml:space="preserve">message/send</w:t>
      </w:r>
      <w:r>
        <w:t xml:space="preserve"> </w:t>
      </w:r>
      <w:r>
        <w:rPr>
          <w:rFonts w:hint="eastAsia"/>
        </w:rPr>
        <w:t xml:space="preserve">内置“重复消息检查”（</w:t>
      </w:r>
      <w:r>
        <w:rPr>
          <w:rStyle w:val="VerbatimChar"/>
        </w:rPr>
        <w:t xml:space="preserve">enable_duplicate_check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duplicate_check_interval</w:t>
      </w:r>
      <w:r>
        <w:t xml:space="preserve"> </w:t>
      </w:r>
      <w:r>
        <w:rPr>
          <w:rFonts w:hint="eastAsia"/>
        </w:rPr>
        <w:t xml:space="preserve">默认</w:t>
      </w:r>
      <w:r>
        <w:t xml:space="preserve"> 1800 </w:t>
      </w:r>
      <w:r>
        <w:rPr>
          <w:rFonts w:hint="eastAsia"/>
        </w:rPr>
        <w:t xml:space="preserve">秒）降低重复投递风险，但仍应以业务幂等键为准。</w:t>
      </w:r>
      <w:hyperlink r:id="rId25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rPr>
          <w:rFonts w:hint="eastAsia"/>
        </w:rPr>
        <w:t xml:space="preserve">合规与安全方面（按中国大陆通用合规）：涉及外部联系人、客户群数据、合同信息等，必须满足《个人信息保护法》《数据安全法》《网络安全法》对个人信息/数据处理活动的合法、正当、必要与安全保护要求，并建立审计与最小化策略。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r>
        <w:rPr>
          <w:rFonts w:hint="eastAsia"/>
        </w:rPr>
        <w:t xml:space="preserve">技术上要落实</w:t>
      </w:r>
      <w:r>
        <w:t xml:space="preserve"> API </w:t>
      </w:r>
      <w:r>
        <w:rPr>
          <w:rFonts w:hint="eastAsia"/>
        </w:rPr>
        <w:t xml:space="preserve">凭证与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 </w:t>
      </w:r>
      <w:r>
        <w:rPr>
          <w:rFonts w:hint="eastAsia"/>
        </w:rPr>
        <w:t xml:space="preserve">缓存、可信来源限制、回调签名校验与加解密（Token/EncodingAESKey</w:t>
      </w:r>
      <w:r>
        <w:t xml:space="preserve"> </w:t>
      </w:r>
      <w:r>
        <w:rPr>
          <w:rFonts w:hint="eastAsia"/>
        </w:rPr>
        <w:t xml:space="preserve">机制）等基础控制。</w:t>
      </w:r>
      <w:hyperlink r:id="rId27">
        <w:r>
          <w:rPr>
            <w:rStyle w:val="Hyperlink"/>
          </w:rPr>
          <w:t xml:space="preserve">[7]</w:t>
        </w:r>
      </w:hyperlink>
    </w:p>
    <w:p>
      <w:r>
        <w:pict>
          <v:rect style="width:0;height:1.5pt" o:hralign="center" o:hrstd="t" o:hr="t"/>
        </w:pict>
      </w:r>
    </w:p>
    <w:bookmarkEnd w:id="28"/>
    <w:bookmarkStart w:id="34" w:name="需求梳理与五类消息模型"/>
    <w:p>
      <w:pPr>
        <w:pStyle w:val="Heading2"/>
      </w:pPr>
      <w:r>
        <w:rPr>
          <w:rFonts w:hint="eastAsia"/>
        </w:rPr>
        <w:t xml:space="preserve">需求梳理与五类消息模型</w:t>
      </w:r>
    </w:p>
    <w:bookmarkStart w:id="30" w:name="内部群与外部群的定义与差异"/>
    <w:p>
      <w:pPr>
        <w:pStyle w:val="Heading3"/>
      </w:pPr>
      <w:r>
        <w:rPr>
          <w:rFonts w:hint="eastAsia"/>
        </w:rPr>
        <w:t xml:space="preserve">内部群与外部群的定义与差异</w:t>
      </w:r>
    </w:p>
    <w:p>
      <w:pPr>
        <w:pStyle w:val="FirstParagraph"/>
      </w:pPr>
      <w:r>
        <w:rPr>
          <w:rFonts w:hint="eastAsia"/>
        </w:rPr>
        <w:t xml:space="preserve">本报告将“内部群”定义为企业成员为主的工作群；“外部群”定义为企业微信客户群（含外部联系人/微信用户），对应企业微信“客户群管理”能力，可通过</w:t>
      </w:r>
      <w:r>
        <w:t xml:space="preserve"> </w:t>
      </w:r>
      <w:r>
        <w:rPr>
          <w:rStyle w:val="VerbatimChar"/>
        </w:rPr>
        <w:t xml:space="preserve">externalcontact/groupchat/list</w:t>
      </w:r>
      <w:r>
        <w:t xml:space="preserve"> </w:t>
      </w:r>
      <w:r>
        <w:rPr>
          <w:rFonts w:hint="eastAsia"/>
        </w:rPr>
        <w:t xml:space="preserve">拉取客户群</w:t>
      </w:r>
      <w:r>
        <w:t xml:space="preserve"> </w:t>
      </w:r>
      <w:r>
        <w:rPr>
          <w:rStyle w:val="VerbatimChar"/>
        </w:rPr>
        <w:t xml:space="preserve">chat_id</w:t>
      </w:r>
      <w:r>
        <w:rPr>
          <w:rFonts w:hint="eastAsia"/>
        </w:rPr>
        <w:t xml:space="preserve">，并通过</w:t>
      </w:r>
      <w:r>
        <w:t xml:space="preserve"> </w:t>
      </w:r>
      <w:r>
        <w:rPr>
          <w:rStyle w:val="VerbatimChar"/>
        </w:rPr>
        <w:t xml:space="preserve">externalcontact/groupchat/get</w:t>
      </w:r>
      <w:r>
        <w:t xml:space="preserve"> </w:t>
      </w:r>
      <w:r>
        <w:rPr>
          <w:rFonts w:hint="eastAsia"/>
        </w:rPr>
        <w:t xml:space="preserve">获取群名、群成员、入群时间与入群方式等信息。</w:t>
      </w: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r>
        <w:rPr>
          <w:rFonts w:hint="eastAsia"/>
        </w:rPr>
        <w:t xml:space="preserve">该差异决定了消息通道与合规边界：内部群更偏“办公协作通知”；外部群更偏“对客触达”，需要更强频控与可退订/不骚扰策略（企业微信产品侧亦对客户群群发有频率限制与执行确认链路）。</w:t>
      </w:r>
      <w:hyperlink r:id="rId21">
        <w:r>
          <w:rPr>
            <w:rStyle w:val="Hyperlink"/>
          </w:rPr>
          <w:t xml:space="preserve">[9]</w:t>
        </w:r>
      </w:hyperlink>
    </w:p>
    <w:bookmarkEnd w:id="30"/>
    <w:bookmarkStart w:id="33" w:name="五类消息的触发数据源频率优先级目标群体与权限合规矩阵"/>
    <w:p>
      <w:pPr>
        <w:pStyle w:val="Heading3"/>
      </w:pPr>
      <w:r>
        <w:rPr>
          <w:rFonts w:hint="eastAsia"/>
        </w:rPr>
        <w:t xml:space="preserve">五类消息的触发、数据源、频率、优先级、目标群体与权限合规矩阵</w:t>
      </w:r>
    </w:p>
    <w:p>
      <w:pPr>
        <w:pStyle w:val="FirstParagraph"/>
      </w:pPr>
      <w:r>
        <w:rPr>
          <w:rFonts w:hint="eastAsia"/>
        </w:rPr>
        <w:t xml:space="preserve">下表给出建议的“统一消息任务模型”字段映射（触发条件、数据来源、频率、优先级、目标群体、权限与合规要求）。表中“通道建议”用于后续技术选型：内部群优先走应用消息/模板卡片；外部群优先走“企业群发任务”，必要时以“成员确认”作为合规闸门。</w:t>
      </w:r>
      <w:hyperlink r:id="rId21">
        <w:r>
          <w:rPr>
            <w:rStyle w:val="Hyperlink"/>
          </w:rPr>
          <w:t xml:space="preserve">[10]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典型触发条件（Trigger）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数据来源（Source）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建议频率（Frequency）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优先级（Priority）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目标群体（内部/外部）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通道建议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所需权限与合规要点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平台数据库定期抓取生成本地报表（MD为主）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定时到点；或“日结/周结完成”事件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平台业务库/数据仓库；统计中间表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日报/周报/月底报表（错峰避开</w:t>
            </w:r>
            <w:r>
              <w:t xml:space="preserve"> 0/30 </w:t>
            </w:r>
            <w:r>
              <w:rPr>
                <w:rFonts w:hint="eastAsia"/>
              </w:rPr>
              <w:t xml:space="preserve">分钟）</w:t>
            </w:r>
            <w:hyperlink r:id="rId31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内部：运维/运营/管理群；外部：可选“脱敏摘要”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内部：</w:t>
            </w:r>
            <w:r>
              <w:rPr>
                <w:rStyle w:val="VerbatimChar"/>
              </w:rPr>
              <w:t xml:space="preserve">message/send</w:t>
            </w:r>
            <w:r>
              <w:t xml:space="preserve"> </w:t>
            </w:r>
            <w:r>
              <w:t xml:space="preserve">markdown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template_card；超长→附件（</w:t>
            </w:r>
            <w:r>
              <w:rPr>
                <w:rStyle w:val="VerbatimChar"/>
              </w:rPr>
              <w:t xml:space="preserve">media/upload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file）</w:t>
            </w:r>
            <w:hyperlink r:id="rId22">
              <w:r>
                <w:rPr>
                  <w:rStyle w:val="Hyperlink"/>
                </w:rPr>
                <w:t xml:space="preserve">[12]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读取数据库最小权限；报表脱敏；外发仅摘要/汇总；保留审计与生成版本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企业微信在线文档/智能表格链接与嵌入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定时发送“本周计划/数据看板”；或文档更新回调（若启用）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企业微信文档接口（WeDoc）：创建/分享；或腾讯文档OPEN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每日/每周固定；重大更新即时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低~中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内部为主；外部选用“只读分享链接”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wedoc/create_doc</w:t>
            </w:r>
            <w:r>
              <w:t xml:space="preserve">+</w:t>
            </w:r>
            <w:r>
              <w:rPr>
                <w:rStyle w:val="VerbatimChar"/>
              </w:rPr>
              <w:t xml:space="preserve">wedoc/doc_share</w:t>
            </w:r>
            <w:r>
              <w:t xml:space="preserve"> </w:t>
            </w:r>
            <w:r>
              <w:rPr>
                <w:rFonts w:hint="eastAsia"/>
              </w:rPr>
              <w:t xml:space="preserve">获取分享链接后，以</w:t>
            </w:r>
            <w:r>
              <w:t xml:space="preserve"> textcard/news/template_card </w:t>
            </w:r>
            <w:r>
              <w:rPr>
                <w:rFonts w:hint="eastAsia"/>
              </w:rPr>
              <w:t xml:space="preserve">发送</w:t>
            </w:r>
            <w:hyperlink r:id="rId23">
              <w:r>
                <w:rPr>
                  <w:rStyle w:val="Hyperlink"/>
                </w:rPr>
                <w:t xml:space="preserve">[13]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文档权限：需配置“可调用接口的应用”；分享链接访问控制；对外群仅分享“只读</w:t>
            </w:r>
            <w:r>
              <w:t xml:space="preserve"> + </w:t>
            </w:r>
            <w:r>
              <w:rPr>
                <w:rFonts w:hint="eastAsia"/>
              </w:rPr>
              <w:t xml:space="preserve">到期/水印”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故障提醒（机器人/巡检发现电站资产故障）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监控告警触发；巡检任务失败；设备心跳丢失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监控/巡检系统、IoT</w:t>
            </w:r>
            <w:r>
              <w:t xml:space="preserve"> </w:t>
            </w:r>
            <w:r>
              <w:rPr>
                <w:rFonts w:hint="eastAsia"/>
              </w:rPr>
              <w:t xml:space="preserve">平台、告警库、工单系统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事件驱动（秒级~分钟级）；必要时合并/抑制风暴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内部：值班/运维群；外部：以“服务通报”形式谨慎发送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内部：template_card（确认/派单/查看详情）；或</w:t>
            </w:r>
            <w:r>
              <w:t xml:space="preserve"> appchat/send </w:t>
            </w:r>
            <w:r>
              <w:rPr>
                <w:rFonts w:hint="eastAsia"/>
              </w:rPr>
              <w:t xml:space="preserve">到应用群聊；超限需限速</w:t>
            </w:r>
            <w:hyperlink r:id="rId25">
              <w:r>
                <w:rPr>
                  <w:rStyle w:val="Hyperlink"/>
                </w:rPr>
                <w:t xml:space="preserve">[14]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告警内容分级与脱敏；避免泄露位置信息/客户信息；全链路留痕；外部群走企业群发任务并控制频次</w:t>
            </w:r>
            <w:hyperlink r:id="rId21">
              <w:r>
                <w:rPr>
                  <w:rStyle w:val="Hyperlink"/>
                </w:rPr>
                <w:t xml:space="preserve">[15]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临近维护保养提醒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维护计划到期前</w:t>
            </w:r>
            <w:r>
              <w:t xml:space="preserve"> N </w:t>
            </w:r>
            <w:r>
              <w:rPr>
                <w:rFonts w:hint="eastAsia"/>
              </w:rPr>
              <w:t xml:space="preserve">天（如7/3/1天）；或工单未关闭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CMMS/资产台账；设备寿命/维保周期表；客户群信息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每日批处理</w:t>
            </w:r>
            <w:r>
              <w:t xml:space="preserve"> + </w:t>
            </w:r>
            <w:r>
              <w:rPr>
                <w:rFonts w:hint="eastAsia"/>
              </w:rPr>
              <w:t xml:space="preserve">临近窗口触发；可按站点汇总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中~高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内部：维保/项目经理；外部：客户群可选“到期提醒+预约”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内部：template_card（确认排期/创建工单/查看维保清单）；外部：企业群发任务（成员确认）</w:t>
            </w:r>
            <w:hyperlink r:id="rId21">
              <w:r>
                <w:rPr>
                  <w:rStyle w:val="Hyperlink"/>
                </w:rPr>
                <w:t xml:space="preserve">[16]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维保信息可能涉及合同/服务范围；外发需校验合同条款；保留客户通知证据与审计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商务合同驱动的清扫/质保到期提醒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合同里程碑（清扫周期、质保截止、续约窗口）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合同系统/ERP；客户主数据；服务清单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每日扫描到期窗口；到期前多次提醒（如30/14/7天）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内部：商务/交付/财务；外部：客户群（续约/确认）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内部：报表+卡片；外部：企业群发任务（成员确认+频控）</w:t>
            </w:r>
            <w:hyperlink r:id="rId21">
              <w:r>
                <w:rPr>
                  <w:rStyle w:val="Hyperlink"/>
                </w:rPr>
                <w:t xml:space="preserve">[17]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合同信息高度敏感：对外只发必要字段；需可退订与投诉处理；保留发送记录、回执与数据留存策略（PIPL/DSL/CSL要求）</w:t>
            </w:r>
            <w:hyperlink r:id="rId26">
              <w:r>
                <w:rPr>
                  <w:rStyle w:val="Hyperlink"/>
                </w:rPr>
                <w:t xml:space="preserve">[6]</w:t>
              </w:r>
            </w:hyperlink>
          </w:p>
        </w:tc>
      </w:tr>
    </w:tbl>
    <w:p>
      <w:pPr>
        <w:pStyle w:val="BodyText"/>
      </w:pPr>
      <w:r>
        <w:rPr>
          <w:rFonts w:hint="eastAsia"/>
        </w:rPr>
        <w:t xml:space="preserve">补充说明（关键产品约束）：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内部“应用消息（</w:t>
      </w:r>
      <w:r>
        <w:rPr>
          <w:rStyle w:val="VerbatimChar"/>
        </w:rPr>
        <w:t xml:space="preserve">message/send</w:t>
      </w:r>
      <w:r>
        <w:rPr>
          <w:rFonts w:hint="eastAsia"/>
        </w:rPr>
        <w:t xml:space="preserve">）”支持重复消息检查：</w:t>
      </w:r>
      <w:r>
        <w:rPr>
          <w:rStyle w:val="VerbatimChar"/>
        </w:rPr>
        <w:t xml:space="preserve">enable_duplicate_check=1</w:t>
      </w:r>
      <w:r>
        <w:t xml:space="preserve"> </w:t>
      </w:r>
      <w:r>
        <w:rPr>
          <w:rFonts w:hint="eastAsia"/>
        </w:rPr>
        <w:t xml:space="preserve">时，在指定时间间隔内相同请求</w:t>
      </w:r>
      <w:r>
        <w:t xml:space="preserve"> JSON </w:t>
      </w:r>
      <w:r>
        <w:rPr>
          <w:rFonts w:hint="eastAsia"/>
        </w:rPr>
        <w:t xml:space="preserve">的消息不会重复收到，默认间隔</w:t>
      </w:r>
      <w:r>
        <w:t xml:space="preserve"> 1800 </w:t>
      </w:r>
      <w:r>
        <w:rPr>
          <w:rFonts w:hint="eastAsia"/>
        </w:rPr>
        <w:t xml:space="preserve">秒。</w:t>
      </w:r>
      <w:hyperlink r:id="rId31">
        <w:r>
          <w:rPr>
            <w:rStyle w:val="Hyperlink"/>
          </w:rPr>
          <w:t xml:space="preserve">[18]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内部“应用群聊会话（</w:t>
      </w:r>
      <w:r>
        <w:rPr>
          <w:rStyle w:val="VerbatimChar"/>
        </w:rPr>
        <w:t xml:space="preserve">appchat</w:t>
      </w:r>
      <w:r>
        <w:rPr>
          <w:rFonts w:hint="eastAsia"/>
        </w:rPr>
        <w:t xml:space="preserve">）”要求群聊必须由该自建应用创建，且存在企业级与个人级投递限额（例如企业消息发送量按人次/分与人次/小时限制、成员接收条数限制，超限可能被丢弃而接口不报错）。</w:t>
      </w:r>
      <w:hyperlink r:id="rId25">
        <w:r>
          <w:rPr>
            <w:rStyle w:val="Hyperlink"/>
          </w:rPr>
          <w:t xml:space="preserve">[19]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外部群推送应以“企业群发任务”方式：调用</w:t>
      </w:r>
      <w:r>
        <w:t xml:space="preserve"> </w:t>
      </w:r>
      <w:r>
        <w:rPr>
          <w:rStyle w:val="VerbatimChar"/>
        </w:rPr>
        <w:t xml:space="preserve">externalcontact/add_msg_template</w:t>
      </w:r>
      <w:r>
        <w:t xml:space="preserve"> </w:t>
      </w:r>
      <w:r>
        <w:rPr>
          <w:rFonts w:hint="eastAsia"/>
          <w:b/>
          <w:bCs/>
        </w:rPr>
        <w:t xml:space="preserve">不会直接发送</w:t>
      </w:r>
      <w:r>
        <w:rPr>
          <w:rFonts w:hint="eastAsia"/>
        </w:rPr>
        <w:t xml:space="preserve">，需要成员确认后才会执行；并支持最多同时发送</w:t>
      </w:r>
      <w:r>
        <w:t xml:space="preserve"> 9 </w:t>
      </w:r>
      <w:r>
        <w:rPr>
          <w:rFonts w:hint="eastAsia"/>
        </w:rPr>
        <w:t xml:space="preserve">个附件等限制。</w:t>
      </w:r>
      <w:hyperlink r:id="rId21">
        <w:r>
          <w:rPr>
            <w:rStyle w:val="Hyperlink"/>
          </w:rPr>
          <w:t xml:space="preserve">[20]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外部群的频控在不同资料中存在“每日</w:t>
      </w:r>
      <w:r>
        <w:t xml:space="preserve"> 1 </w:t>
      </w:r>
      <w:r>
        <w:rPr>
          <w:rFonts w:hint="eastAsia"/>
        </w:rPr>
        <w:t xml:space="preserve">条</w:t>
      </w:r>
      <w:r>
        <w:t xml:space="preserve"> / </w:t>
      </w:r>
      <w:r>
        <w:rPr>
          <w:rFonts w:hint="eastAsia"/>
        </w:rPr>
        <w:t xml:space="preserve">每月</w:t>
      </w:r>
      <w:r>
        <w:t xml:space="preserve"> 4 </w:t>
      </w:r>
      <w:r>
        <w:rPr>
          <w:rFonts w:hint="eastAsia"/>
        </w:rPr>
        <w:t xml:space="preserve">条（企业创建）”等口径，系统设计应实现可配置配额与自动降级（如只发送摘要或不发送），并以企业微信管理端实际规则为准。</w:t>
      </w:r>
      <w:hyperlink r:id="rId32">
        <w:r>
          <w:rPr>
            <w:rStyle w:val="Hyperlink"/>
          </w:rPr>
          <w:t xml:space="preserve">[21]</w:t>
        </w:r>
      </w:hyperlink>
    </w:p>
    <w:p>
      <w:r>
        <w:pict>
          <v:rect style="width:0;height:1.5pt" o:hralign="center" o:hrstd="t" o:hr="t"/>
        </w:pict>
      </w:r>
    </w:p>
    <w:bookmarkEnd w:id="33"/>
    <w:bookmarkEnd w:id="34"/>
    <w:bookmarkStart w:id="51" w:name="集成能力与关键接口选型"/>
    <w:p>
      <w:pPr>
        <w:pStyle w:val="Heading2"/>
      </w:pPr>
      <w:r>
        <w:rPr>
          <w:rFonts w:hint="eastAsia"/>
        </w:rPr>
        <w:t xml:space="preserve">集成能力与关键接口选型</w:t>
      </w:r>
    </w:p>
    <w:bookmarkStart w:id="38" w:name="消息通道能力对比与推荐"/>
    <w:p>
      <w:pPr>
        <w:pStyle w:val="Heading3"/>
      </w:pPr>
      <w:r>
        <w:rPr>
          <w:rFonts w:hint="eastAsia"/>
        </w:rPr>
        <w:t xml:space="preserve">消息通道能力对比与推荐</w:t>
      </w:r>
    </w:p>
    <w:p>
      <w:pPr>
        <w:pStyle w:val="FirstParagraph"/>
      </w:pPr>
      <w:r>
        <w:rPr>
          <w:rFonts w:hint="eastAsia"/>
        </w:rPr>
        <w:t xml:space="preserve">企业微信群“群发/定期推送”的实现，核心是选对通道并把约束写进系统。下表对比四类最常用通道：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局限/风险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典型接口/机制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自建应用消息（Application</w:t>
            </w:r>
            <w:r>
              <w:t xml:space="preserve"> </w:t>
            </w:r>
            <w:r>
              <w:rPr>
                <w:rFonts w:hint="eastAsia"/>
              </w:rPr>
              <w:t xml:space="preserve">Message）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内部用户/部门/标签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支持多消息类型（text/markdown/template_card等）；可做重复消息检查；适合“组织维度群发”</w:t>
            </w:r>
            <w:hyperlink r:id="rId31">
              <w:r>
                <w:rPr>
                  <w:rStyle w:val="Hyperlink"/>
                </w:rPr>
                <w:t xml:space="preserve">[22]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需要应用可见范围与基础接口权限；建议避开每小时</w:t>
            </w:r>
            <w:r>
              <w:t xml:space="preserve"> 0/30 </w:t>
            </w:r>
            <w:r>
              <w:rPr>
                <w:rFonts w:hint="eastAsia"/>
              </w:rPr>
              <w:t xml:space="preserve">分触发以免拥塞</w:t>
            </w:r>
            <w:hyperlink r:id="rId31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/cgi-bin/message/send</w:t>
            </w:r>
            <w:r>
              <w:rPr>
                <w:rFonts w:hint="eastAsia"/>
              </w:rPr>
              <w:t xml:space="preserve">（含</w:t>
            </w:r>
            <w:r>
              <w:t xml:space="preserve"> </w:t>
            </w:r>
            <w:r>
              <w:rPr>
                <w:rStyle w:val="VerbatimChar"/>
              </w:rPr>
              <w:t xml:space="preserve">enable_duplicate_check</w:t>
            </w:r>
            <w:r>
              <w:rPr>
                <w:rFonts w:hint="eastAsia"/>
              </w:rPr>
              <w:t xml:space="preserve">）</w:t>
            </w:r>
            <w:hyperlink r:id="rId31">
              <w:r>
                <w:rPr>
                  <w:rStyle w:val="Hyperlink"/>
                </w:rPr>
                <w:t xml:space="preserve">[11]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应用群聊会话（AppChat）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内部“由应用创建的群聊会话”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可按“群聊</w:t>
            </w:r>
            <w:r>
              <w:t xml:space="preserve"> </w:t>
            </w:r>
            <w:r>
              <w:rPr>
                <w:rFonts w:hint="eastAsia"/>
              </w:rPr>
              <w:t xml:space="preserve">chatid”发送，表现接近群消息；支持多类型（含</w:t>
            </w:r>
            <w:r>
              <w:t xml:space="preserve"> markdown、file </w:t>
            </w:r>
            <w:r>
              <w:rPr>
                <w:rFonts w:hint="eastAsia"/>
              </w:rPr>
              <w:t xml:space="preserve">等）</w:t>
            </w:r>
            <w:hyperlink r:id="rId25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chatid </w:t>
            </w:r>
            <w:r>
              <w:rPr>
                <w:rFonts w:hint="eastAsia"/>
                <w:b/>
                <w:bCs/>
              </w:rPr>
              <w:t xml:space="preserve">必须是应用创建</w:t>
            </w:r>
            <w:r>
              <w:rPr>
                <w:rFonts w:hint="eastAsia"/>
              </w:rPr>
              <w:t xml:space="preserve">；创建群聊有上限（如每天</w:t>
            </w:r>
            <w:r>
              <w:t xml:space="preserve"> 1000 </w:t>
            </w:r>
            <w:r>
              <w:rPr>
                <w:rFonts w:hint="eastAsia"/>
              </w:rPr>
              <w:t xml:space="preserve">个、成员上限不超过管理端配置且最大</w:t>
            </w:r>
            <w:r>
              <w:t xml:space="preserve"> </w:t>
            </w:r>
            <w:r>
              <w:rPr>
                <w:rFonts w:hint="eastAsia"/>
              </w:rPr>
              <w:t xml:space="preserve">2000）</w:t>
            </w:r>
            <w:hyperlink r:id="rId35">
              <w:r>
                <w:rPr>
                  <w:rStyle w:val="Hyperlink"/>
                </w:rPr>
                <w:t xml:space="preserve">[23]</w:t>
              </w:r>
            </w:hyperlink>
            <w:r>
              <w:rPr>
                <w:rFonts w:hint="eastAsia"/>
              </w:rPr>
              <w:t xml:space="preserve">；发送有企业/个人投递限额且超限可能丢弃</w:t>
            </w:r>
            <w:hyperlink r:id="rId25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/cgi-bin/appchat/create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POST /cgi-bin/appchat/send</w:t>
            </w:r>
            <w:hyperlink r:id="rId35">
              <w:r>
                <w:rPr>
                  <w:rStyle w:val="Hyperlink"/>
                </w:rPr>
                <w:t xml:space="preserve">[24]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群机器人</w:t>
            </w:r>
            <w:r>
              <w:t xml:space="preserve"> Webhook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通常用于内部固定群（部分团队也用于外部群，但需以产品实际支持为准）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接入最轻（HTTP</w:t>
            </w:r>
            <w:r>
              <w:t xml:space="preserve"> </w:t>
            </w:r>
            <w:r>
              <w:rPr>
                <w:rFonts w:hint="eastAsia"/>
              </w:rPr>
              <w:t xml:space="preserve">POST）；适合告警/报表快推；可上传文件并发送</w:t>
            </w:r>
            <w:r>
              <w:t xml:space="preserve"> </w:t>
            </w:r>
            <w:r>
              <w:rPr>
                <w:rFonts w:hint="eastAsia"/>
              </w:rPr>
              <w:t xml:space="preserve">file（需先</w:t>
            </w:r>
            <w:r>
              <w:t xml:space="preserve"> </w:t>
            </w:r>
            <w:r>
              <w:rPr>
                <w:rStyle w:val="VerbatimChar"/>
              </w:rPr>
              <w:t xml:space="preserve">upload_media</w:t>
            </w:r>
            <w:r>
              <w:rPr>
                <w:rFonts w:hint="eastAsia"/>
              </w:rPr>
              <w:t xml:space="preserve">）</w:t>
            </w:r>
            <w:hyperlink r:id="rId36">
              <w:r>
                <w:rPr>
                  <w:rStyle w:val="Hyperlink"/>
                </w:rPr>
                <w:t xml:space="preserve">[25]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Webhook </w:t>
            </w:r>
            <w:r>
              <w:rPr>
                <w:rFonts w:hint="eastAsia"/>
              </w:rPr>
              <w:t xml:space="preserve">泄露风险大；资料显示可能存在每</w:t>
            </w:r>
            <w:r>
              <w:t xml:space="preserve"> Webhook </w:t>
            </w:r>
            <w:r>
              <w:rPr>
                <w:rFonts w:hint="eastAsia"/>
              </w:rPr>
              <w:t xml:space="preserve">每分钟消息限额（常见口径</w:t>
            </w:r>
            <w:r>
              <w:t xml:space="preserve"> 20 </w:t>
            </w:r>
            <w:r>
              <w:rPr>
                <w:rFonts w:hint="eastAsia"/>
              </w:rPr>
              <w:t xml:space="preserve">条/分钟，需实测与按官方为准）</w:t>
            </w:r>
            <w:hyperlink r:id="rId37">
              <w:r>
                <w:rPr>
                  <w:rStyle w:val="Hyperlink"/>
                </w:rPr>
                <w:t xml:space="preserve">[26]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/cgi-bin/webhook/send?key=...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webhook/upload_media?key=...</w:t>
            </w:r>
            <w:r>
              <w:rPr>
                <w:rFonts w:hint="eastAsia"/>
              </w:rPr>
              <w:t xml:space="preserve">（业界实践）</w:t>
            </w:r>
            <w:hyperlink r:id="rId36">
              <w:r>
                <w:rPr>
                  <w:rStyle w:val="Hyperlink"/>
                </w:rPr>
                <w:t xml:space="preserve">[27]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外部客户群发任务（企业群发）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外部联系人/客户群（外部群）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合规闸门</w:t>
            </w:r>
            <w:r>
              <w:rPr>
                <w:rFonts w:hint="eastAsia"/>
              </w:rPr>
              <w:t xml:space="preserve">：成员确认后发送；可追踪群发记录/执行结果；可提醒成员执行</w:t>
            </w:r>
            <w:hyperlink r:id="rId21">
              <w:r>
                <w:rPr>
                  <w:rStyle w:val="Hyperlink"/>
                </w:rPr>
                <w:t xml:space="preserve">[28]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不是真正“静默自动群发”；频控严格且规则可能变化/可配置；“仅推送给最后与客户互动的成员”等约束增加策略复杂度</w:t>
            </w:r>
            <w:hyperlink r:id="rId21">
              <w:r>
                <w:rPr>
                  <w:rStyle w:val="Hyperlink"/>
                </w:rPr>
                <w:t xml:space="preserve">[15]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externalcontact/add_msg_template</w:t>
            </w:r>
            <w:r>
              <w:t xml:space="preserve">、</w:t>
            </w:r>
            <w:r>
              <w:rPr>
                <w:rStyle w:val="VerbatimChar"/>
              </w:rPr>
              <w:t xml:space="preserve">get_groupmsg_list_v2</w:t>
            </w:r>
            <w:r>
              <w:t xml:space="preserve">、</w:t>
            </w:r>
            <w:r>
              <w:rPr>
                <w:rStyle w:val="VerbatimChar"/>
              </w:rPr>
              <w:t xml:space="preserve">get_groupmsg_send_result</w:t>
            </w:r>
            <w:r>
              <w:t xml:space="preserve">、</w:t>
            </w:r>
            <w:r>
              <w:rPr>
                <w:rStyle w:val="VerbatimChar"/>
              </w:rPr>
              <w:t xml:space="preserve">remind_groupmsg_send</w:t>
            </w:r>
            <w:hyperlink r:id="rId21">
              <w:r>
                <w:rPr>
                  <w:rStyle w:val="Hyperlink"/>
                </w:rPr>
                <w:t xml:space="preserve">[29]</w:t>
              </w:r>
            </w:hyperlink>
          </w:p>
        </w:tc>
      </w:tr>
    </w:tbl>
    <w:p>
      <w:pPr>
        <w:pStyle w:val="BodyText"/>
      </w:pPr>
      <w:r>
        <w:rPr>
          <w:rFonts w:hint="eastAsia"/>
        </w:rPr>
        <w:t xml:space="preserve">推荐策略（可落地、可控）：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内部群：以</w:t>
      </w:r>
      <w:r>
        <w:t xml:space="preserve"> </w:t>
      </w:r>
      <w:r>
        <w:rPr>
          <w:rStyle w:val="VerbatimChar"/>
        </w:rPr>
        <w:t xml:space="preserve">message/send</w:t>
      </w:r>
      <w:r>
        <w:t xml:space="preserve"> </w:t>
      </w:r>
      <w:r>
        <w:rPr>
          <w:rFonts w:hint="eastAsia"/>
        </w:rPr>
        <w:t xml:space="preserve">为“组织级群发主通道”，以</w:t>
      </w:r>
      <w:r>
        <w:t xml:space="preserve"> template_card </w:t>
      </w:r>
      <w:r>
        <w:rPr>
          <w:rFonts w:hint="eastAsia"/>
        </w:rPr>
        <w:t xml:space="preserve">作为“可确认/可反馈”的首选交互；遇到“必须发到某个固定群聊”的场景，再引入</w:t>
      </w:r>
      <w:r>
        <w:t xml:space="preserve"> </w:t>
      </w:r>
      <w:r>
        <w:rPr>
          <w:rFonts w:hint="eastAsia"/>
        </w:rPr>
        <w:t xml:space="preserve">AppChat（前提是群由应用创建）或</w:t>
      </w:r>
      <w:r>
        <w:t xml:space="preserve"> Webhook。</w:t>
      </w:r>
      <w:hyperlink r:id="rId31">
        <w:r>
          <w:rPr>
            <w:rStyle w:val="Hyperlink"/>
          </w:rPr>
          <w:t xml:space="preserve">[30]</w:t>
        </w:r>
      </w:hyperlink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外部群：以</w:t>
      </w:r>
      <w:r>
        <w:t xml:space="preserve"> </w:t>
      </w:r>
      <w:r>
        <w:rPr>
          <w:rStyle w:val="VerbatimChar"/>
        </w:rPr>
        <w:t xml:space="preserve">externalcontact/add_msg_template</w:t>
      </w:r>
      <w:r>
        <w:t xml:space="preserve"> </w:t>
      </w:r>
      <w:r>
        <w:rPr>
          <w:rFonts w:hint="eastAsia"/>
        </w:rPr>
        <w:t xml:space="preserve">为主，系统只做“内容生成</w:t>
      </w:r>
      <w:r>
        <w:t xml:space="preserve"> + </w:t>
      </w:r>
      <w:r>
        <w:rPr>
          <w:rFonts w:hint="eastAsia"/>
        </w:rPr>
        <w:t xml:space="preserve">目标群筛选</w:t>
      </w:r>
      <w:r>
        <w:t xml:space="preserve"> + </w:t>
      </w:r>
      <w:r>
        <w:rPr>
          <w:rFonts w:hint="eastAsia"/>
        </w:rPr>
        <w:t xml:space="preserve">触发成员确认</w:t>
      </w:r>
      <w:r>
        <w:t xml:space="preserve"> + </w:t>
      </w:r>
      <w:r>
        <w:rPr>
          <w:rFonts w:hint="eastAsia"/>
        </w:rPr>
        <w:t xml:space="preserve">执行结果回收”；对外内容默认走“摘要+链接”，把明细放在线文档或门户中，避免在外部群直接暴露敏感字段。</w:t>
      </w:r>
      <w:hyperlink r:id="rId21">
        <w:r>
          <w:rPr>
            <w:rStyle w:val="Hyperlink"/>
          </w:rPr>
          <w:t xml:space="preserve">[31]</w:t>
        </w:r>
      </w:hyperlink>
    </w:p>
    <w:bookmarkEnd w:id="38"/>
    <w:bookmarkStart w:id="45" w:name="在线文档智能表格集成企业微信文档接口-vs-腾讯文档开放平台"/>
    <w:p>
      <w:pPr>
        <w:pStyle w:val="Heading3"/>
      </w:pPr>
      <w:r>
        <w:rPr>
          <w:rFonts w:hint="eastAsia"/>
        </w:rPr>
        <w:t xml:space="preserve">在线文档/智能表格集成：企业微信文档接口</w:t>
      </w:r>
      <w:r>
        <w:t xml:space="preserve"> vs </w:t>
      </w:r>
      <w:r>
        <w:rPr>
          <w:rFonts w:hint="eastAsia"/>
        </w:rPr>
        <w:t xml:space="preserve">腾讯文档开放平台</w:t>
      </w:r>
    </w:p>
    <w:bookmarkStart w:id="41" w:name="企业微信文档wedoc接口要点"/>
    <w:p>
      <w:pPr>
        <w:pStyle w:val="Heading4"/>
      </w:pPr>
      <w:r>
        <w:rPr>
          <w:rFonts w:hint="eastAsia"/>
        </w:rPr>
        <w:t xml:space="preserve">企业微信文档（WeDoc）接口要点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文档接口用于新建文档/表格并提升信息流转效率；调用接口的应用自动成为创建者，“仅应用可编辑文档内容”，并需在管理端配置“可调用接口的应用”。</w:t>
      </w:r>
      <w:hyperlink r:id="rId39">
        <w:r>
          <w:rPr>
            <w:rStyle w:val="Hyperlink"/>
          </w:rPr>
          <w:t xml:space="preserve">[32]</w:t>
        </w:r>
      </w:hyperlink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创建文档接口</w:t>
      </w:r>
      <w:r>
        <w:t xml:space="preserve"> </w:t>
      </w:r>
      <w:r>
        <w:rPr>
          <w:rStyle w:val="VerbatimChar"/>
        </w:rPr>
        <w:t xml:space="preserve">wedoc/create_doc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docid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url</w:t>
      </w:r>
      <w:r>
        <w:rPr>
          <w:rFonts w:hint="eastAsia"/>
        </w:rPr>
        <w:t xml:space="preserve">，便于后续发送链接或做权限管理。</w:t>
      </w:r>
      <w:hyperlink r:id="rId23">
        <w:r>
          <w:rPr>
            <w:rStyle w:val="Hyperlink"/>
          </w:rPr>
          <w:t xml:space="preserve">[33]</w:t>
        </w:r>
      </w:hyperlink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获取分享链接接口</w:t>
      </w:r>
      <w:r>
        <w:t xml:space="preserve"> </w:t>
      </w:r>
      <w:r>
        <w:rPr>
          <w:rStyle w:val="VerbatimChar"/>
        </w:rPr>
        <w:t xml:space="preserve">wedoc/doc_share</w:t>
      </w:r>
      <w:r>
        <w:t xml:space="preserve"> </w:t>
      </w:r>
      <w:r>
        <w:rPr>
          <w:rFonts w:hint="eastAsia"/>
        </w:rPr>
        <w:t xml:space="preserve">可返回</w:t>
      </w:r>
      <w:r>
        <w:t xml:space="preserve"> </w:t>
      </w:r>
      <w:r>
        <w:rPr>
          <w:rStyle w:val="VerbatimChar"/>
        </w:rPr>
        <w:t xml:space="preserve">share_url</w:t>
      </w:r>
      <w:r>
        <w:rPr>
          <w:rFonts w:hint="eastAsia"/>
        </w:rPr>
        <w:t xml:space="preserve">，且“只能访问该应用创建的文档”。</w:t>
      </w:r>
      <w:hyperlink r:id="rId40">
        <w:r>
          <w:rPr>
            <w:rStyle w:val="Hyperlink"/>
          </w:rPr>
          <w:t xml:space="preserve">[34]</w:t>
        </w:r>
      </w:hyperlink>
    </w:p>
    <w:bookmarkEnd w:id="41"/>
    <w:bookmarkStart w:id="43" w:name="腾讯文档开放平台-open-api-要点"/>
    <w:p>
      <w:pPr>
        <w:pStyle w:val="Heading4"/>
      </w:pPr>
      <w:r>
        <w:rPr>
          <w:rFonts w:hint="eastAsia"/>
        </w:rPr>
        <w:t xml:space="preserve">腾讯文档开放平台</w:t>
      </w:r>
      <w:r>
        <w:t xml:space="preserve"> OPEN API </w:t>
      </w:r>
      <w:r>
        <w:rPr>
          <w:rFonts w:hint="eastAsia"/>
        </w:rPr>
        <w:t xml:space="preserve">要点</w:t>
      </w:r>
    </w:p>
    <w:p>
      <w:pPr>
        <w:pStyle w:val="FirstParagraph"/>
      </w:pPr>
      <w:r>
        <w:rPr>
          <w:rFonts w:hint="eastAsia"/>
        </w:rPr>
        <w:t xml:space="preserve">腾讯文档开放生态提供多维度</w:t>
      </w:r>
      <w:r>
        <w:t xml:space="preserve"> OPEN </w:t>
      </w:r>
      <w:r>
        <w:rPr>
          <w:rFonts w:hint="eastAsia"/>
        </w:rPr>
        <w:t xml:space="preserve">API，可将腾讯文档集成到自有产品，支持包括智能表格等多种文档类型。</w:t>
      </w:r>
      <w:hyperlink r:id="rId24">
        <w:r>
          <w:rPr>
            <w:rStyle w:val="Hyperlink"/>
          </w:rPr>
          <w:t xml:space="preserve">[35]</w:t>
        </w:r>
      </w:hyperlink>
      <w:r>
        <w:t xml:space="preserve"> </w:t>
      </w:r>
      <w:r>
        <w:rPr>
          <w:rFonts w:hint="eastAsia"/>
        </w:rPr>
        <w:t xml:space="preserve">其在线表格（spreadsheet）由多个工作表（sheet）组成，并定义了一套资源结构用于描述与操作（如范围查询、批量更新等）。</w:t>
      </w:r>
      <w:hyperlink r:id="rId42">
        <w:r>
          <w:rPr>
            <w:rStyle w:val="Hyperlink"/>
          </w:rPr>
          <w:t xml:space="preserve">[36]</w:t>
        </w:r>
      </w:hyperlink>
    </w:p>
    <w:bookmarkEnd w:id="43"/>
    <w:bookmarkStart w:id="44" w:name="选型对比"/>
    <w:p>
      <w:pPr>
        <w:pStyle w:val="Heading4"/>
      </w:pPr>
      <w:r>
        <w:rPr>
          <w:rFonts w:hint="eastAsia"/>
        </w:rPr>
        <w:t xml:space="preserve">选型对比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缺点/风险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推荐用法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企业微信文档接口（WeDoc）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企业微信内协作、对内通知、轻量数据看板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与企业微信账号体系一致；可通过</w:t>
            </w:r>
            <w:r>
              <w:t xml:space="preserve"> </w:t>
            </w:r>
            <w:r>
              <w:rPr>
                <w:rStyle w:val="VerbatimChar"/>
              </w:rPr>
              <w:t xml:space="preserve">doc_share</w:t>
            </w:r>
            <w:r>
              <w:t xml:space="preserve"> </w:t>
            </w:r>
            <w:r>
              <w:rPr>
                <w:rFonts w:hint="eastAsia"/>
              </w:rPr>
              <w:t xml:space="preserve">获取分享链接；更贴近企业内控</w:t>
            </w:r>
            <w:hyperlink r:id="rId40">
              <w:r>
                <w:rPr>
                  <w:rStyle w:val="Hyperlink"/>
                </w:rPr>
                <w:t xml:space="preserve">[37]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“只能访问应用创建文档”等限制会影响对存量文档的接入方式</w:t>
            </w:r>
            <w:hyperlink r:id="rId40">
              <w:r>
                <w:rPr>
                  <w:rStyle w:val="Hyperlink"/>
                </w:rPr>
                <w:t xml:space="preserve">[34]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把“周报/维保计划/合同清单”同步成文档，群里只发链接与摘要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腾讯文档</w:t>
            </w:r>
            <w:r>
              <w:t xml:space="preserve"> OPEN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需要更强表格能力、跨系统嵌入、自有产品内集成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丰富、文档类型覆盖广；适合在业务系统内嵌入/管理文档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账号与权限体系可能需额外打通；对“企业微信内消息权限”仍需策略设计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把智能表格作为“对外只读看板”或“对客交付清单”，配合企业微信消息卡片跳转</w:t>
            </w:r>
          </w:p>
        </w:tc>
      </w:tr>
    </w:tbl>
    <w:bookmarkEnd w:id="44"/>
    <w:bookmarkEnd w:id="45"/>
    <w:bookmarkStart w:id="47" w:name="鉴权与基础调用规范"/>
    <w:p>
      <w:pPr>
        <w:pStyle w:val="Heading3"/>
      </w:pPr>
      <w:r>
        <w:rPr>
          <w:rFonts w:hint="eastAsia"/>
        </w:rPr>
        <w:t xml:space="preserve">鉴权与基础调用规范</w:t>
      </w:r>
    </w:p>
    <w:p>
      <w:pPr>
        <w:pStyle w:val="FirstParagraph"/>
      </w:pPr>
      <w:r>
        <w:rPr>
          <w:rFonts w:hint="eastAsia"/>
        </w:rPr>
        <w:t xml:space="preserve">企业微信服务端</w:t>
      </w:r>
      <w:r>
        <w:t xml:space="preserve"> API </w:t>
      </w: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 </w:t>
      </w:r>
      <w:r>
        <w:rPr>
          <w:rFonts w:hint="eastAsia"/>
        </w:rPr>
        <w:t xml:space="preserve">鉴权：</w:t>
      </w:r>
      <w:r>
        <w:rPr>
          <w:rStyle w:val="VerbatimChar"/>
        </w:rPr>
        <w:t xml:space="preserve">GET /cgi-bin/gettoken?corpid=ID&amp;corpsecret=SECRET</w:t>
      </w:r>
      <w:r>
        <w:rPr>
          <w:rFonts w:hint="eastAsia"/>
        </w:rPr>
        <w:t xml:space="preserve">，返回</w:t>
      </w:r>
      <w:r>
        <w:t xml:space="preserve"> </w:t>
      </w:r>
      <w:r>
        <w:rPr>
          <w:rStyle w:val="VerbatimChar"/>
        </w:rPr>
        <w:t xml:space="preserve">expires_in</w:t>
      </w:r>
      <w:r>
        <w:rPr>
          <w:rFonts w:hint="eastAsia"/>
        </w:rPr>
        <w:t xml:space="preserve">（通常</w:t>
      </w:r>
      <w:r>
        <w:t xml:space="preserve"> 7200 </w:t>
      </w:r>
      <w:r>
        <w:rPr>
          <w:rFonts w:hint="eastAsia"/>
        </w:rPr>
        <w:t xml:space="preserve">秒）；文档明确要求开发者缓存</w:t>
      </w:r>
      <w:r>
        <w:t xml:space="preserve"> </w:t>
      </w:r>
      <w:r>
        <w:rPr>
          <w:rStyle w:val="VerbatimChar"/>
        </w:rPr>
        <w:t xml:space="preserve">access_token</w:t>
      </w:r>
      <w:r>
        <w:rPr>
          <w:rFonts w:hint="eastAsia"/>
        </w:rPr>
        <w:t xml:space="preserve">、不要频繁调用、不要把</w:t>
      </w:r>
      <w:r>
        <w:t xml:space="preserve"> token </w:t>
      </w:r>
      <w:r>
        <w:rPr>
          <w:rFonts w:hint="eastAsia"/>
        </w:rPr>
        <w:t xml:space="preserve">返回前端，并要处理可能提前失效的情况。</w:t>
      </w:r>
      <w:hyperlink r:id="rId27">
        <w:r>
          <w:rPr>
            <w:rStyle w:val="Hyperlink"/>
          </w:rPr>
          <w:t xml:space="preserve">[38]</w:t>
        </w:r>
      </w:hyperlink>
      <w:r>
        <w:br/>
      </w:r>
      <w:r>
        <w:rPr>
          <w:rFonts w:hint="eastAsia"/>
        </w:rPr>
        <w:t xml:space="preserve">同时企业微信</w:t>
      </w:r>
      <w:r>
        <w:t xml:space="preserve"> API </w:t>
      </w:r>
      <w:r>
        <w:rPr>
          <w:rFonts w:hint="eastAsia"/>
        </w:rPr>
        <w:t xml:space="preserve">通用要求使用</w:t>
      </w:r>
      <w:r>
        <w:t xml:space="preserve"> HTTPS、JSON、UTF-8 </w:t>
      </w:r>
      <w:r>
        <w:rPr>
          <w:rFonts w:hint="eastAsia"/>
        </w:rPr>
        <w:t xml:space="preserve">编码。</w:t>
      </w:r>
      <w:hyperlink r:id="rId46">
        <w:r>
          <w:rPr>
            <w:rStyle w:val="Hyperlink"/>
          </w:rPr>
          <w:t xml:space="preserve">[39]</w:t>
        </w:r>
      </w:hyperlink>
    </w:p>
    <w:bookmarkEnd w:id="47"/>
    <w:bookmarkStart w:id="50" w:name="系统架构与关键数据流"/>
    <w:p>
      <w:pPr>
        <w:pStyle w:val="Heading3"/>
      </w:pPr>
      <w:r>
        <w:rPr>
          <w:rFonts w:hint="eastAsia"/>
        </w:rPr>
        <w:t xml:space="preserve">系统架构与关键数据流</w:t>
      </w:r>
    </w:p>
    <w:bookmarkStart w:id="48" w:name="推荐系统架构图mermaid"/>
    <w:p>
      <w:pPr>
        <w:pStyle w:val="Heading4"/>
      </w:pPr>
      <w:r>
        <w:rPr>
          <w:rFonts w:hint="eastAsia"/>
        </w:rPr>
        <w:t xml:space="preserve">推荐系统架构图（Mermaid）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Sources[数据与事件源]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DB[(平台业务库/数仓)]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MON[监控&amp;巡检/告警系统]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CMMS[维保/工单系统]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ERP[合同/商务/ERP]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WEDOC[企业微信文档/智能表格]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Core[消息中台核心]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INGEST[事件接入/批处理ETL]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RULES[规则引擎: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频率/优先级/合规模板]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RENDER[内容生成: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模板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多语言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MD渲染]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STORE[(对象存储/附件库)]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QUEUE[(优先级队列/任务表)]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ORCH[发送编排: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去重/幂等/限速/重试]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AUDIT[(审计日志/发送回执/指标)]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WeCom[企业微信侧通道]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MSGSEND[应用消息</w:t>
      </w:r>
      <w:r>
        <w:rPr>
          <w:rStyle w:val="VerbatimChar"/>
        </w:rPr>
        <w:t xml:space="preserve"> message/send]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APPCHAT[应用群聊</w:t>
      </w:r>
      <w:r>
        <w:rPr>
          <w:rStyle w:val="VerbatimChar"/>
        </w:rPr>
        <w:t xml:space="preserve"> appchat/create+send]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MASS[外部群发任务</w:t>
      </w:r>
      <w:r>
        <w:rPr>
          <w:rStyle w:val="VerbatimChar"/>
        </w:rPr>
        <w:t xml:space="preserve"> externalcontact/add_msg_template]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WEHOOK[群机器人</w:t>
      </w:r>
      <w:r>
        <w:rPr>
          <w:rStyle w:val="VerbatimChar"/>
        </w:rPr>
        <w:t xml:space="preserve"> Webhook send+upload_media]</w:t>
      </w:r>
      <w:r>
        <w:br/>
      </w:r>
      <w:r>
        <w:rPr>
          <w:rStyle w:val="VerbatimChar"/>
        </w:rPr>
        <w:t xml:space="preserve">    DOCAPI[WeDoc: create_doc/doc_share]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DB --&gt; INGEST</w:t>
      </w:r>
      <w:r>
        <w:br/>
      </w:r>
      <w:r>
        <w:rPr>
          <w:rStyle w:val="VerbatimChar"/>
        </w:rPr>
        <w:t xml:space="preserve">  MON --&gt; INGEST</w:t>
      </w:r>
      <w:r>
        <w:br/>
      </w:r>
      <w:r>
        <w:rPr>
          <w:rStyle w:val="VerbatimChar"/>
        </w:rPr>
        <w:t xml:space="preserve">  CMMS --&gt; INGEST</w:t>
      </w:r>
      <w:r>
        <w:br/>
      </w:r>
      <w:r>
        <w:rPr>
          <w:rStyle w:val="VerbatimChar"/>
        </w:rPr>
        <w:t xml:space="preserve">  ERP --&gt; INGEST</w:t>
      </w:r>
      <w:r>
        <w:br/>
      </w:r>
      <w:r>
        <w:rPr>
          <w:rStyle w:val="VerbatimChar"/>
        </w:rPr>
        <w:t xml:space="preserve">  WEDOC --&gt; INGEST</w:t>
      </w:r>
      <w:r>
        <w:br/>
      </w:r>
      <w:r>
        <w:br/>
      </w:r>
      <w:r>
        <w:rPr>
          <w:rStyle w:val="VerbatimChar"/>
        </w:rPr>
        <w:t xml:space="preserve">  INGEST --&gt; RULES</w:t>
      </w:r>
      <w:r>
        <w:br/>
      </w:r>
      <w:r>
        <w:rPr>
          <w:rStyle w:val="VerbatimChar"/>
        </w:rPr>
        <w:t xml:space="preserve">  RULES --&gt; RENDER</w:t>
      </w:r>
      <w:r>
        <w:br/>
      </w:r>
      <w:r>
        <w:rPr>
          <w:rStyle w:val="VerbatimChar"/>
        </w:rPr>
        <w:t xml:space="preserve">  RENDER --&gt; STORE</w:t>
      </w:r>
      <w:r>
        <w:br/>
      </w:r>
      <w:r>
        <w:rPr>
          <w:rStyle w:val="VerbatimChar"/>
        </w:rPr>
        <w:t xml:space="preserve">  RULES --&gt; QUEUE</w:t>
      </w:r>
      <w:r>
        <w:br/>
      </w:r>
      <w:r>
        <w:rPr>
          <w:rStyle w:val="VerbatimChar"/>
        </w:rPr>
        <w:t xml:space="preserve">  STORE --&gt; ORCH</w:t>
      </w:r>
      <w:r>
        <w:br/>
      </w:r>
      <w:r>
        <w:rPr>
          <w:rStyle w:val="VerbatimChar"/>
        </w:rPr>
        <w:t xml:space="preserve">  QUEUE --&gt; ORCH</w:t>
      </w:r>
      <w:r>
        <w:br/>
      </w:r>
      <w:r>
        <w:br/>
      </w:r>
      <w:r>
        <w:rPr>
          <w:rStyle w:val="VerbatimChar"/>
        </w:rPr>
        <w:t xml:space="preserve">  ORCH --&gt; MSGSEND</w:t>
      </w:r>
      <w:r>
        <w:br/>
      </w:r>
      <w:r>
        <w:rPr>
          <w:rStyle w:val="VerbatimChar"/>
        </w:rPr>
        <w:t xml:space="preserve">  ORCH --&gt; APPCHAT</w:t>
      </w:r>
      <w:r>
        <w:br/>
      </w:r>
      <w:r>
        <w:rPr>
          <w:rStyle w:val="VerbatimChar"/>
        </w:rPr>
        <w:t xml:space="preserve">  ORCH --&gt; WEHOOK</w:t>
      </w:r>
      <w:r>
        <w:br/>
      </w:r>
      <w:r>
        <w:rPr>
          <w:rStyle w:val="VerbatimChar"/>
        </w:rPr>
        <w:t xml:space="preserve">  ORCH --&gt; MASS</w:t>
      </w:r>
      <w:r>
        <w:br/>
      </w:r>
      <w:r>
        <w:rPr>
          <w:rStyle w:val="VerbatimChar"/>
        </w:rPr>
        <w:t xml:space="preserve">  ORCH --&gt; AUDIT</w:t>
      </w:r>
      <w:r>
        <w:br/>
      </w:r>
      <w:r>
        <w:br/>
      </w:r>
      <w:r>
        <w:rPr>
          <w:rStyle w:val="VerbatimChar"/>
        </w:rPr>
        <w:t xml:space="preserve">  RENDER --&gt; DOCAPI</w:t>
      </w:r>
      <w:r>
        <w:br/>
      </w:r>
      <w:r>
        <w:rPr>
          <w:rStyle w:val="VerbatimChar"/>
        </w:rPr>
        <w:t xml:space="preserve">  DOCAPI --&gt; ORCH</w:t>
      </w:r>
    </w:p>
    <w:bookmarkEnd w:id="48"/>
    <w:bookmarkStart w:id="49" w:name="关键数据流说明"/>
    <w:p>
      <w:pPr>
        <w:pStyle w:val="Heading4"/>
      </w:pPr>
      <w:r>
        <w:rPr>
          <w:rFonts w:hint="eastAsia"/>
        </w:rPr>
        <w:t xml:space="preserve">关键数据流说明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批处理类（报表/维保/合同到期）：INGEST</w:t>
      </w:r>
      <w:r>
        <w:t xml:space="preserve"> </w:t>
      </w:r>
      <w:r>
        <w:rPr>
          <w:rFonts w:hint="eastAsia"/>
        </w:rPr>
        <w:t xml:space="preserve">定时从</w:t>
      </w:r>
      <w:r>
        <w:t xml:space="preserve"> DB/CMMS/ERP </w:t>
      </w:r>
      <w:r>
        <w:rPr>
          <w:rFonts w:hint="eastAsia"/>
        </w:rPr>
        <w:t xml:space="preserve">抽取</w:t>
      </w:r>
      <w:r>
        <w:t xml:space="preserve"> → RULES </w:t>
      </w:r>
      <w:r>
        <w:rPr>
          <w:rFonts w:hint="eastAsia"/>
        </w:rPr>
        <w:t xml:space="preserve">计算“触发窗口、目标人群、通道策略”</w:t>
      </w:r>
      <w:r>
        <w:t xml:space="preserve"> → RENDER </w:t>
      </w:r>
      <w:r>
        <w:rPr>
          <w:rFonts w:hint="eastAsia"/>
        </w:rPr>
        <w:t xml:space="preserve">生成</w:t>
      </w:r>
      <w:r>
        <w:t xml:space="preserve"> </w:t>
      </w:r>
      <w:r>
        <w:rPr>
          <w:rFonts w:hint="eastAsia"/>
        </w:rPr>
        <w:t xml:space="preserve">markdown/卡片/附件并存入</w:t>
      </w:r>
      <w:r>
        <w:t xml:space="preserve"> STORE → ORCH </w:t>
      </w:r>
      <w:r>
        <w:rPr>
          <w:rFonts w:hint="eastAsia"/>
        </w:rPr>
        <w:t xml:space="preserve">依据优先级队列分批发送，并写入</w:t>
      </w:r>
      <w:r>
        <w:t xml:space="preserve"> AUDIT。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事件类（故障提醒）：MON</w:t>
      </w:r>
      <w:r>
        <w:t xml:space="preserve"> </w:t>
      </w:r>
      <w:r>
        <w:rPr>
          <w:rFonts w:hint="eastAsia"/>
        </w:rPr>
        <w:t xml:space="preserve">事件进入</w:t>
      </w:r>
      <w:r>
        <w:t xml:space="preserve"> INGEST → RULES </w:t>
      </w:r>
      <w:r>
        <w:rPr>
          <w:rFonts w:hint="eastAsia"/>
        </w:rPr>
        <w:t xml:space="preserve">做告警聚合、抑制与升级（如同站点</w:t>
      </w:r>
      <w:r>
        <w:t xml:space="preserve"> 5 </w:t>
      </w:r>
      <w:r>
        <w:rPr>
          <w:rFonts w:hint="eastAsia"/>
        </w:rPr>
        <w:t xml:space="preserve">分钟内合并）→</w:t>
      </w:r>
      <w:r>
        <w:t xml:space="preserve"> ORCH </w:t>
      </w:r>
      <w:r>
        <w:rPr>
          <w:rFonts w:hint="eastAsia"/>
        </w:rPr>
        <w:t xml:space="preserve">进入高优先级队列，做限速/重试；若外部群需要触达，转为</w:t>
      </w:r>
      <w:r>
        <w:t xml:space="preserve"> MASS </w:t>
      </w:r>
      <w:r>
        <w:rPr>
          <w:rFonts w:hint="eastAsia"/>
        </w:rPr>
        <w:t xml:space="preserve">任务并等待成员确认。</w:t>
      </w:r>
      <w:hyperlink r:id="rId21">
        <w:r>
          <w:rPr>
            <w:rStyle w:val="Hyperlink"/>
          </w:rPr>
          <w:t xml:space="preserve">[15]</w:t>
        </w:r>
      </w:hyperlink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在线文档类：RENDER</w:t>
      </w:r>
      <w:r>
        <w:t xml:space="preserve"> </w:t>
      </w:r>
      <w:r>
        <w:rPr>
          <w:rFonts w:hint="eastAsia"/>
        </w:rPr>
        <w:t xml:space="preserve">先调用</w:t>
      </w:r>
      <w:r>
        <w:t xml:space="preserve"> </w:t>
      </w:r>
      <w:r>
        <w:rPr>
          <w:rStyle w:val="VerbatimChar"/>
        </w:rPr>
        <w:t xml:space="preserve">wedoc/create_doc</w:t>
      </w:r>
      <w:r>
        <w:t xml:space="preserve"> </w:t>
      </w:r>
      <w:r>
        <w:rPr>
          <w:rFonts w:hint="eastAsia"/>
        </w:rPr>
        <w:t xml:space="preserve">生成/更新承载文档，再用</w:t>
      </w:r>
      <w:r>
        <w:t xml:space="preserve"> </w:t>
      </w:r>
      <w:r>
        <w:rPr>
          <w:rStyle w:val="VerbatimChar"/>
        </w:rPr>
        <w:t xml:space="preserve">wedoc/doc_share</w:t>
      </w:r>
      <w:r>
        <w:t xml:space="preserve"> </w:t>
      </w:r>
      <w:r>
        <w:rPr>
          <w:rFonts w:hint="eastAsia"/>
        </w:rPr>
        <w:t xml:space="preserve">获取分享链接，将链接注入消息模板并发送；受限于“只能访问应用创建的文档”，建议把“系统产出文档”与“人工维护文档”分层管理。</w:t>
      </w:r>
      <w:hyperlink r:id="rId23">
        <w:r>
          <w:rPr>
            <w:rStyle w:val="Hyperlink"/>
          </w:rPr>
          <w:t xml:space="preserve">[3]</w:t>
        </w:r>
      </w:hyperlink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64" w:name="调度可靠性与数据处理流水线"/>
    <w:p>
      <w:pPr>
        <w:pStyle w:val="Heading2"/>
      </w:pPr>
      <w:r>
        <w:rPr>
          <w:rFonts w:hint="eastAsia"/>
        </w:rPr>
        <w:t xml:space="preserve">调度、可靠性与数据处理流水线</w:t>
      </w:r>
    </w:p>
    <w:bookmarkStart w:id="52" w:name="调度模式定时任务-事件驱动的统一编排"/>
    <w:p>
      <w:pPr>
        <w:pStyle w:val="Heading3"/>
      </w:pPr>
      <w:r>
        <w:rPr>
          <w:rFonts w:hint="eastAsia"/>
        </w:rPr>
        <w:t xml:space="preserve">调度模式：定时任务</w:t>
      </w:r>
      <w:r>
        <w:t xml:space="preserve"> + </w:t>
      </w:r>
      <w:r>
        <w:rPr>
          <w:rFonts w:hint="eastAsia"/>
        </w:rPr>
        <w:t xml:space="preserve">事件驱动的统一编排</w:t>
      </w:r>
    </w:p>
    <w:p>
      <w:pPr>
        <w:pStyle w:val="FirstParagraph"/>
      </w:pPr>
      <w:r>
        <w:rPr>
          <w:rFonts w:hint="eastAsia"/>
        </w:rPr>
        <w:t xml:space="preserve">建议采用“双模式”：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定时任务：用于报表、维保到期、合同里程碑扫描等；同时遵循企业微信建议“尽量避开每小时</w:t>
      </w:r>
      <w:r>
        <w:t xml:space="preserve"> 0 </w:t>
      </w:r>
      <w:r>
        <w:rPr>
          <w:rFonts w:hint="eastAsia"/>
        </w:rPr>
        <w:t xml:space="preserve">分或</w:t>
      </w:r>
      <w:r>
        <w:t xml:space="preserve"> 30 </w:t>
      </w:r>
      <w:r>
        <w:rPr>
          <w:rFonts w:hint="eastAsia"/>
        </w:rPr>
        <w:t xml:space="preserve">分”集中触发，做随机抖动（jitter）分散压力。</w:t>
      </w:r>
      <w:hyperlink r:id="rId31">
        <w:r>
          <w:rPr>
            <w:rStyle w:val="Hyperlink"/>
          </w:rPr>
          <w:t xml:space="preserve">[11]</w:t>
        </w:r>
      </w:hyperlink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事件驱动：用于故障告警与状态变化（升级/恢复）；需要引入“聚合/抑制/升级”策略，避免告警风暴把企业微信侧投递限额打满（尤其是</w:t>
      </w:r>
      <w:r>
        <w:t xml:space="preserve"> appchat/send </w:t>
      </w:r>
      <w:r>
        <w:rPr>
          <w:rFonts w:hint="eastAsia"/>
        </w:rPr>
        <w:t xml:space="preserve">有明确人次/分钟、人次/小时限制，且成员接收超限会被丢弃且接口不报错）。</w:t>
      </w:r>
      <w:hyperlink r:id="rId25">
        <w:r>
          <w:rPr>
            <w:rStyle w:val="Hyperlink"/>
          </w:rPr>
          <w:t xml:space="preserve">[19]</w:t>
        </w:r>
      </w:hyperlink>
    </w:p>
    <w:bookmarkEnd w:id="52"/>
    <w:bookmarkStart w:id="58" w:name="可靠性设计要点"/>
    <w:p>
      <w:pPr>
        <w:pStyle w:val="Heading3"/>
      </w:pPr>
      <w:r>
        <w:rPr>
          <w:rFonts w:hint="eastAsia"/>
        </w:rPr>
        <w:t xml:space="preserve">可靠性设计要点</w:t>
      </w:r>
    </w:p>
    <w:bookmarkStart w:id="54" w:name="优先级队列与批量发送策略"/>
    <w:p>
      <w:pPr>
        <w:pStyle w:val="Heading4"/>
      </w:pPr>
      <w:r>
        <w:rPr>
          <w:rFonts w:hint="eastAsia"/>
        </w:rPr>
        <w:t xml:space="preserve">优先级队列与批量发送策略</w:t>
      </w:r>
    </w:p>
    <w:p>
      <w:pPr>
        <w:pStyle w:val="FirstParagraph"/>
      </w:pPr>
      <w:r>
        <w:rPr>
          <w:rFonts w:hint="eastAsia"/>
        </w:rPr>
        <w:t xml:space="preserve">将消息任务按优先级拆为至少三档：P0（故障/安全）、P1（临近维保）、P2（报表/文档提醒）。P0</w:t>
      </w:r>
      <w:r>
        <w:t xml:space="preserve"> </w:t>
      </w:r>
      <w:r>
        <w:rPr>
          <w:rFonts w:hint="eastAsia"/>
        </w:rPr>
        <w:t xml:space="preserve">走高优先级队列并限制并发，P2</w:t>
      </w:r>
      <w:r>
        <w:t xml:space="preserve"> </w:t>
      </w:r>
      <w:r>
        <w:rPr>
          <w:rFonts w:hint="eastAsia"/>
        </w:rPr>
        <w:t xml:space="preserve">走批量慢速队列；批量发送时要根据通道的“可观测限制”切分：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message/send</w:t>
      </w:r>
      <w:r>
        <w:rPr>
          <w:rFonts w:hint="eastAsia"/>
        </w:rPr>
        <w:t xml:space="preserve">：单次可按</w:t>
      </w:r>
      <w:r>
        <w:t xml:space="preserve"> touser/toparty/totag </w:t>
      </w:r>
      <w:r>
        <w:rPr>
          <w:rFonts w:hint="eastAsia"/>
        </w:rPr>
        <w:t xml:space="preserve">投递，但仍需要在系统侧做“接收人规模→分片→限速”。</w:t>
      </w:r>
      <w:hyperlink r:id="rId31">
        <w:r>
          <w:rPr>
            <w:rStyle w:val="Hyperlink"/>
          </w:rPr>
          <w:t xml:space="preserve">[18]</w:t>
        </w:r>
      </w:hyperlink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appchat/send</w:t>
      </w:r>
      <w:r>
        <w:rPr>
          <w:rFonts w:hint="eastAsia"/>
        </w:rPr>
        <w:t xml:space="preserve">：发送量按“人次/分、人次/小时”限制，并存在“成员接收条数/分/天”上限且超限丢弃；因此“群规模越大，一次发送消耗人次越多”，应优先做站点维度汇总、或拆分多群/多时段。</w:t>
      </w:r>
      <w:hyperlink r:id="rId25">
        <w:r>
          <w:rPr>
            <w:rStyle w:val="Hyperlink"/>
          </w:rPr>
          <w:t xml:space="preserve">[19]</w:t>
        </w:r>
      </w:hyperlink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外部群发：创建任务后不等于送达，必须轮询/回收执行结果（</w:t>
      </w:r>
      <w:r>
        <w:rPr>
          <w:rStyle w:val="VerbatimChar"/>
        </w:rPr>
        <w:t xml:space="preserve">get_groupmsg_send_result</w:t>
      </w:r>
      <w:r>
        <w:rPr>
          <w:rFonts w:hint="eastAsia"/>
        </w:rPr>
        <w:t xml:space="preserve">），并可在必要时提醒成员执行（24h</w:t>
      </w:r>
      <w:r>
        <w:t xml:space="preserve"> </w:t>
      </w:r>
      <w:r>
        <w:rPr>
          <w:rFonts w:hint="eastAsia"/>
        </w:rPr>
        <w:t xml:space="preserve">内最多</w:t>
      </w:r>
      <w:r>
        <w:t xml:space="preserve"> 3 </w:t>
      </w:r>
      <w:r>
        <w:rPr>
          <w:rFonts w:hint="eastAsia"/>
        </w:rPr>
        <w:t xml:space="preserve">次提醒）。</w:t>
      </w:r>
      <w:hyperlink r:id="rId53">
        <w:r>
          <w:rPr>
            <w:rStyle w:val="Hyperlink"/>
          </w:rPr>
          <w:t xml:space="preserve">[40]</w:t>
        </w:r>
      </w:hyperlink>
    </w:p>
    <w:bookmarkEnd w:id="54"/>
    <w:bookmarkStart w:id="56" w:name="去重与幂等"/>
    <w:p>
      <w:pPr>
        <w:pStyle w:val="Heading4"/>
      </w:pPr>
      <w:r>
        <w:rPr>
          <w:rFonts w:hint="eastAsia"/>
        </w:rPr>
        <w:t xml:space="preserve">去重与幂等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内部应用消息可利用</w:t>
      </w:r>
      <w:r>
        <w:t xml:space="preserve"> </w:t>
      </w:r>
      <w:r>
        <w:rPr>
          <w:rStyle w:val="VerbatimChar"/>
        </w:rPr>
        <w:t xml:space="preserve">enable_duplicate_check</w:t>
      </w:r>
      <w:r>
        <w:t xml:space="preserve"> </w:t>
      </w:r>
      <w:r>
        <w:rPr>
          <w:rFonts w:hint="eastAsia"/>
        </w:rPr>
        <w:t xml:space="preserve">做“同内容短窗口去重”，默认</w:t>
      </w:r>
      <w:r>
        <w:t xml:space="preserve"> 1800 </w:t>
      </w:r>
      <w:r>
        <w:rPr>
          <w:rFonts w:hint="eastAsia"/>
        </w:rPr>
        <w:t xml:space="preserve">秒；但这属于平台侧“内容级去重”，仍建议业务侧使用</w:t>
      </w:r>
      <w:r>
        <w:t xml:space="preserve"> </w:t>
      </w:r>
      <w:r>
        <w:rPr>
          <w:rStyle w:val="VerbatimChar"/>
        </w:rPr>
        <w:t xml:space="preserve">dedup_key = </w:t>
      </w:r>
      <w:r>
        <w:rPr>
          <w:rStyle w:val="VerbatimChar"/>
          <w:rFonts w:hint="eastAsia"/>
        </w:rPr>
        <w:t xml:space="preserve">hash(消息类型+业务主键+窗口)</w:t>
      </w:r>
      <w:r>
        <w:t xml:space="preserve"> </w:t>
      </w:r>
      <w:r>
        <w:rPr>
          <w:rFonts w:hint="eastAsia"/>
        </w:rPr>
        <w:t xml:space="preserve">做幂等落库/Redis</w:t>
      </w:r>
      <w:r>
        <w:t xml:space="preserve"> SETNX。</w:t>
      </w:r>
      <w:hyperlink r:id="rId31">
        <w:r>
          <w:rPr>
            <w:rStyle w:val="Hyperlink"/>
          </w:rPr>
          <w:t xml:space="preserve">[11]</w:t>
        </w:r>
      </w:hyperlink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外部群发任务以</w:t>
      </w:r>
      <w:r>
        <w:t xml:space="preserve"> </w:t>
      </w:r>
      <w:r>
        <w:rPr>
          <w:rStyle w:val="VerbatimChar"/>
        </w:rPr>
        <w:t xml:space="preserve">msgid</w:t>
      </w:r>
      <w:r>
        <w:t xml:space="preserve"> </w:t>
      </w:r>
      <w:r>
        <w:rPr>
          <w:rFonts w:hint="eastAsia"/>
        </w:rPr>
        <w:t xml:space="preserve">为发送主键，后续查询群发记录列表与执行结果均围绕</w:t>
      </w:r>
      <w:r>
        <w:t xml:space="preserve"> </w:t>
      </w:r>
      <w:r>
        <w:rPr>
          <w:rStyle w:val="VerbatimChar"/>
        </w:rPr>
        <w:t xml:space="preserve">msgid</w:t>
      </w:r>
      <w:r>
        <w:t xml:space="preserve"> </w:t>
      </w:r>
      <w:r>
        <w:rPr>
          <w:rFonts w:hint="eastAsia"/>
        </w:rPr>
        <w:t xml:space="preserve">展开；因此应将</w:t>
      </w:r>
      <w:r>
        <w:t xml:space="preserve"> </w:t>
      </w:r>
      <w:r>
        <w:rPr>
          <w:rStyle w:val="VerbatimChar"/>
        </w:rPr>
        <w:t xml:space="preserve">msgid</w:t>
      </w:r>
      <w:r>
        <w:t xml:space="preserve"> </w:t>
      </w:r>
      <w:r>
        <w:rPr>
          <w:rFonts w:hint="eastAsia"/>
        </w:rPr>
        <w:t xml:space="preserve">与业务事件</w:t>
      </w:r>
      <w:r>
        <w:t xml:space="preserve"> ID </w:t>
      </w:r>
      <w:r>
        <w:rPr>
          <w:rFonts w:hint="eastAsia"/>
        </w:rPr>
        <w:t xml:space="preserve">做映射，并在重试时先查映射避免重复创建任务。</w:t>
      </w:r>
      <w:hyperlink r:id="rId55">
        <w:r>
          <w:rPr>
            <w:rStyle w:val="Hyperlink"/>
          </w:rPr>
          <w:t xml:space="preserve">[41]</w:t>
        </w:r>
      </w:hyperlink>
    </w:p>
    <w:bookmarkEnd w:id="56"/>
    <w:bookmarkStart w:id="57" w:name="重试失败告警与回溯"/>
    <w:p>
      <w:pPr>
        <w:pStyle w:val="Heading4"/>
      </w:pPr>
      <w:r>
        <w:rPr>
          <w:rFonts w:hint="eastAsia"/>
        </w:rPr>
        <w:t xml:space="preserve">重试、失败告警与回溯</w:t>
      </w:r>
    </w:p>
    <w:p>
      <w:pPr>
        <w:pStyle w:val="FirstParagraph"/>
      </w:pPr>
      <w:r>
        <w:rPr>
          <w:rFonts w:hint="eastAsia"/>
        </w:rPr>
        <w:t xml:space="preserve">推荐分层重试：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网络/超时：短退避（如</w:t>
      </w:r>
      <w:r>
        <w:t xml:space="preserve"> </w:t>
      </w:r>
      <w:r>
        <w:rPr>
          <w:rFonts w:hint="eastAsia"/>
        </w:rPr>
        <w:t xml:space="preserve">1s/3s/10s）+</w:t>
      </w:r>
      <w:r>
        <w:t xml:space="preserve"> </w:t>
      </w:r>
      <w:r>
        <w:rPr>
          <w:rFonts w:hint="eastAsia"/>
        </w:rPr>
        <w:t xml:space="preserve">上限次数；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业务错误（权限不足、接收人不在可见范围）：记录并告警（并附带</w:t>
      </w:r>
      <w:r>
        <w:t xml:space="preserve"> invaliduser/invalidparty </w:t>
      </w:r>
      <w:r>
        <w:rPr>
          <w:rFonts w:hint="eastAsia"/>
        </w:rPr>
        <w:t xml:space="preserve">等字段），需要从组织与应用可见范围配置上修复。</w:t>
      </w:r>
      <w:hyperlink r:id="rId31">
        <w:r>
          <w:rPr>
            <w:rStyle w:val="Hyperlink"/>
          </w:rPr>
          <w:t xml:space="preserve">[11]</w:t>
        </w:r>
      </w:hyperlink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外部群发：创建成功后“执行失败/未执行/被频控”属于后链路失败，需要通过</w:t>
      </w:r>
      <w:r>
        <w:t xml:space="preserve"> </w:t>
      </w:r>
      <w:r>
        <w:rPr>
          <w:rStyle w:val="VerbatimChar"/>
        </w:rPr>
        <w:t xml:space="preserve">get_groupmsg_send_result</w:t>
      </w:r>
      <w:r>
        <w:t xml:space="preserve"> </w:t>
      </w:r>
      <w:r>
        <w:rPr>
          <w:rFonts w:hint="eastAsia"/>
        </w:rPr>
        <w:t xml:space="preserve">分类统计，并驱动“提醒成员”“降级内容”“跳过本周期”。</w:t>
      </w:r>
      <w:hyperlink r:id="rId53">
        <w:r>
          <w:rPr>
            <w:rStyle w:val="Hyperlink"/>
          </w:rPr>
          <w:t xml:space="preserve">[40]</w:t>
        </w:r>
      </w:hyperlink>
    </w:p>
    <w:bookmarkEnd w:id="57"/>
    <w:bookmarkEnd w:id="58"/>
    <w:bookmarkStart w:id="63" w:name="数据抽取与报表生成md-多形态输出"/>
    <w:p>
      <w:pPr>
        <w:pStyle w:val="Heading3"/>
      </w:pPr>
      <w:r>
        <w:rPr>
          <w:rFonts w:hint="eastAsia"/>
        </w:rPr>
        <w:t xml:space="preserve">数据抽取与报表生成：MD</w:t>
      </w:r>
      <w:r>
        <w:t xml:space="preserve"> → </w:t>
      </w:r>
      <w:r>
        <w:rPr>
          <w:rFonts w:hint="eastAsia"/>
        </w:rPr>
        <w:t xml:space="preserve">多形态输出</w:t>
      </w:r>
    </w:p>
    <w:bookmarkStart w:id="60" w:name="md-作为源格式的优势与约束"/>
    <w:p>
      <w:pPr>
        <w:pStyle w:val="Heading4"/>
      </w:pPr>
      <w:r>
        <w:t xml:space="preserve">MD </w:t>
      </w:r>
      <w:r>
        <w:rPr>
          <w:rFonts w:hint="eastAsia"/>
        </w:rPr>
        <w:t xml:space="preserve">作为“源格式”的优势与约束</w:t>
      </w:r>
    </w:p>
    <w:p>
      <w:pPr>
        <w:pStyle w:val="FirstParagraph"/>
      </w:pPr>
      <w:r>
        <w:rPr>
          <w:rFonts w:hint="eastAsia"/>
        </w:rPr>
        <w:t xml:space="preserve">企业微信应用消息支持</w:t>
      </w:r>
      <w:r>
        <w:t xml:space="preserve"> markdown </w:t>
      </w:r>
      <w:r>
        <w:rPr>
          <w:rFonts w:hint="eastAsia"/>
        </w:rPr>
        <w:t xml:space="preserve">类型，且内容最长不超过</w:t>
      </w:r>
      <w:r>
        <w:t xml:space="preserve"> 2048 </w:t>
      </w:r>
      <w:r>
        <w:rPr>
          <w:rFonts w:hint="eastAsia"/>
        </w:rPr>
        <w:t xml:space="preserve">字节（UTF-8）。</w:t>
      </w:r>
      <w:hyperlink r:id="rId22">
        <w:r>
          <w:rPr>
            <w:rStyle w:val="Hyperlink"/>
          </w:rPr>
          <w:t xml:space="preserve">[42]</w:t>
        </w:r>
      </w:hyperlink>
      <w:r>
        <w:t xml:space="preserve"> </w:t>
      </w:r>
      <w:r>
        <w:rPr>
          <w:rFonts w:hint="eastAsia"/>
        </w:rPr>
        <w:t xml:space="preserve">因此建议把</w:t>
      </w:r>
      <w:r>
        <w:t xml:space="preserve"> MD </w:t>
      </w:r>
      <w:r>
        <w:rPr>
          <w:rFonts w:hint="eastAsia"/>
        </w:rPr>
        <w:t xml:space="preserve">作为“源格式（source</w:t>
      </w:r>
      <w:r>
        <w:t xml:space="preserve"> of </w:t>
      </w:r>
      <w:r>
        <w:rPr>
          <w:rFonts w:hint="eastAsia"/>
        </w:rPr>
        <w:t xml:space="preserve">truth）”，再根据实际长度与通道能力自动降级：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短报表</w:t>
      </w:r>
      <w:r>
        <w:rPr>
          <w:rFonts w:hint="eastAsia"/>
        </w:rPr>
        <w:t xml:space="preserve">：直接发</w:t>
      </w:r>
      <w:r>
        <w:t xml:space="preserve"> markdown </w:t>
      </w:r>
      <w:r>
        <w:rPr>
          <w:rFonts w:hint="eastAsia"/>
        </w:rPr>
        <w:t xml:space="preserve">消息；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长报表</w:t>
      </w:r>
      <w:r>
        <w:rPr>
          <w:rFonts w:hint="eastAsia"/>
        </w:rPr>
        <w:t xml:space="preserve">：渲染为</w:t>
      </w:r>
      <w:r>
        <w:t xml:space="preserve"> </w:t>
      </w:r>
      <w:r>
        <w:rPr>
          <w:rFonts w:hint="eastAsia"/>
        </w:rPr>
        <w:t xml:space="preserve">PDF/HTML/图片并作为附件发送（</w:t>
      </w:r>
      <w:r>
        <w:rPr>
          <w:rStyle w:val="VerbatimChar"/>
        </w:rPr>
        <w:t xml:space="preserve">media/upload</w:t>
      </w:r>
      <w:r>
        <w:t xml:space="preserve"> </w:t>
      </w:r>
      <w:r>
        <w:rPr>
          <w:rFonts w:hint="eastAsia"/>
        </w:rPr>
        <w:t xml:space="preserve">获取</w:t>
      </w:r>
      <w:r>
        <w:t xml:space="preserve"> </w:t>
      </w:r>
      <w:r>
        <w:rPr>
          <w:rStyle w:val="VerbatimChar"/>
        </w:rPr>
        <w:t xml:space="preserve">media_id</w:t>
      </w:r>
      <w:r>
        <w:rPr>
          <w:rFonts w:hint="eastAsia"/>
        </w:rPr>
        <w:t xml:space="preserve">，再发送</w:t>
      </w:r>
      <w:r>
        <w:t xml:space="preserve"> </w:t>
      </w:r>
      <w:r>
        <w:rPr>
          <w:rFonts w:hint="eastAsia"/>
        </w:rPr>
        <w:t xml:space="preserve">file）；</w:t>
      </w:r>
      <w:r>
        <w:rPr>
          <w:rStyle w:val="VerbatimChar"/>
        </w:rPr>
        <w:t xml:space="preserve">media_id</w:t>
      </w:r>
      <w:r>
        <w:t xml:space="preserve"> </w:t>
      </w:r>
      <w:r>
        <w:rPr>
          <w:rFonts w:hint="eastAsia"/>
        </w:rPr>
        <w:t xml:space="preserve">仅</w:t>
      </w:r>
      <w:r>
        <w:t xml:space="preserve"> 3 </w:t>
      </w:r>
      <w:r>
        <w:rPr>
          <w:rFonts w:hint="eastAsia"/>
        </w:rPr>
        <w:t xml:space="preserve">天有效，因此附件应“即时上传即时发送”，并在对象存储中保留长期归档文件以备审计。</w:t>
      </w:r>
      <w:hyperlink r:id="rId59">
        <w:r>
          <w:rPr>
            <w:rStyle w:val="Hyperlink"/>
          </w:rPr>
          <w:t xml:space="preserve">[43]</w:t>
        </w:r>
      </w:hyperlink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外部群摘要</w:t>
      </w:r>
      <w:r>
        <w:rPr>
          <w:rFonts w:hint="eastAsia"/>
        </w:rPr>
        <w:t xml:space="preserve">：只发关键指标与链接（在线文档/门户），避免在群里堆长文本与敏感字段。</w:t>
      </w:r>
      <w:hyperlink r:id="rId21">
        <w:r>
          <w:rPr>
            <w:rStyle w:val="Hyperlink"/>
          </w:rPr>
          <w:t xml:space="preserve">[44]</w:t>
        </w:r>
      </w:hyperlink>
    </w:p>
    <w:bookmarkEnd w:id="60"/>
    <w:bookmarkStart w:id="61" w:name="md-报表示例模板示例一"/>
    <w:p>
      <w:pPr>
        <w:pStyle w:val="Heading4"/>
      </w:pPr>
      <w:r>
        <w:t xml:space="preserve">MD </w:t>
      </w:r>
      <w:r>
        <w:rPr>
          <w:rFonts w:hint="eastAsia"/>
        </w:rPr>
        <w:t xml:space="preserve">报表示例（模板示例一）</w:t>
      </w:r>
    </w:p>
    <w:p>
      <w:pPr>
        <w:pStyle w:val="SourceCode"/>
      </w:pPr>
      <w:r>
        <w:rPr>
          <w:rStyle w:val="VerbatimChar"/>
        </w:rPr>
        <w:t xml:space="preserve">### 📊 </w:t>
      </w:r>
      <w:r>
        <w:rPr>
          <w:rStyle w:val="VerbatimChar"/>
          <w:rFonts w:hint="eastAsia"/>
        </w:rPr>
        <w:t xml:space="preserve">平台日报（2026-03-28）</w:t>
      </w:r>
      <w:r>
        <w:br/>
      </w:r>
      <w:r>
        <w:br/>
      </w:r>
      <w:r>
        <w:rPr>
          <w:rStyle w:val="VerbatimChar"/>
          <w:rFonts w:hint="eastAsia"/>
        </w:rPr>
        <w:t xml:space="preserve">**范围**：华东区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全部电站</w:t>
      </w:r>
      <w:r>
        <w:rPr>
          <w:rStyle w:val="VerbatimChar"/>
        </w:rPr>
        <w:t xml:space="preserve">  </w:t>
      </w:r>
      <w:r>
        <w:br/>
      </w:r>
      <w:r>
        <w:rPr>
          <w:rStyle w:val="VerbatimChar"/>
          <w:rFonts w:hint="eastAsia"/>
        </w:rPr>
        <w:t xml:space="preserve">**摘要**：今日新增故障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起（P1:1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P2:2），已关闭工单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个。</w:t>
      </w:r>
      <w:r>
        <w:br/>
      </w:r>
      <w:r>
        <w:br/>
      </w:r>
      <w:r>
        <w:rPr>
          <w:rStyle w:val="VerbatimChar"/>
        </w:rPr>
        <w:t xml:space="preserve">#### </w:t>
      </w:r>
      <w:r>
        <w:rPr>
          <w:rStyle w:val="VerbatimChar"/>
          <w:rFonts w:hint="eastAsia"/>
        </w:rPr>
        <w:t xml:space="preserve">关键指标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发电量（昨日）：12.34</w:t>
      </w:r>
      <w:r>
        <w:rPr>
          <w:rStyle w:val="VerbatimChar"/>
        </w:rPr>
        <w:t xml:space="preserve"> MWh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可用率：99.12%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逾期工单：2（点击查看明细）</w:t>
      </w:r>
      <w:r>
        <w:br/>
      </w:r>
      <w:r>
        <w:br/>
      </w:r>
      <w:r>
        <w:rPr>
          <w:rStyle w:val="VerbatimChar"/>
        </w:rPr>
        <w:t xml:space="preserve">#### </w:t>
      </w:r>
      <w:r>
        <w:rPr>
          <w:rStyle w:val="VerbatimChar"/>
          <w:rFonts w:hint="eastAsia"/>
        </w:rPr>
        <w:t xml:space="preserve">告警</w:t>
      </w:r>
      <w:r>
        <w:rPr>
          <w:rStyle w:val="VerbatimChar"/>
        </w:rPr>
        <w:t xml:space="preserve"> Top 3</w:t>
      </w:r>
      <w:r>
        <w:br/>
      </w:r>
      <w:r>
        <w:rPr>
          <w:rStyle w:val="VerbatimChar"/>
        </w:rPr>
        <w:t xml:space="preserve">1) [P1] </w:t>
      </w:r>
      <w:r>
        <w:rPr>
          <w:rStyle w:val="VerbatimChar"/>
          <w:rFonts w:hint="eastAsia"/>
        </w:rPr>
        <w:t xml:space="preserve">逆变器告警（站点A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INV-03）—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已派单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@值班组</w:t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2) [P2] </w:t>
      </w:r>
      <w:r>
        <w:rPr>
          <w:rStyle w:val="VerbatimChar"/>
          <w:rFonts w:hint="eastAsia"/>
        </w:rPr>
        <w:t xml:space="preserve">通讯中断（站点B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RTU）—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观察中</w:t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3) [P2] </w:t>
      </w:r>
      <w:r>
        <w:rPr>
          <w:rStyle w:val="VerbatimChar"/>
          <w:rFonts w:hint="eastAsia"/>
        </w:rPr>
        <w:t xml:space="preserve">组件温度异常（站点C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STR-02）—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观察中</w:t>
      </w:r>
      <w:r>
        <w:br/>
      </w:r>
      <w:r>
        <w:br/>
      </w:r>
      <w:r>
        <w:rPr>
          <w:rStyle w:val="VerbatimChar"/>
        </w:rPr>
        <w:t xml:space="preserve">&gt; </w:t>
      </w:r>
      <w:r>
        <w:rPr>
          <w:rStyle w:val="VerbatimChar"/>
          <w:rFonts w:hint="eastAsia"/>
        </w:rPr>
        <w:t xml:space="preserve">明细报表（只读）：https://your.portal/reports/daily/2026-03-28</w:t>
      </w:r>
    </w:p>
    <w:p>
      <w:pPr>
        <w:pStyle w:val="FirstParagraph"/>
      </w:pPr>
      <w:r>
        <w:rPr>
          <w:rFonts w:hint="eastAsia"/>
        </w:rPr>
        <w:t xml:space="preserve">（注意：如用于企业微信</w:t>
      </w:r>
      <w:r>
        <w:t xml:space="preserve"> markdown </w:t>
      </w:r>
      <w:r>
        <w:rPr>
          <w:rFonts w:hint="eastAsia"/>
        </w:rPr>
        <w:t xml:space="preserve">消息，应控制在</w:t>
      </w:r>
      <w:r>
        <w:t xml:space="preserve"> 2048 </w:t>
      </w:r>
      <w:r>
        <w:rPr>
          <w:rFonts w:hint="eastAsia"/>
        </w:rPr>
        <w:t xml:space="preserve">字节内；超长请走附件或链接。</w:t>
      </w:r>
      <w:hyperlink r:id="rId22">
        <w:r>
          <w:rPr>
            <w:rStyle w:val="Hyperlink"/>
          </w:rPr>
          <w:t xml:space="preserve">[45]</w:t>
        </w:r>
      </w:hyperlink>
      <w:r>
        <w:rPr>
          <w:rFonts w:hint="eastAsia"/>
        </w:rPr>
        <w:t xml:space="preserve">）</w:t>
      </w:r>
    </w:p>
    <w:bookmarkEnd w:id="61"/>
    <w:bookmarkStart w:id="62" w:name="表格图表嵌入与预览生成建议"/>
    <w:p>
      <w:pPr>
        <w:pStyle w:val="Heading4"/>
      </w:pPr>
      <w:r>
        <w:rPr>
          <w:rFonts w:hint="eastAsia"/>
        </w:rPr>
        <w:t xml:space="preserve">表格/图表嵌入与预览生成建议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企业微信消息本身对复杂图表支持有限，建议图表走“图片/附件/在线文档”三选一：图片适合快速浏览；PDF/Excel</w:t>
      </w:r>
      <w:r>
        <w:t xml:space="preserve"> </w:t>
      </w:r>
      <w:r>
        <w:rPr>
          <w:rFonts w:hint="eastAsia"/>
        </w:rPr>
        <w:t xml:space="preserve">适合审计留存；在线文档适合持续更新与权限控制。临时素材上传对普通文件限制</w:t>
      </w:r>
      <w:r>
        <w:t xml:space="preserve"> </w:t>
      </w:r>
      <w:r>
        <w:rPr>
          <w:rFonts w:hint="eastAsia"/>
        </w:rPr>
        <w:t xml:space="preserve">20MB，且</w:t>
      </w:r>
      <w:r>
        <w:t xml:space="preserve"> </w:t>
      </w:r>
      <w:r>
        <w:rPr>
          <w:rStyle w:val="VerbatimChar"/>
        </w:rPr>
        <w:t xml:space="preserve">media_id</w:t>
      </w:r>
      <w:r>
        <w:t xml:space="preserve"> </w:t>
      </w:r>
      <w:r>
        <w:rPr>
          <w:rFonts w:hint="eastAsia"/>
        </w:rPr>
        <w:t xml:space="preserve">有效期</w:t>
      </w:r>
      <w:r>
        <w:t xml:space="preserve"> 3 </w:t>
      </w:r>
      <w:r>
        <w:rPr>
          <w:rFonts w:hint="eastAsia"/>
        </w:rPr>
        <w:t xml:space="preserve">天。</w:t>
      </w:r>
      <w:hyperlink r:id="rId59">
        <w:r>
          <w:rPr>
            <w:rStyle w:val="Hyperlink"/>
          </w:rPr>
          <w:t xml:space="preserve">[46]</w:t>
        </w:r>
      </w:hyperlink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若采用企业微信文档作为承载，可通过</w:t>
      </w:r>
      <w:r>
        <w:t xml:space="preserve"> </w:t>
      </w:r>
      <w:r>
        <w:rPr>
          <w:rStyle w:val="VerbatimChar"/>
        </w:rPr>
        <w:t xml:space="preserve">wedoc/doc_share</w:t>
      </w:r>
      <w:r>
        <w:t xml:space="preserve"> </w:t>
      </w:r>
      <w:r>
        <w:rPr>
          <w:rFonts w:hint="eastAsia"/>
        </w:rPr>
        <w:t xml:space="preserve">得到分享链接后再发送卡片/图文消息。</w:t>
      </w:r>
      <w:hyperlink r:id="rId40">
        <w:r>
          <w:rPr>
            <w:rStyle w:val="Hyperlink"/>
          </w:rPr>
          <w:t xml:space="preserve">[47]</w:t>
        </w:r>
      </w:hyperlink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74" w:name="权限合规与安全隐私"/>
    <w:p>
      <w:pPr>
        <w:pStyle w:val="Heading2"/>
      </w:pPr>
      <w:r>
        <w:rPr>
          <w:rFonts w:hint="eastAsia"/>
        </w:rPr>
        <w:t xml:space="preserve">权限合规与安全隐私</w:t>
      </w:r>
    </w:p>
    <w:bookmarkStart w:id="65" w:name="合规框架与落地控制点"/>
    <w:p>
      <w:pPr>
        <w:pStyle w:val="Heading3"/>
      </w:pPr>
      <w:r>
        <w:rPr>
          <w:rFonts w:hint="eastAsia"/>
        </w:rPr>
        <w:t xml:space="preserve">合规框架与落地控制点</w:t>
      </w:r>
    </w:p>
    <w:p>
      <w:pPr>
        <w:pStyle w:val="FirstParagraph"/>
      </w:pPr>
      <w:r>
        <w:rPr>
          <w:rFonts w:hint="eastAsia"/>
        </w:rPr>
        <w:t xml:space="preserve">在中国大陆通用合规下，系统属于“数据处理活动”的组成部分（包含采集、存储、使用、传输等），涉及外部联系人/客户群时更敏感。《个人信息保护法》对个人信息处理活动、适用范围与个人信息定义有明确规定；《数据安全法》《网络安全法》分别从数据安全与网络安全角度提出治理与保护要求。</w:t>
      </w:r>
      <w:hyperlink r:id="rId26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rPr>
          <w:rFonts w:hint="eastAsia"/>
        </w:rPr>
        <w:t xml:space="preserve">结合五类消息，建议落地以下控制点：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最小必要</w:t>
      </w:r>
      <w:r>
        <w:rPr>
          <w:rFonts w:hint="eastAsia"/>
        </w:rPr>
        <w:t xml:space="preserve">：外部群消息默认只发“服务相关必要信息”，不发明细个人信息/合同敏感条款；明细放在权限受控的在线文档/门户。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分级脱敏</w:t>
      </w:r>
      <w:r>
        <w:rPr>
          <w:rFonts w:hint="eastAsia"/>
        </w:rPr>
        <w:t xml:space="preserve">：对站点经纬度、客户名称、合同金额等字段引入脱敏策略（如仅显示站点编码、金额区间）。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审计可追溯</w:t>
      </w:r>
      <w:r>
        <w:rPr>
          <w:rFonts w:hint="eastAsia"/>
        </w:rPr>
        <w:t xml:space="preserve">：记录“数据来源版本、模板版本、发送通道、目标群/人员、发送时间、回执/失败原因”。外部群发还需记录</w:t>
      </w:r>
      <w:r>
        <w:t xml:space="preserve"> </w:t>
      </w:r>
      <w:r>
        <w:rPr>
          <w:rStyle w:val="VerbatimChar"/>
        </w:rPr>
        <w:t xml:space="preserve">msgid</w:t>
      </w:r>
      <w:r>
        <w:t xml:space="preserve"> </w:t>
      </w:r>
      <w:r>
        <w:rPr>
          <w:rFonts w:hint="eastAsia"/>
        </w:rPr>
        <w:t xml:space="preserve">并回收</w:t>
      </w:r>
      <w:r>
        <w:t xml:space="preserve"> </w:t>
      </w:r>
      <w:r>
        <w:rPr>
          <w:rStyle w:val="VerbatimChar"/>
        </w:rPr>
        <w:t xml:space="preserve">get_groupmsg_send_result</w:t>
      </w:r>
      <w:r>
        <w:t xml:space="preserve">。</w:t>
      </w:r>
      <w:hyperlink r:id="rId53">
        <w:r>
          <w:rPr>
            <w:rStyle w:val="Hyperlink"/>
          </w:rPr>
          <w:t xml:space="preserve">[48]</w:t>
        </w:r>
      </w:hyperlink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数据保留策略</w:t>
      </w:r>
      <w:r>
        <w:rPr>
          <w:rFonts w:hint="eastAsia"/>
        </w:rPr>
        <w:t xml:space="preserve">：明确“报表文件/消息日志/客户通知证据”的保留期限与删除机制（例如按合同条款、项目维保期、监管要求制定）。</w:t>
      </w:r>
    </w:p>
    <w:bookmarkEnd w:id="65"/>
    <w:bookmarkStart w:id="69" w:name="内部外部群消息策略与权限边界"/>
    <w:p>
      <w:pPr>
        <w:pStyle w:val="Heading3"/>
      </w:pPr>
      <w:r>
        <w:rPr>
          <w:rFonts w:hint="eastAsia"/>
        </w:rPr>
        <w:t xml:space="preserve">内部/外部群消息策略与权限边界</w:t>
      </w:r>
    </w:p>
    <w:bookmarkStart w:id="67" w:name="内部群"/>
    <w:p>
      <w:pPr>
        <w:pStyle w:val="Heading4"/>
      </w:pPr>
      <w:r>
        <w:rPr>
          <w:rFonts w:hint="eastAsia"/>
        </w:rPr>
        <w:t xml:space="preserve">内部群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组织权限：</w:t>
      </w:r>
      <w:r>
        <w:rPr>
          <w:rStyle w:val="VerbatimChar"/>
        </w:rPr>
        <w:t xml:space="preserve">message/send</w:t>
      </w:r>
      <w:r>
        <w:t xml:space="preserve"> </w:t>
      </w:r>
      <w:r>
        <w:rPr>
          <w:rFonts w:hint="eastAsia"/>
        </w:rPr>
        <w:t xml:space="preserve">若部分接收人无权限会返回</w:t>
      </w:r>
      <w:r>
        <w:t xml:space="preserve"> invaliduser/invalidparty </w:t>
      </w:r>
      <w:r>
        <w:rPr>
          <w:rFonts w:hint="eastAsia"/>
        </w:rPr>
        <w:t xml:space="preserve">等；若全部无权限则返回</w:t>
      </w:r>
      <w:r>
        <w:t xml:space="preserve"> errcode </w:t>
      </w:r>
      <w:r>
        <w:rPr>
          <w:rFonts w:hint="eastAsia"/>
        </w:rPr>
        <w:t xml:space="preserve">81013，这要求系统在发送前做“目标→应用可见范围”校验，或提供自动纠错提示。</w:t>
      </w:r>
      <w:hyperlink r:id="rId31">
        <w:r>
          <w:rPr>
            <w:rStyle w:val="Hyperlink"/>
          </w:rPr>
          <w:t xml:space="preserve">[11]</w:t>
        </w:r>
      </w:hyperlink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群聊权限：AppChat</w:t>
      </w:r>
      <w:r>
        <w:t xml:space="preserve"> </w:t>
      </w:r>
      <w:r>
        <w:rPr>
          <w:rFonts w:hint="eastAsia"/>
        </w:rPr>
        <w:t xml:space="preserve">要求“只允许企业自建应用调用，且应用可见范围必须是根部门；chatid</w:t>
      </w:r>
      <w:r>
        <w:t xml:space="preserve"> </w:t>
      </w:r>
      <w:r>
        <w:rPr>
          <w:rFonts w:hint="eastAsia"/>
        </w:rPr>
        <w:t xml:space="preserve">所代表的群必须是该应用所创建”。</w:t>
      </w:r>
      <w:hyperlink r:id="rId66">
        <w:r>
          <w:rPr>
            <w:rStyle w:val="Hyperlink"/>
          </w:rPr>
          <w:t xml:space="preserve">[49]</w:t>
        </w:r>
      </w:hyperlink>
    </w:p>
    <w:bookmarkEnd w:id="67"/>
    <w:bookmarkStart w:id="68" w:name="外部群客户群"/>
    <w:p>
      <w:pPr>
        <w:pStyle w:val="Heading4"/>
      </w:pPr>
      <w:r>
        <w:rPr>
          <w:rFonts w:hint="eastAsia"/>
        </w:rPr>
        <w:t xml:space="preserve">外部群（客户群）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客户群数据需先通过</w:t>
      </w:r>
      <w:r>
        <w:t xml:space="preserve"> </w:t>
      </w:r>
      <w:r>
        <w:rPr>
          <w:rStyle w:val="VerbatimChar"/>
        </w:rPr>
        <w:t xml:space="preserve">externalcontact/groupchat/list</w:t>
      </w:r>
      <w:r>
        <w:rPr>
          <w:rFonts w:hint="eastAsia"/>
        </w:rPr>
        <w:t xml:space="preserve">（建议指定</w:t>
      </w:r>
      <w:r>
        <w:t xml:space="preserve"> </w:t>
      </w:r>
      <w:r>
        <w:rPr>
          <w:rStyle w:val="VerbatimChar"/>
        </w:rPr>
        <w:t xml:space="preserve">owner_filter</w:t>
      </w:r>
      <w:r>
        <w:rPr>
          <w:rFonts w:hint="eastAsia"/>
        </w:rPr>
        <w:t xml:space="preserve">，否则可见范围人数超</w:t>
      </w:r>
      <w:r>
        <w:t xml:space="preserve"> 1000 </w:t>
      </w:r>
      <w:r>
        <w:rPr>
          <w:rFonts w:hint="eastAsia"/>
        </w:rPr>
        <w:t xml:space="preserve">可能报错</w:t>
      </w:r>
      <w:r>
        <w:t xml:space="preserve"> </w:t>
      </w:r>
      <w:r>
        <w:rPr>
          <w:rFonts w:hint="eastAsia"/>
        </w:rPr>
        <w:t xml:space="preserve">81017）拉取群列表，再通过</w:t>
      </w:r>
      <w:r>
        <w:t xml:space="preserve"> </w:t>
      </w:r>
      <w:r>
        <w:rPr>
          <w:rStyle w:val="VerbatimChar"/>
        </w:rPr>
        <w:t xml:space="preserve">groupchat/get</w:t>
      </w:r>
      <w:r>
        <w:t xml:space="preserve"> </w:t>
      </w:r>
      <w:r>
        <w:rPr>
          <w:rFonts w:hint="eastAsia"/>
        </w:rPr>
        <w:t xml:space="preserve">获取群详情；群信息变动存在异步处理，可能需要延迟再取最新结果。</w:t>
      </w:r>
      <w:hyperlink r:id="rId29">
        <w:r>
          <w:rPr>
            <w:rStyle w:val="Hyperlink"/>
          </w:rPr>
          <w:t xml:space="preserve">[8]</w:t>
        </w:r>
      </w:hyperlink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外部触达应以企业群发任务为主：创建群发不会直接送达，需要成员确认后发送；系统应把“确认/执行”视为合规的一部分。</w:t>
      </w:r>
      <w:hyperlink r:id="rId21">
        <w:r>
          <w:rPr>
            <w:rStyle w:val="Hyperlink"/>
          </w:rPr>
          <w:t xml:space="preserve">[15]</w:t>
        </w:r>
      </w:hyperlink>
    </w:p>
    <w:bookmarkEnd w:id="68"/>
    <w:bookmarkEnd w:id="69"/>
    <w:bookmarkStart w:id="73" w:name="api-凭证管理与访问控制"/>
    <w:p>
      <w:pPr>
        <w:pStyle w:val="Heading3"/>
      </w:pPr>
      <w:r>
        <w:t xml:space="preserve">API </w:t>
      </w:r>
      <w:r>
        <w:rPr>
          <w:rFonts w:hint="eastAsia"/>
        </w:rPr>
        <w:t xml:space="preserve">凭证管理与访问控制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access_token</w:t>
      </w:r>
      <w:r>
        <w:rPr>
          <w:rFonts w:hint="eastAsia"/>
        </w:rPr>
        <w:t xml:space="preserve">：文档强调不要返回前端、应在服务端缓存、有效期通常</w:t>
      </w:r>
      <w:r>
        <w:t xml:space="preserve"> 7200 </w:t>
      </w:r>
      <w:r>
        <w:rPr>
          <w:rFonts w:hint="eastAsia"/>
        </w:rPr>
        <w:t xml:space="preserve">秒，并要处理可能提前失效与不可频繁拉取等要求。</w:t>
      </w:r>
      <w:hyperlink r:id="rId27">
        <w:r>
          <w:rPr>
            <w:rStyle w:val="Hyperlink"/>
          </w:rPr>
          <w:t xml:space="preserve">[38]</w:t>
        </w:r>
      </w:hyperlink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素材</w:t>
      </w:r>
      <w:r>
        <w:t xml:space="preserve"> </w:t>
      </w:r>
      <w:r>
        <w:rPr>
          <w:rStyle w:val="VerbatimChar"/>
        </w:rPr>
        <w:t xml:space="preserve">media_id</w:t>
      </w:r>
      <w:r>
        <w:rPr>
          <w:rFonts w:hint="eastAsia"/>
        </w:rPr>
        <w:t xml:space="preserve">：上传临时素材得到的</w:t>
      </w:r>
      <w:r>
        <w:t xml:space="preserve"> </w:t>
      </w:r>
      <w:r>
        <w:rPr>
          <w:rStyle w:val="VerbatimChar"/>
        </w:rPr>
        <w:t xml:space="preserve">media_id</w:t>
      </w:r>
      <w:r>
        <w:t xml:space="preserve"> </w:t>
      </w:r>
      <w:r>
        <w:rPr>
          <w:rFonts w:hint="eastAsia"/>
        </w:rPr>
        <w:t xml:space="preserve">仅</w:t>
      </w:r>
      <w:r>
        <w:t xml:space="preserve"> 3 </w:t>
      </w:r>
      <w:r>
        <w:rPr>
          <w:rFonts w:hint="eastAsia"/>
        </w:rPr>
        <w:t xml:space="preserve">天有效，且文件大小/类型受限（普通文件</w:t>
      </w:r>
      <w:r>
        <w:t xml:space="preserve"> 20MB </w:t>
      </w:r>
      <w:r>
        <w:rPr>
          <w:rFonts w:hint="eastAsia"/>
        </w:rPr>
        <w:t xml:space="preserve">等），因此系统应避免将</w:t>
      </w:r>
      <w:r>
        <w:t xml:space="preserve"> </w:t>
      </w:r>
      <w:r>
        <w:rPr>
          <w:rStyle w:val="VerbatimChar"/>
        </w:rPr>
        <w:t xml:space="preserve">media_id</w:t>
      </w:r>
      <w:r>
        <w:t xml:space="preserve"> </w:t>
      </w:r>
      <w:r>
        <w:rPr>
          <w:rFonts w:hint="eastAsia"/>
        </w:rPr>
        <w:t xml:space="preserve">当作长期引用。</w:t>
      </w:r>
      <w:hyperlink r:id="rId59">
        <w:r>
          <w:rPr>
            <w:rStyle w:val="Hyperlink"/>
          </w:rPr>
          <w:t xml:space="preserve">[46]</w:t>
        </w:r>
      </w:hyperlink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回调签名与加解密：企业微信回调通常使用</w:t>
      </w:r>
      <w:r>
        <w:t xml:space="preserve"> </w:t>
      </w:r>
      <w:r>
        <w:rPr>
          <w:rFonts w:hint="eastAsia"/>
        </w:rPr>
        <w:t xml:space="preserve">Token、EncodingAESKey，并基于</w:t>
      </w:r>
      <w:r>
        <w:t xml:space="preserve"> SHA1 </w:t>
      </w:r>
      <w:r>
        <w:rPr>
          <w:rFonts w:hint="eastAsia"/>
        </w:rPr>
        <w:t xml:space="preserve">签名校验；保存回调配置时会发起</w:t>
      </w:r>
      <w:r>
        <w:t xml:space="preserve"> URL </w:t>
      </w:r>
      <w:r>
        <w:rPr>
          <w:rFonts w:hint="eastAsia"/>
        </w:rPr>
        <w:t xml:space="preserve">验证请求，服务端需正确响应。</w:t>
      </w:r>
      <w:hyperlink r:id="rId70">
        <w:r>
          <w:rPr>
            <w:rStyle w:val="Hyperlink"/>
          </w:rPr>
          <w:t xml:space="preserve">[50]</w:t>
        </w:r>
      </w:hyperlink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群机器人</w:t>
      </w:r>
      <w:r>
        <w:t xml:space="preserve"> </w:t>
      </w:r>
      <w:r>
        <w:rPr>
          <w:rFonts w:hint="eastAsia"/>
        </w:rPr>
        <w:t xml:space="preserve">Webhook：腾讯云文档提示“Webhook</w:t>
      </w:r>
      <w:r>
        <w:t xml:space="preserve"> </w:t>
      </w:r>
      <w:r>
        <w:rPr>
          <w:rFonts w:hint="eastAsia"/>
        </w:rPr>
        <w:t xml:space="preserve">地址仅机器人创建者可见”，这意味着凭证泄露风险主要来自内部人员传播与日志泄漏，应当将</w:t>
      </w:r>
      <w:r>
        <w:t xml:space="preserve"> Webhook Key </w:t>
      </w:r>
      <w:r>
        <w:rPr>
          <w:rFonts w:hint="eastAsia"/>
        </w:rPr>
        <w:t xml:space="preserve">纳入密钥管理与脱敏日志策略。</w:t>
      </w:r>
      <w:hyperlink r:id="rId71">
        <w:r>
          <w:rPr>
            <w:rStyle w:val="Hyperlink"/>
          </w:rPr>
          <w:t xml:space="preserve">[51]</w:t>
        </w:r>
      </w:hyperlink>
    </w:p>
    <w:p>
      <w:pPr>
        <w:pStyle w:val="FirstParagraph"/>
      </w:pPr>
      <w:r>
        <w:rPr>
          <w:rFonts w:hint="eastAsia"/>
        </w:rPr>
        <w:t xml:space="preserve">（可选）若企业有监管合规需求，可启用“会话内容存档”能力：企业微信提供会话内容存档功能，可通过</w:t>
      </w:r>
      <w:r>
        <w:t xml:space="preserve"> API </w:t>
      </w:r>
      <w:r>
        <w:rPr>
          <w:rFonts w:hint="eastAsia"/>
        </w:rPr>
        <w:t xml:space="preserve">获取开启存档员工的工作沟通内容，用于外部监管合规与内部管理。</w:t>
      </w:r>
      <w:hyperlink r:id="rId72">
        <w:r>
          <w:rPr>
            <w:rStyle w:val="Hyperlink"/>
          </w:rPr>
          <w:t xml:space="preserve">[52]</w:t>
        </w:r>
      </w:hyperlink>
    </w:p>
    <w:p>
      <w:r>
        <w:pict>
          <v:rect style="width:0;height:1.5pt" o:hralign="center" o:hrstd="t" o:hr="t"/>
        </w:pict>
      </w:r>
    </w:p>
    <w:bookmarkEnd w:id="73"/>
    <w:bookmarkEnd w:id="74"/>
    <w:bookmarkStart w:id="83" w:name="运维监控与用户体验设计"/>
    <w:p>
      <w:pPr>
        <w:pStyle w:val="Heading2"/>
      </w:pPr>
      <w:r>
        <w:rPr>
          <w:rFonts w:hint="eastAsia"/>
        </w:rPr>
        <w:t xml:space="preserve">运维监控与用户体验设计</w:t>
      </w:r>
    </w:p>
    <w:bookmarkStart w:id="76" w:name="监控指标与告警策略"/>
    <w:p>
      <w:pPr>
        <w:pStyle w:val="Heading3"/>
      </w:pPr>
      <w:r>
        <w:rPr>
          <w:rFonts w:hint="eastAsia"/>
        </w:rPr>
        <w:t xml:space="preserve">监控指标与告警策略</w:t>
      </w:r>
    </w:p>
    <w:p>
      <w:pPr>
        <w:pStyle w:val="FirstParagraph"/>
      </w:pPr>
      <w:r>
        <w:rPr>
          <w:rFonts w:hint="eastAsia"/>
        </w:rPr>
        <w:t xml:space="preserve">建议按“通道</w:t>
      </w:r>
      <w:r>
        <w:t xml:space="preserve"> + </w:t>
      </w:r>
      <w:r>
        <w:rPr>
          <w:rFonts w:hint="eastAsia"/>
        </w:rPr>
        <w:t xml:space="preserve">消息类型</w:t>
      </w:r>
      <w:r>
        <w:t xml:space="preserve"> + </w:t>
      </w:r>
      <w:r>
        <w:rPr>
          <w:rFonts w:hint="eastAsia"/>
        </w:rPr>
        <w:t xml:space="preserve">业务线”三维度建设指标体系：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发送成功率、端到端延迟（生成→发送→回执）、失败率与失败原因分布（权限不足、频控、无效接收人、上传素材失败等）。其中</w:t>
      </w:r>
      <w:r>
        <w:t xml:space="preserve"> </w:t>
      </w:r>
      <w:r>
        <w:rPr>
          <w:rStyle w:val="VerbatimChar"/>
        </w:rPr>
        <w:t xml:space="preserve">message/send</w:t>
      </w:r>
      <w:r>
        <w:t xml:space="preserve"> </w:t>
      </w:r>
      <w:r>
        <w:rPr>
          <w:rFonts w:hint="eastAsia"/>
        </w:rPr>
        <w:t xml:space="preserve">会返回</w:t>
      </w:r>
      <w:r>
        <w:t xml:space="preserve"> invaliduser/invalidparty/unlicenseduser </w:t>
      </w:r>
      <w:r>
        <w:rPr>
          <w:rFonts w:hint="eastAsia"/>
        </w:rPr>
        <w:t xml:space="preserve">等字段，便于分类；外部群发通过</w:t>
      </w:r>
      <w:r>
        <w:t xml:space="preserve"> </w:t>
      </w:r>
      <w:r>
        <w:rPr>
          <w:rStyle w:val="VerbatimChar"/>
        </w:rPr>
        <w:t xml:space="preserve">get_groupmsg_send_result</w:t>
      </w:r>
      <w:r>
        <w:t xml:space="preserve"> </w:t>
      </w:r>
      <w:r>
        <w:rPr>
          <w:rFonts w:hint="eastAsia"/>
        </w:rPr>
        <w:t xml:space="preserve">获取成员/群/客户维度的执行状态。</w:t>
      </w:r>
      <w:hyperlink r:id="rId31">
        <w:r>
          <w:rPr>
            <w:rStyle w:val="Hyperlink"/>
          </w:rPr>
          <w:t xml:space="preserve">[53]</w:t>
        </w:r>
      </w:hyperlink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外部群发执行滞留：创建群发后若长时间未执行，可调用</w:t>
      </w:r>
      <w:r>
        <w:t xml:space="preserve"> </w:t>
      </w:r>
      <w:r>
        <w:rPr>
          <w:rStyle w:val="VerbatimChar"/>
        </w:rPr>
        <w:t xml:space="preserve">remind_groupmsg_send</w:t>
      </w:r>
      <w:r>
        <w:t xml:space="preserve"> </w:t>
      </w:r>
      <w:r>
        <w:rPr>
          <w:rFonts w:hint="eastAsia"/>
        </w:rPr>
        <w:t xml:space="preserve">提醒成员，但</w:t>
      </w:r>
      <w:r>
        <w:t xml:space="preserve"> 24 </w:t>
      </w:r>
      <w:r>
        <w:rPr>
          <w:rFonts w:hint="eastAsia"/>
        </w:rPr>
        <w:t xml:space="preserve">小时内每个群发最多触发</w:t>
      </w:r>
      <w:r>
        <w:t xml:space="preserve"> 3 </w:t>
      </w:r>
      <w:r>
        <w:rPr>
          <w:rFonts w:hint="eastAsia"/>
        </w:rPr>
        <w:t xml:space="preserve">次提醒，必须在策略上限制。</w:t>
      </w:r>
      <w:hyperlink r:id="rId75">
        <w:r>
          <w:rPr>
            <w:rStyle w:val="Hyperlink"/>
          </w:rPr>
          <w:t xml:space="preserve">[54]</w:t>
        </w:r>
      </w:hyperlink>
    </w:p>
    <w:p>
      <w:pPr>
        <w:pStyle w:val="Compact"/>
        <w:numPr>
          <w:ilvl w:val="0"/>
          <w:numId w:val="1015"/>
        </w:numPr>
      </w:pPr>
      <w:r>
        <w:t xml:space="preserve">AppChat </w:t>
      </w:r>
      <w:r>
        <w:rPr>
          <w:rFonts w:hint="eastAsia"/>
        </w:rPr>
        <w:t xml:space="preserve">投递保护：当监控发现接近企业微信侧发送限额（人次/分、人次/小时或成员接收上限）时自动降级：合并消息、延迟发送、转发摘要链接。</w:t>
      </w:r>
      <w:hyperlink r:id="rId25">
        <w:r>
          <w:rPr>
            <w:rStyle w:val="Hyperlink"/>
          </w:rPr>
          <w:t xml:space="preserve">[19]</w:t>
        </w:r>
      </w:hyperlink>
    </w:p>
    <w:bookmarkEnd w:id="76"/>
    <w:bookmarkStart w:id="77" w:name="可配置模板与多语言支持"/>
    <w:p>
      <w:pPr>
        <w:pStyle w:val="Heading3"/>
      </w:pPr>
      <w:r>
        <w:rPr>
          <w:rFonts w:hint="eastAsia"/>
        </w:rPr>
        <w:t xml:space="preserve">可配置模板与多语言支持</w:t>
      </w:r>
    </w:p>
    <w:p>
      <w:pPr>
        <w:pStyle w:val="FirstParagraph"/>
      </w:pPr>
      <w:r>
        <w:rPr>
          <w:rFonts w:hint="eastAsia"/>
        </w:rPr>
        <w:t xml:space="preserve">建议将模板抽象为：</w:t>
      </w:r>
      <w:r>
        <w:rPr>
          <w:rStyle w:val="VerbatimChar"/>
        </w:rPr>
        <w:t xml:space="preserve">template_id + channel_type + locale + version</w:t>
      </w:r>
      <w:r>
        <w:rPr>
          <w:rFonts w:hint="eastAsia"/>
        </w:rPr>
        <w:t xml:space="preserve">，并支持“字段级脱敏策略”与“外部群专用文案”。多语言机制可采用</w:t>
      </w:r>
      <w:r>
        <w:t xml:space="preserve"> i18n </w:t>
      </w:r>
      <w:r>
        <w:rPr>
          <w:rFonts w:hint="eastAsia"/>
        </w:rPr>
        <w:t xml:space="preserve">key（如</w:t>
      </w:r>
      <w:r>
        <w:t xml:space="preserve"> </w:t>
      </w:r>
      <w:r>
        <w:rPr>
          <w:rStyle w:val="VerbatimChar"/>
        </w:rPr>
        <w:t xml:space="preserve">fault.title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maintenance.due_in_days</w:t>
      </w:r>
      <w:r>
        <w:rPr>
          <w:rFonts w:hint="eastAsia"/>
        </w:rPr>
        <w:t xml:space="preserve">），渲染时按群或客户选择</w:t>
      </w:r>
      <w:r>
        <w:t xml:space="preserve"> locale。</w:t>
      </w:r>
    </w:p>
    <w:p>
      <w:pPr>
        <w:pStyle w:val="BodyText"/>
      </w:pPr>
      <w:r>
        <w:rPr>
          <w:rFonts w:hint="eastAsia"/>
        </w:rPr>
        <w:t xml:space="preserve">模板建议优先覆盖：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标题、摘要、关键字段列表（站点、设备、时间、影响、建议动作）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CTA（查看详情/创建工单/确认已处理/不再推送）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免责声明/合规提示（外部群尤其重要）</w:t>
      </w:r>
    </w:p>
    <w:bookmarkEnd w:id="77"/>
    <w:bookmarkStart w:id="81" w:name="消息模板示例"/>
    <w:p>
      <w:pPr>
        <w:pStyle w:val="Heading3"/>
      </w:pPr>
      <w:r>
        <w:rPr>
          <w:rFonts w:hint="eastAsia"/>
        </w:rPr>
        <w:t xml:space="preserve">消息模板示例</w:t>
      </w:r>
    </w:p>
    <w:bookmarkStart w:id="79" w:name="模板示例二企业微信模板卡片json带确认反馈"/>
    <w:p>
      <w:pPr>
        <w:pStyle w:val="Heading4"/>
      </w:pPr>
      <w:r>
        <w:rPr>
          <w:rFonts w:hint="eastAsia"/>
        </w:rPr>
        <w:t xml:space="preserve">模板示例二：企业微信模板卡片（JSON，带确认/反馈）</w:t>
      </w:r>
    </w:p>
    <w:p>
      <w:pPr>
        <w:pStyle w:val="FirstParagraph"/>
      </w:pPr>
      <w:r>
        <w:rPr>
          <w:rFonts w:hint="eastAsia"/>
        </w:rPr>
        <w:t xml:space="preserve">以下示例基于“模板卡片消息（template_card）”能力，文档给出了多种</w:t>
      </w:r>
      <w:r>
        <w:t xml:space="preserve"> </w:t>
      </w:r>
      <w:r>
        <w:rPr>
          <w:rFonts w:hint="eastAsia"/>
        </w:rPr>
        <w:t xml:space="preserve">card_type（如</w:t>
      </w:r>
      <w:r>
        <w:t xml:space="preserve"> text_notice、button_interaction、vote_interaction </w:t>
      </w:r>
      <w:r>
        <w:rPr>
          <w:rFonts w:hint="eastAsia"/>
        </w:rPr>
        <w:t xml:space="preserve">等）与字段说明。</w:t>
      </w:r>
      <w:hyperlink r:id="rId22">
        <w:r>
          <w:rPr>
            <w:rStyle w:val="Hyperlink"/>
          </w:rPr>
          <w:t xml:space="preserve">[55]</w:t>
        </w:r>
      </w:hyperlink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"touser": "zhangsan|lisi",</w:t>
      </w:r>
      <w:r>
        <w:br/>
      </w:r>
      <w:r>
        <w:rPr>
          <w:rStyle w:val="VerbatimChar"/>
        </w:rPr>
        <w:t xml:space="preserve">  "msgtype": "template_card",</w:t>
      </w:r>
      <w:r>
        <w:br/>
      </w:r>
      <w:r>
        <w:rPr>
          <w:rStyle w:val="VerbatimChar"/>
        </w:rPr>
        <w:t xml:space="preserve">  "agentid": 1000002,</w:t>
      </w:r>
      <w:r>
        <w:br/>
      </w:r>
      <w:r>
        <w:rPr>
          <w:rStyle w:val="VerbatimChar"/>
        </w:rPr>
        <w:t xml:space="preserve">  "template_card": {</w:t>
      </w:r>
      <w:r>
        <w:br/>
      </w:r>
      <w:r>
        <w:rPr>
          <w:rStyle w:val="VerbatimChar"/>
        </w:rPr>
        <w:t xml:space="preserve">    "card_type": "button_interaction",</w:t>
      </w:r>
      <w:r>
        <w:br/>
      </w:r>
      <w:r>
        <w:rPr>
          <w:rStyle w:val="VerbatimChar"/>
        </w:rPr>
        <w:t xml:space="preserve">    "source": {</w:t>
      </w:r>
      <w:r>
        <w:br/>
      </w:r>
      <w:r>
        <w:rPr>
          <w:rStyle w:val="VerbatimChar"/>
        </w:rPr>
        <w:t xml:space="preserve">      "icon_url": "https://your.cdn/icon.png",</w:t>
      </w:r>
      <w:r>
        <w:br/>
      </w:r>
      <w:r>
        <w:rPr>
          <w:rStyle w:val="VerbatimChar"/>
        </w:rPr>
        <w:t xml:space="preserve">      "desc": </w:t>
      </w:r>
      <w:r>
        <w:rPr>
          <w:rStyle w:val="VerbatimChar"/>
          <w:rFonts w:hint="eastAsia"/>
        </w:rPr>
        <w:t xml:space="preserve">"运维告警中心",</w:t>
      </w:r>
      <w:r>
        <w:br/>
      </w:r>
      <w:r>
        <w:rPr>
          <w:rStyle w:val="VerbatimChar"/>
        </w:rPr>
        <w:t xml:space="preserve">      "desc_color": 1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"main_title": {</w:t>
      </w:r>
      <w:r>
        <w:br/>
      </w:r>
      <w:r>
        <w:rPr>
          <w:rStyle w:val="VerbatimChar"/>
        </w:rPr>
        <w:t xml:space="preserve">      "title": "🚨 [P1] </w:t>
      </w:r>
      <w:r>
        <w:rPr>
          <w:rStyle w:val="VerbatimChar"/>
          <w:rFonts w:hint="eastAsia"/>
        </w:rPr>
        <w:t xml:space="preserve">逆变器故障告警",</w:t>
      </w:r>
      <w:r>
        <w:br/>
      </w:r>
      <w:r>
        <w:rPr>
          <w:rStyle w:val="VerbatimChar"/>
        </w:rPr>
        <w:t xml:space="preserve">      "desc": </w:t>
      </w:r>
      <w:r>
        <w:rPr>
          <w:rStyle w:val="VerbatimChar"/>
          <w:rFonts w:hint="eastAsia"/>
        </w:rPr>
        <w:t xml:space="preserve">"站点A</w:t>
      </w:r>
      <w:r>
        <w:rPr>
          <w:rStyle w:val="VerbatimChar"/>
        </w:rPr>
        <w:t xml:space="preserve"> / INV-03 · 2026-03-28 10:12"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"sub_title_text": </w:t>
      </w:r>
      <w:r>
        <w:rPr>
          <w:rStyle w:val="VerbatimChar"/>
          <w:rFonts w:hint="eastAsia"/>
        </w:rPr>
        <w:t xml:space="preserve">"建议：立即远程复位；若失败请安排现场检修。",</w:t>
      </w:r>
      <w:r>
        <w:br/>
      </w:r>
      <w:r>
        <w:rPr>
          <w:rStyle w:val="VerbatimChar"/>
        </w:rPr>
        <w:t xml:space="preserve">    "horizontal_content_list": [</w:t>
      </w:r>
      <w:r>
        <w:br/>
      </w:r>
      <w:r>
        <w:rPr>
          <w:rStyle w:val="VerbatimChar"/>
        </w:rPr>
        <w:t xml:space="preserve">      { "keyname": </w:t>
      </w:r>
      <w:r>
        <w:rPr>
          <w:rStyle w:val="VerbatimChar"/>
          <w:rFonts w:hint="eastAsia"/>
        </w:rPr>
        <w:t xml:space="preserve">"影响",</w:t>
      </w:r>
      <w:r>
        <w:rPr>
          <w:rStyle w:val="VerbatimChar"/>
        </w:rPr>
        <w:t xml:space="preserve"> "value": </w:t>
      </w:r>
      <w:r>
        <w:rPr>
          <w:rStyle w:val="VerbatimChar"/>
          <w:rFonts w:hint="eastAsia"/>
        </w:rPr>
        <w:t xml:space="preserve">"预计损失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0.3MWh/天"</w:t>
      </w:r>
      <w:r>
        <w:rPr>
          <w:rStyle w:val="VerbatimChar"/>
        </w:rPr>
        <w:t xml:space="preserve"> },</w:t>
      </w:r>
      <w:r>
        <w:br/>
      </w:r>
      <w:r>
        <w:rPr>
          <w:rStyle w:val="VerbatimChar"/>
        </w:rPr>
        <w:t xml:space="preserve">      { "type": 1, "keyname": </w:t>
      </w:r>
      <w:r>
        <w:rPr>
          <w:rStyle w:val="VerbatimChar"/>
          <w:rFonts w:hint="eastAsia"/>
        </w:rPr>
        <w:t xml:space="preserve">"详情",</w:t>
      </w:r>
      <w:r>
        <w:rPr>
          <w:rStyle w:val="VerbatimChar"/>
        </w:rPr>
        <w:t xml:space="preserve"> "value": </w:t>
      </w:r>
      <w:r>
        <w:rPr>
          <w:rStyle w:val="VerbatimChar"/>
          <w:rFonts w:hint="eastAsia"/>
        </w:rPr>
        <w:t xml:space="preserve">"点击查看",</w:t>
      </w:r>
      <w:r>
        <w:rPr>
          <w:rStyle w:val="VerbatimChar"/>
        </w:rPr>
        <w:t xml:space="preserve"> "url": "https://your.portal/incidents/INC-20260328-001" }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"button_list": [</w:t>
      </w:r>
      <w:r>
        <w:br/>
      </w:r>
      <w:r>
        <w:rPr>
          <w:rStyle w:val="VerbatimChar"/>
        </w:rPr>
        <w:t xml:space="preserve">      { "text": </w:t>
      </w:r>
      <w:r>
        <w:rPr>
          <w:rStyle w:val="VerbatimChar"/>
          <w:rFonts w:hint="eastAsia"/>
        </w:rPr>
        <w:t xml:space="preserve">"已确认处理",</w:t>
      </w:r>
      <w:r>
        <w:rPr>
          <w:rStyle w:val="VerbatimChar"/>
        </w:rPr>
        <w:t xml:space="preserve"> "key": "ACK_INC-20260328-001", "style": 1 },</w:t>
      </w:r>
      <w:r>
        <w:br/>
      </w:r>
      <w:r>
        <w:rPr>
          <w:rStyle w:val="VerbatimChar"/>
        </w:rPr>
        <w:t xml:space="preserve">      { "text": </w:t>
      </w:r>
      <w:r>
        <w:rPr>
          <w:rStyle w:val="VerbatimChar"/>
          <w:rFonts w:hint="eastAsia"/>
        </w:rPr>
        <w:t xml:space="preserve">"稍后处理",</w:t>
      </w:r>
      <w:r>
        <w:rPr>
          <w:rStyle w:val="VerbatimChar"/>
        </w:rPr>
        <w:t xml:space="preserve"> "key": "SNOOZE_INC-20260328-001", "style": 2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"enable_duplicate_check": 1,</w:t>
      </w:r>
      <w:r>
        <w:br/>
      </w:r>
      <w:r>
        <w:rPr>
          <w:rStyle w:val="VerbatimChar"/>
        </w:rPr>
        <w:t xml:space="preserve">  "duplicate_check_interval": 1800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message/send</w:t>
      </w:r>
      <w:r>
        <w:t xml:space="preserve"> </w:t>
      </w:r>
      <w:r>
        <w:rPr>
          <w:rFonts w:hint="eastAsia"/>
        </w:rPr>
        <w:t xml:space="preserve">支持</w:t>
      </w:r>
      <w:r>
        <w:t xml:space="preserve"> </w:t>
      </w:r>
      <w:r>
        <w:rPr>
          <w:rStyle w:val="VerbatimChar"/>
        </w:rPr>
        <w:t xml:space="preserve">enable_duplicate_check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duplicate_check_interval</w:t>
      </w:r>
      <w:r>
        <w:rPr>
          <w:rFonts w:hint="eastAsia"/>
        </w:rPr>
        <w:t xml:space="preserve">，默认</w:t>
      </w:r>
      <w:r>
        <w:t xml:space="preserve"> 1800 </w:t>
      </w:r>
      <w:r>
        <w:rPr>
          <w:rFonts w:hint="eastAsia"/>
        </w:rPr>
        <w:t xml:space="preserve">秒。</w:t>
      </w:r>
      <w:hyperlink r:id="rId31">
        <w:r>
          <w:rPr>
            <w:rStyle w:val="Hyperlink"/>
          </w:rPr>
          <w:t xml:space="preserve">[11]</w:t>
        </w:r>
      </w:hyperlink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若需要在用户点击后把按钮置灰或更新卡片，可调用</w:t>
      </w:r>
      <w:r>
        <w:t xml:space="preserve"> </w:t>
      </w:r>
      <w:r>
        <w:rPr>
          <w:rStyle w:val="VerbatimChar"/>
        </w:rPr>
        <w:t xml:space="preserve">message/update_template_card</w:t>
      </w:r>
      <w:r>
        <w:rPr>
          <w:rFonts w:hint="eastAsia"/>
        </w:rPr>
        <w:t xml:space="preserve">；文档同时出现“response_code</w:t>
      </w:r>
      <w:r>
        <w:t xml:space="preserve"> </w:t>
      </w:r>
      <w:r>
        <w:rPr>
          <w:rFonts w:hint="eastAsia"/>
        </w:rPr>
        <w:t xml:space="preserve">有效期</w:t>
      </w:r>
      <w:r>
        <w:t xml:space="preserve"> 72 </w:t>
      </w:r>
      <w:r>
        <w:rPr>
          <w:rFonts w:hint="eastAsia"/>
        </w:rPr>
        <w:t xml:space="preserve">小时”与参数说明里“24</w:t>
      </w:r>
      <w:r>
        <w:t xml:space="preserve"> </w:t>
      </w:r>
      <w:r>
        <w:rPr>
          <w:rFonts w:hint="eastAsia"/>
        </w:rPr>
        <w:t xml:space="preserve">小时内调用”的口径不一致，工程实现应按更保守的</w:t>
      </w:r>
      <w:r>
        <w:t xml:space="preserve"> 24 </w:t>
      </w:r>
      <w:r>
        <w:rPr>
          <w:rFonts w:hint="eastAsia"/>
        </w:rPr>
        <w:t xml:space="preserve">小时窗口设计，并在运行期可配置。</w:t>
      </w:r>
      <w:hyperlink r:id="rId78">
        <w:r>
          <w:rPr>
            <w:rStyle w:val="Hyperlink"/>
          </w:rPr>
          <w:t xml:space="preserve">[56]</w:t>
        </w:r>
      </w:hyperlink>
    </w:p>
    <w:bookmarkEnd w:id="79"/>
    <w:bookmarkStart w:id="80" w:name="模板示例三在线文档分享wedoc-分享链接-消息卡片"/>
    <w:p>
      <w:pPr>
        <w:pStyle w:val="Heading4"/>
      </w:pPr>
      <w:r>
        <w:rPr>
          <w:rFonts w:hint="eastAsia"/>
        </w:rPr>
        <w:t xml:space="preserve">模板示例三：在线文档分享（WeDoc</w:t>
      </w:r>
      <w:r>
        <w:t xml:space="preserve"> </w:t>
      </w:r>
      <w:r>
        <w:rPr>
          <w:rFonts w:hint="eastAsia"/>
        </w:rPr>
        <w:t xml:space="preserve">分享链接</w:t>
      </w:r>
      <w:r>
        <w:t xml:space="preserve"> + </w:t>
      </w:r>
      <w:r>
        <w:rPr>
          <w:rFonts w:hint="eastAsia"/>
        </w:rPr>
        <w:t xml:space="preserve">消息卡片）</w:t>
      </w:r>
    </w:p>
    <w:p>
      <w:pPr>
        <w:pStyle w:val="FirstParagraph"/>
      </w:pPr>
      <w:r>
        <w:rPr>
          <w:rFonts w:hint="eastAsia"/>
        </w:rPr>
        <w:t xml:space="preserve">企业微信</w:t>
      </w:r>
      <w:r>
        <w:t xml:space="preserve"> WeDoc </w:t>
      </w:r>
      <w:r>
        <w:rPr>
          <w:rFonts w:hint="eastAsia"/>
        </w:rPr>
        <w:t xml:space="preserve">可用</w:t>
      </w:r>
      <w:r>
        <w:t xml:space="preserve"> </w:t>
      </w:r>
      <w:r>
        <w:rPr>
          <w:rStyle w:val="VerbatimChar"/>
        </w:rPr>
        <w:t xml:space="preserve">wedoc/doc_share</w:t>
      </w:r>
      <w:r>
        <w:t xml:space="preserve"> </w:t>
      </w:r>
      <w:r>
        <w:rPr>
          <w:rFonts w:hint="eastAsia"/>
        </w:rPr>
        <w:t xml:space="preserve">获取分享链接（</w:t>
      </w:r>
      <w:r>
        <w:rPr>
          <w:rStyle w:val="VerbatimChar"/>
        </w:rPr>
        <w:t xml:space="preserve">share_url</w:t>
      </w:r>
      <w:r>
        <w:rPr>
          <w:rFonts w:hint="eastAsia"/>
        </w:rPr>
        <w:t xml:space="preserve">），且“只能访问该应用创建的文档”。</w:t>
      </w:r>
      <w:hyperlink r:id="rId40">
        <w:r>
          <w:rPr>
            <w:rStyle w:val="Hyperlink"/>
          </w:rPr>
          <w:t xml:space="preserve">[37]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分享链接获取请求（示例）</w:t>
      </w:r>
      <w:r>
        <w:rPr>
          <w:rFonts w:hint="eastAsia"/>
        </w:rPr>
        <w:t xml:space="preserve">：见下文伪代码。获取到</w:t>
      </w:r>
      <w:r>
        <w:t xml:space="preserve"> </w:t>
      </w:r>
      <w:r>
        <w:rPr>
          <w:rStyle w:val="VerbatimChar"/>
        </w:rPr>
        <w:t xml:space="preserve">share_url</w:t>
      </w:r>
      <w:r>
        <w:t xml:space="preserve"> </w:t>
      </w:r>
      <w:r>
        <w:rPr>
          <w:rFonts w:hint="eastAsia"/>
        </w:rPr>
        <w:t xml:space="preserve">后，可用</w:t>
      </w:r>
      <w:r>
        <w:t xml:space="preserve"> textcard/news </w:t>
      </w:r>
      <w:r>
        <w:rPr>
          <w:rFonts w:hint="eastAsia"/>
        </w:rPr>
        <w:t xml:space="preserve">发送给群。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"touser": "@all",</w:t>
      </w:r>
      <w:r>
        <w:br/>
      </w:r>
      <w:r>
        <w:rPr>
          <w:rStyle w:val="VerbatimChar"/>
        </w:rPr>
        <w:t xml:space="preserve">  "msgtype": "textcard",</w:t>
      </w:r>
      <w:r>
        <w:br/>
      </w:r>
      <w:r>
        <w:rPr>
          <w:rStyle w:val="VerbatimChar"/>
        </w:rPr>
        <w:t xml:space="preserve">  "agentid": 1000002,</w:t>
      </w:r>
      <w:r>
        <w:br/>
      </w:r>
      <w:r>
        <w:rPr>
          <w:rStyle w:val="VerbatimChar"/>
        </w:rPr>
        <w:t xml:space="preserve">  "textcard": {</w:t>
      </w:r>
      <w:r>
        <w:br/>
      </w:r>
      <w:r>
        <w:rPr>
          <w:rStyle w:val="VerbatimChar"/>
        </w:rPr>
        <w:t xml:space="preserve">    "title": "📅 </w:t>
      </w:r>
      <w:r>
        <w:rPr>
          <w:rStyle w:val="VerbatimChar"/>
          <w:rFonts w:hint="eastAsia"/>
        </w:rPr>
        <w:t xml:space="preserve">本周维保计划（只读）",</w:t>
      </w:r>
      <w:r>
        <w:br/>
      </w:r>
      <w:r>
        <w:rPr>
          <w:rStyle w:val="VerbatimChar"/>
        </w:rPr>
        <w:t xml:space="preserve">    "description": "&lt;div </w:t>
      </w:r>
      <w:r>
        <w:rPr>
          <w:rStyle w:val="VerbatimChar"/>
          <w:rFonts w:hint="eastAsia"/>
        </w:rPr>
        <w:t xml:space="preserve">class=\"normal\"&gt;已同步维保清单与负责人分工&lt;/div&gt;&lt;div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class=\"gray\"&gt;更新时间：2026-03-28</w:t>
      </w:r>
      <w:r>
        <w:rPr>
          <w:rStyle w:val="VerbatimChar"/>
        </w:rPr>
        <w:t xml:space="preserve"> 09:00&lt;/div&gt;",</w:t>
      </w:r>
      <w:r>
        <w:br/>
      </w:r>
      <w:r>
        <w:rPr>
          <w:rStyle w:val="VerbatimChar"/>
        </w:rPr>
        <w:t xml:space="preserve">    "url": "https://doc.example.com/share/xxxx",</w:t>
      </w:r>
      <w:r>
        <w:br/>
      </w:r>
      <w:r>
        <w:rPr>
          <w:rStyle w:val="VerbatimChar"/>
        </w:rPr>
        <w:t xml:space="preserve">    "btntxt": </w:t>
      </w:r>
      <w:r>
        <w:rPr>
          <w:rStyle w:val="VerbatimChar"/>
          <w:rFonts w:hint="eastAsia"/>
        </w:rPr>
        <w:t xml:space="preserve">"打开文档"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（textcard/news</w:t>
      </w:r>
      <w:r>
        <w:t xml:space="preserve"> </w:t>
      </w:r>
      <w:r>
        <w:rPr>
          <w:rFonts w:hint="eastAsia"/>
        </w:rPr>
        <w:t xml:space="preserve">等消息形态在</w:t>
      </w:r>
      <w:r>
        <w:t xml:space="preserve"> AppChat </w:t>
      </w:r>
      <w:r>
        <w:rPr>
          <w:rFonts w:hint="eastAsia"/>
        </w:rPr>
        <w:t xml:space="preserve">与应用消息中均有类似字段结构；AppChat</w:t>
      </w:r>
      <w:r>
        <w:t xml:space="preserve"> </w:t>
      </w:r>
      <w:r>
        <w:rPr>
          <w:rFonts w:hint="eastAsia"/>
        </w:rPr>
        <w:t xml:space="preserve">示例中也展示了</w:t>
      </w:r>
      <w:r>
        <w:t xml:space="preserve"> textcard/news/mpnews/markdown </w:t>
      </w:r>
      <w:r>
        <w:rPr>
          <w:rFonts w:hint="eastAsia"/>
        </w:rPr>
        <w:t xml:space="preserve">等类型。</w:t>
      </w:r>
      <w:hyperlink r:id="rId25">
        <w:r>
          <w:rPr>
            <w:rStyle w:val="Hyperlink"/>
          </w:rPr>
          <w:t xml:space="preserve">[19]</w:t>
        </w:r>
      </w:hyperlink>
      <w:r>
        <w:rPr>
          <w:rFonts w:hint="eastAsia"/>
        </w:rPr>
        <w:t xml:space="preserve">）</w:t>
      </w:r>
    </w:p>
    <w:bookmarkEnd w:id="80"/>
    <w:bookmarkEnd w:id="81"/>
    <w:bookmarkStart w:id="82" w:name="用户订阅退订与反馈闭环"/>
    <w:p>
      <w:pPr>
        <w:pStyle w:val="Heading3"/>
      </w:pPr>
      <w:r>
        <w:rPr>
          <w:rFonts w:hint="eastAsia"/>
        </w:rPr>
        <w:t xml:space="preserve">用户订阅/退订与反馈闭环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内部群：建议以“卡片按钮/菜单”实现订阅偏好（如“仅P0告警”“日报关闭”），点击回调写入订阅表。模板卡片支持</w:t>
      </w:r>
      <w:r>
        <w:t xml:space="preserve"> action_menu </w:t>
      </w:r>
      <w:r>
        <w:rPr>
          <w:rFonts w:hint="eastAsia"/>
        </w:rPr>
        <w:t xml:space="preserve">与按钮交互。</w:t>
      </w:r>
      <w:hyperlink r:id="rId22">
        <w:r>
          <w:rPr>
            <w:rStyle w:val="Hyperlink"/>
          </w:rPr>
          <w:t xml:space="preserve">[55]</w:t>
        </w:r>
      </w:hyperlink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外部群：不建议在客户群内实现复杂交互（易触发合规与体验问题），更稳妥做法是提供“服务门户/表单链接”让客户侧选择通知偏好，并在企业侧</w:t>
      </w:r>
      <w:r>
        <w:t xml:space="preserve"> CRM </w:t>
      </w:r>
      <w:r>
        <w:rPr>
          <w:rFonts w:hint="eastAsia"/>
        </w:rPr>
        <w:t xml:space="preserve">中留存同意记录（与</w:t>
      </w:r>
      <w:r>
        <w:t xml:space="preserve"> PIPL </w:t>
      </w:r>
      <w:r>
        <w:rPr>
          <w:rFonts w:hint="eastAsia"/>
        </w:rPr>
        <w:t xml:space="preserve">的告知与同意管理相匹配）。</w:t>
      </w:r>
      <w:hyperlink r:id="rId26">
        <w:r>
          <w:rPr>
            <w:rStyle w:val="Hyperlink"/>
          </w:rPr>
          <w:t xml:space="preserve">[57]</w:t>
        </w:r>
      </w:hyperlink>
    </w:p>
    <w:p>
      <w:r>
        <w:pict>
          <v:rect style="width:0;height:1.5pt" o:hralign="center" o:hrstd="t" o:hr="t"/>
        </w:pict>
      </w:r>
    </w:p>
    <w:bookmarkEnd w:id="82"/>
    <w:bookmarkEnd w:id="83"/>
    <w:bookmarkStart w:id="95" w:name="实施计划与成本估算"/>
    <w:p>
      <w:pPr>
        <w:pStyle w:val="Heading2"/>
      </w:pPr>
      <w:r>
        <w:rPr>
          <w:rFonts w:hint="eastAsia"/>
        </w:rPr>
        <w:t xml:space="preserve">实施计划与成本估算</w:t>
      </w:r>
    </w:p>
    <w:bookmarkStart w:id="87" w:name="分阶段里程碑poc-上线-优化"/>
    <w:p>
      <w:pPr>
        <w:pStyle w:val="Heading3"/>
      </w:pPr>
      <w:r>
        <w:rPr>
          <w:rFonts w:hint="eastAsia"/>
        </w:rPr>
        <w:t xml:space="preserve">分阶段里程碑（PoC</w:t>
      </w:r>
      <w:r>
        <w:t xml:space="preserve"> → </w:t>
      </w:r>
      <w:r>
        <w:rPr>
          <w:rFonts w:hint="eastAsia"/>
        </w:rPr>
        <w:t xml:space="preserve">上线</w:t>
      </w:r>
      <w:r>
        <w:t xml:space="preserve"> → </w:t>
      </w:r>
      <w:r>
        <w:rPr>
          <w:rFonts w:hint="eastAsia"/>
        </w:rPr>
        <w:t xml:space="preserve">优化）</w:t>
      </w:r>
    </w:p>
    <w:bookmarkStart w:id="84" w:name="poc-阶段"/>
    <w:p>
      <w:pPr>
        <w:pStyle w:val="Heading4"/>
      </w:pPr>
      <w:r>
        <w:t xml:space="preserve">PoC </w:t>
      </w:r>
      <w:r>
        <w:rPr>
          <w:rFonts w:hint="eastAsia"/>
        </w:rPr>
        <w:t xml:space="preserve">阶段</w:t>
      </w:r>
    </w:p>
    <w:p>
      <w:pPr>
        <w:pStyle w:val="FirstParagraph"/>
      </w:pPr>
      <w:r>
        <w:rPr>
          <w:rFonts w:hint="eastAsia"/>
        </w:rPr>
        <w:t xml:space="preserve">目标：打通内部群“报表</w:t>
      </w:r>
      <w:r>
        <w:t xml:space="preserve"> + </w:t>
      </w:r>
      <w:r>
        <w:rPr>
          <w:rFonts w:hint="eastAsia"/>
        </w:rPr>
        <w:t xml:space="preserve">告警”两个最核心闭环，验证消息模板、限速与审计。</w:t>
      </w:r>
    </w:p>
    <w:p>
      <w:pPr>
        <w:pStyle w:val="BodyText"/>
      </w:pPr>
      <w:r>
        <w:rPr>
          <w:rFonts w:hint="eastAsia"/>
        </w:rPr>
        <w:t xml:space="preserve">范围建议：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gettoken</w:t>
      </w:r>
      <w:r>
        <w:t xml:space="preserve"> </w:t>
      </w:r>
      <w:r>
        <w:rPr>
          <w:rFonts w:hint="eastAsia"/>
        </w:rPr>
        <w:t xml:space="preserve">缓存、</w:t>
      </w:r>
      <w:r>
        <w:rPr>
          <w:rStyle w:val="VerbatimChar"/>
        </w:rPr>
        <w:t xml:space="preserve">message/send</w:t>
      </w:r>
      <w:r>
        <w:t xml:space="preserve"> </w:t>
      </w:r>
      <w:r>
        <w:rPr>
          <w:rFonts w:hint="eastAsia"/>
        </w:rPr>
        <w:t xml:space="preserve">发送</w:t>
      </w:r>
      <w:r>
        <w:t xml:space="preserve"> </w:t>
      </w:r>
      <w:r>
        <w:rPr>
          <w:rFonts w:hint="eastAsia"/>
        </w:rPr>
        <w:t xml:space="preserve">markdown/textcard；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media/upload</w:t>
      </w:r>
      <w:r>
        <w:t xml:space="preserve"> </w:t>
      </w:r>
      <w:r>
        <w:rPr>
          <w:rFonts w:hint="eastAsia"/>
        </w:rPr>
        <w:t xml:space="preserve">上传附件并发送</w:t>
      </w:r>
      <w:r>
        <w:t xml:space="preserve"> </w:t>
      </w:r>
      <w:r>
        <w:rPr>
          <w:rFonts w:hint="eastAsia"/>
        </w:rPr>
        <w:t xml:space="preserve">file（验证</w:t>
      </w:r>
      <w:r>
        <w:t xml:space="preserve"> 20MB </w:t>
      </w:r>
      <w:r>
        <w:rPr>
          <w:rFonts w:hint="eastAsia"/>
        </w:rPr>
        <w:t xml:space="preserve">与</w:t>
      </w:r>
      <w:r>
        <w:t xml:space="preserve"> 3 </w:t>
      </w:r>
      <w:r>
        <w:rPr>
          <w:rFonts w:hint="eastAsia"/>
        </w:rPr>
        <w:t xml:space="preserve">天有效期约束）；</w:t>
      </w:r>
      <w:hyperlink r:id="rId59">
        <w:r>
          <w:rPr>
            <w:rStyle w:val="Hyperlink"/>
          </w:rPr>
          <w:t xml:space="preserve">[58]</w:t>
        </w:r>
      </w:hyperlink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基础调度（日报、告警事件）+</w:t>
      </w:r>
      <w:r>
        <w:t xml:space="preserve"> </w:t>
      </w:r>
      <w:r>
        <w:rPr>
          <w:rFonts w:hint="eastAsia"/>
        </w:rPr>
        <w:t xml:space="preserve">去重（业务幂等键</w:t>
      </w:r>
      <w:r>
        <w:t xml:space="preserve"> +</w:t>
      </w:r>
      <w:r>
        <w:t xml:space="preserve"> </w:t>
      </w:r>
      <w:r>
        <w:rPr>
          <w:rStyle w:val="VerbatimChar"/>
        </w:rPr>
        <w:t xml:space="preserve">enable_duplicate_check</w:t>
      </w:r>
      <w:r>
        <w:rPr>
          <w:rFonts w:hint="eastAsia"/>
        </w:rPr>
        <w:t xml:space="preserve">）。</w:t>
      </w:r>
      <w:hyperlink r:id="rId31">
        <w:r>
          <w:rPr>
            <w:rStyle w:val="Hyperlink"/>
          </w:rPr>
          <w:t xml:space="preserve">[11]</w:t>
        </w:r>
      </w:hyperlink>
    </w:p>
    <w:p>
      <w:pPr>
        <w:pStyle w:val="FirstParagraph"/>
      </w:pPr>
      <w:r>
        <w:rPr>
          <w:rFonts w:hint="eastAsia"/>
        </w:rPr>
        <w:t xml:space="preserve">时间与人力（粗估）：2–3</w:t>
      </w:r>
      <w:r>
        <w:t xml:space="preserve"> </w:t>
      </w:r>
      <w:r>
        <w:rPr>
          <w:rFonts w:hint="eastAsia"/>
        </w:rPr>
        <w:t xml:space="preserve">周；后端</w:t>
      </w:r>
      <w:r>
        <w:t xml:space="preserve"> 1–2 </w:t>
      </w:r>
      <w:r>
        <w:rPr>
          <w:rFonts w:hint="eastAsia"/>
        </w:rPr>
        <w:t xml:space="preserve">人、测试</w:t>
      </w:r>
      <w:r>
        <w:t xml:space="preserve"> 0.5 </w:t>
      </w:r>
      <w:r>
        <w:rPr>
          <w:rFonts w:hint="eastAsia"/>
        </w:rPr>
        <w:t xml:space="preserve">人、运维/平台</w:t>
      </w:r>
      <w:r>
        <w:t xml:space="preserve"> 0.5 </w:t>
      </w:r>
      <w:r>
        <w:rPr>
          <w:rFonts w:hint="eastAsia"/>
        </w:rPr>
        <w:t xml:space="preserve">人。</w:t>
      </w:r>
    </w:p>
    <w:bookmarkEnd w:id="84"/>
    <w:bookmarkStart w:id="85" w:name="上线阶段"/>
    <w:p>
      <w:pPr>
        <w:pStyle w:val="Heading4"/>
      </w:pPr>
      <w:r>
        <w:rPr>
          <w:rFonts w:hint="eastAsia"/>
        </w:rPr>
        <w:t xml:space="preserve">上线阶段</w:t>
      </w:r>
    </w:p>
    <w:p>
      <w:pPr>
        <w:pStyle w:val="FirstParagraph"/>
      </w:pPr>
      <w:r>
        <w:rPr>
          <w:rFonts w:hint="eastAsia"/>
        </w:rPr>
        <w:t xml:space="preserve">目标：覆盖五类消息、引入外部群合规链路、上线监控与回溯。</w:t>
      </w:r>
    </w:p>
    <w:p>
      <w:pPr>
        <w:pStyle w:val="BodyText"/>
      </w:pPr>
      <w:r>
        <w:rPr>
          <w:rFonts w:hint="eastAsia"/>
        </w:rPr>
        <w:t xml:space="preserve">范围建议：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外部客户群接入：客户群列表/详情拉取（含</w:t>
      </w:r>
      <w:r>
        <w:t xml:space="preserve"> owner_filter </w:t>
      </w:r>
      <w:r>
        <w:rPr>
          <w:rFonts w:hint="eastAsia"/>
        </w:rPr>
        <w:t xml:space="preserve">策略与</w:t>
      </w:r>
      <w:r>
        <w:t xml:space="preserve"> 81017 </w:t>
      </w:r>
      <w:r>
        <w:rPr>
          <w:rFonts w:hint="eastAsia"/>
        </w:rPr>
        <w:t xml:space="preserve">风险处理）；</w:t>
      </w:r>
      <w:hyperlink r:id="rId29">
        <w:r>
          <w:rPr>
            <w:rStyle w:val="Hyperlink"/>
          </w:rPr>
          <w:t xml:space="preserve">[8]</w:t>
        </w:r>
      </w:hyperlink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外部群发任务：</w:t>
      </w:r>
      <w:r>
        <w:rPr>
          <w:rStyle w:val="VerbatimChar"/>
        </w:rPr>
        <w:t xml:space="preserve">add_msg_template</w:t>
      </w:r>
      <w:r>
        <w:t xml:space="preserve"> </w:t>
      </w:r>
      <w:r>
        <w:t xml:space="preserve">+ </w:t>
      </w:r>
      <w:r>
        <w:rPr>
          <w:rFonts w:hint="eastAsia"/>
        </w:rPr>
        <w:t xml:space="preserve">执行结果回收（</w:t>
      </w:r>
      <w:r>
        <w:rPr>
          <w:rStyle w:val="VerbatimChar"/>
        </w:rPr>
        <w:t xml:space="preserve">get_groupmsg_send_result</w:t>
      </w:r>
      <w:r>
        <w:rPr>
          <w:rFonts w:hint="eastAsia"/>
        </w:rPr>
        <w:t xml:space="preserve">）+</w:t>
      </w:r>
      <w:r>
        <w:t xml:space="preserve"> </w:t>
      </w:r>
      <w:r>
        <w:rPr>
          <w:rFonts w:hint="eastAsia"/>
        </w:rPr>
        <w:t xml:space="preserve">成员提醒（</w:t>
      </w:r>
      <w:r>
        <w:rPr>
          <w:rStyle w:val="VerbatimChar"/>
        </w:rPr>
        <w:t xml:space="preserve">remind_groupmsg_send</w:t>
      </w:r>
      <w:r>
        <w:t xml:space="preserve"> </w:t>
      </w:r>
      <w:r>
        <w:rPr>
          <w:rFonts w:hint="eastAsia"/>
        </w:rPr>
        <w:t xml:space="preserve">限制</w:t>
      </w:r>
      <w:r>
        <w:t xml:space="preserve"> 24h 3 </w:t>
      </w:r>
      <w:r>
        <w:rPr>
          <w:rFonts w:hint="eastAsia"/>
        </w:rPr>
        <w:t xml:space="preserve">次）；</w:t>
      </w:r>
      <w:hyperlink r:id="rId21">
        <w:r>
          <w:rPr>
            <w:rStyle w:val="Hyperlink"/>
          </w:rPr>
          <w:t xml:space="preserve">[59]</w:t>
        </w:r>
      </w:hyperlink>
    </w:p>
    <w:p>
      <w:pPr>
        <w:pStyle w:val="Compact"/>
        <w:numPr>
          <w:ilvl w:val="0"/>
          <w:numId w:val="1020"/>
        </w:numPr>
      </w:pPr>
      <w:r>
        <w:t xml:space="preserve">WeDoc </w:t>
      </w:r>
      <w:r>
        <w:rPr>
          <w:rFonts w:hint="eastAsia"/>
        </w:rPr>
        <w:t xml:space="preserve">文档承载：</w:t>
      </w:r>
      <w:r>
        <w:rPr>
          <w:rStyle w:val="VerbatimChar"/>
        </w:rPr>
        <w:t xml:space="preserve">create_doc</w:t>
      </w:r>
      <w:r>
        <w:t xml:space="preserve">/</w:t>
      </w:r>
      <w:r>
        <w:rPr>
          <w:rStyle w:val="VerbatimChar"/>
        </w:rPr>
        <w:t xml:space="preserve">doc_share</w:t>
      </w:r>
      <w:r>
        <w:t xml:space="preserve"> </w:t>
      </w:r>
      <w:r>
        <w:rPr>
          <w:rFonts w:hint="eastAsia"/>
        </w:rPr>
        <w:t xml:space="preserve">生成“维保清单/合同到期清单”并发链接；</w:t>
      </w:r>
      <w:hyperlink r:id="rId23">
        <w:r>
          <w:rPr>
            <w:rStyle w:val="Hyperlink"/>
          </w:rPr>
          <w:t xml:space="preserve">[60]</w:t>
        </w:r>
      </w:hyperlink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模板卡片交互闭环：ACK/SNOOZE/订阅等按钮，必要时</w:t>
      </w:r>
      <w:r>
        <w:t xml:space="preserve"> </w:t>
      </w:r>
      <w:r>
        <w:rPr>
          <w:rStyle w:val="VerbatimChar"/>
        </w:rPr>
        <w:t xml:space="preserve">update_template_card</w:t>
      </w:r>
      <w:r>
        <w:t xml:space="preserve"> </w:t>
      </w:r>
      <w:r>
        <w:rPr>
          <w:rFonts w:hint="eastAsia"/>
        </w:rPr>
        <w:t xml:space="preserve">更新状态。</w:t>
      </w:r>
      <w:hyperlink r:id="rId78">
        <w:r>
          <w:rPr>
            <w:rStyle w:val="Hyperlink"/>
          </w:rPr>
          <w:t xml:space="preserve">[61]</w:t>
        </w:r>
      </w:hyperlink>
    </w:p>
    <w:p>
      <w:pPr>
        <w:pStyle w:val="FirstParagraph"/>
      </w:pPr>
      <w:r>
        <w:rPr>
          <w:rFonts w:hint="eastAsia"/>
        </w:rPr>
        <w:t xml:space="preserve">时间与人力（粗估）：4–6</w:t>
      </w:r>
      <w:r>
        <w:t xml:space="preserve"> </w:t>
      </w:r>
      <w:r>
        <w:rPr>
          <w:rFonts w:hint="eastAsia"/>
        </w:rPr>
        <w:t xml:space="preserve">周；后端</w:t>
      </w:r>
      <w:r>
        <w:t xml:space="preserve"> 2 </w:t>
      </w:r>
      <w:r>
        <w:rPr>
          <w:rFonts w:hint="eastAsia"/>
        </w:rPr>
        <w:t xml:space="preserve">人、前端/门户</w:t>
      </w:r>
      <w:r>
        <w:t xml:space="preserve"> 1 </w:t>
      </w:r>
      <w:r>
        <w:rPr>
          <w:rFonts w:hint="eastAsia"/>
        </w:rPr>
        <w:t xml:space="preserve">人（若有订阅/详情页）、测试</w:t>
      </w:r>
      <w:r>
        <w:t xml:space="preserve"> 1 </w:t>
      </w:r>
      <w:r>
        <w:rPr>
          <w:rFonts w:hint="eastAsia"/>
        </w:rPr>
        <w:t xml:space="preserve">人、运维</w:t>
      </w:r>
      <w:r>
        <w:t xml:space="preserve"> 0.5 </w:t>
      </w:r>
      <w:r>
        <w:rPr>
          <w:rFonts w:hint="eastAsia"/>
        </w:rPr>
        <w:t xml:space="preserve">人、产品/运营</w:t>
      </w:r>
      <w:r>
        <w:t xml:space="preserve"> 0.5 </w:t>
      </w:r>
      <w:r>
        <w:rPr>
          <w:rFonts w:hint="eastAsia"/>
        </w:rPr>
        <w:t xml:space="preserve">人。</w:t>
      </w:r>
    </w:p>
    <w:bookmarkEnd w:id="85"/>
    <w:bookmarkStart w:id="86" w:name="优化阶段"/>
    <w:p>
      <w:pPr>
        <w:pStyle w:val="Heading4"/>
      </w:pPr>
      <w:r>
        <w:rPr>
          <w:rFonts w:hint="eastAsia"/>
        </w:rPr>
        <w:t xml:space="preserve">优化阶段</w:t>
      </w:r>
    </w:p>
    <w:p>
      <w:pPr>
        <w:pStyle w:val="FirstParagraph"/>
      </w:pPr>
      <w:r>
        <w:rPr>
          <w:rFonts w:hint="eastAsia"/>
        </w:rPr>
        <w:t xml:space="preserve">目标：提升稳定性、降低打扰、沉淀治理能力。</w:t>
      </w:r>
    </w:p>
    <w:p>
      <w:pPr>
        <w:pStyle w:val="BodyText"/>
      </w:pPr>
      <w:r>
        <w:rPr>
          <w:rFonts w:hint="eastAsia"/>
        </w:rPr>
        <w:t xml:space="preserve">范围建议：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告警风暴治理：聚合/抑制/升级；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配额感知：外部群规则可配置（每日/每月等口径差异），并基于历史回执动态调整；</w:t>
      </w:r>
      <w:hyperlink r:id="rId32">
        <w:r>
          <w:rPr>
            <w:rStyle w:val="Hyperlink"/>
          </w:rPr>
          <w:t xml:space="preserve">[21]</w:t>
        </w:r>
      </w:hyperlink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审计与合规增强：对外内容脱敏策略库、数据保留策略、（可选）会话内容存档接入。</w:t>
      </w:r>
      <w:hyperlink r:id="rId72">
        <w:r>
          <w:rPr>
            <w:rStyle w:val="Hyperlink"/>
          </w:rPr>
          <w:t xml:space="preserve">[62]</w:t>
        </w:r>
      </w:hyperlink>
    </w:p>
    <w:p>
      <w:pPr>
        <w:pStyle w:val="FirstParagraph"/>
      </w:pPr>
      <w:r>
        <w:rPr>
          <w:rFonts w:hint="eastAsia"/>
        </w:rPr>
        <w:t xml:space="preserve">时间与人力（粗估）：3–4</w:t>
      </w:r>
      <w:r>
        <w:t xml:space="preserve"> </w:t>
      </w:r>
      <w:r>
        <w:rPr>
          <w:rFonts w:hint="eastAsia"/>
        </w:rPr>
        <w:t xml:space="preserve">周持续迭代；后端</w:t>
      </w:r>
      <w:r>
        <w:t xml:space="preserve"> 1–2 </w:t>
      </w:r>
      <w:r>
        <w:rPr>
          <w:rFonts w:hint="eastAsia"/>
        </w:rPr>
        <w:t xml:space="preserve">人、测试</w:t>
      </w:r>
      <w:r>
        <w:t xml:space="preserve"> 0.5 </w:t>
      </w:r>
      <w:r>
        <w:rPr>
          <w:rFonts w:hint="eastAsia"/>
        </w:rPr>
        <w:t xml:space="preserve">人、运维</w:t>
      </w:r>
      <w:r>
        <w:t xml:space="preserve"> 0.5 </w:t>
      </w:r>
      <w:r>
        <w:rPr>
          <w:rFonts w:hint="eastAsia"/>
        </w:rPr>
        <w:t xml:space="preserve">人。</w:t>
      </w:r>
    </w:p>
    <w:bookmarkEnd w:id="86"/>
    <w:bookmarkEnd w:id="87"/>
    <w:bookmarkStart w:id="93" w:name="可选技术栈与第三方服务推荐"/>
    <w:p>
      <w:pPr>
        <w:pStyle w:val="Heading3"/>
      </w:pPr>
      <w:r>
        <w:rPr>
          <w:rFonts w:hint="eastAsia"/>
        </w:rPr>
        <w:t xml:space="preserve">可选技术栈与第三方服务推荐</w:t>
      </w:r>
    </w:p>
    <w:bookmarkStart w:id="91" w:name="服务端语言与-sdk"/>
    <w:p>
      <w:pPr>
        <w:pStyle w:val="Heading4"/>
      </w:pPr>
      <w:r>
        <w:rPr>
          <w:rFonts w:hint="eastAsia"/>
        </w:rPr>
        <w:t xml:space="preserve">服务端语言与</w:t>
      </w:r>
      <w:r>
        <w:t xml:space="preserve"> SDK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备注/适用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+ WxJava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社区成熟、覆盖企业微信模块（weixin-java-cp）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适合已有</w:t>
            </w:r>
            <w:r>
              <w:t xml:space="preserve"> Java </w:t>
            </w:r>
            <w:r>
              <w:rPr>
                <w:rFonts w:hint="eastAsia"/>
              </w:rPr>
              <w:t xml:space="preserve">中台/微服务体系</w:t>
            </w:r>
            <w:hyperlink r:id="rId88">
              <w:r>
                <w:rPr>
                  <w:rStyle w:val="Hyperlink"/>
                </w:rPr>
                <w:t xml:space="preserve">[63]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Python + wechatpy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上手快、文档清晰、覆盖企业微信接口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适合数据处理/报表生成场景</w:t>
            </w:r>
            <w:hyperlink r:id="rId89">
              <w:r>
                <w:rPr>
                  <w:rStyle w:val="Hyperlink"/>
                </w:rPr>
                <w:t xml:space="preserve">[64]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Go + go-wecom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性能与部署轻量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适合高并发告警/网关类服务</w:t>
            </w:r>
            <w:hyperlink r:id="rId90">
              <w:r>
                <w:rPr>
                  <w:rStyle w:val="Hyperlink"/>
                </w:rPr>
                <w:t xml:space="preserve">[65]</w:t>
              </w:r>
            </w:hyperlink>
          </w:p>
        </w:tc>
      </w:tr>
    </w:tbl>
    <w:bookmarkEnd w:id="91"/>
    <w:bookmarkStart w:id="92" w:name="文档与表格承载"/>
    <w:p>
      <w:pPr>
        <w:pStyle w:val="Heading4"/>
      </w:pPr>
      <w:r>
        <w:rPr>
          <w:rFonts w:hint="eastAsia"/>
        </w:rPr>
        <w:t xml:space="preserve">文档与表格承载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企业微信</w:t>
            </w:r>
            <w:r>
              <w:t xml:space="preserve"> </w:t>
            </w:r>
            <w:r>
              <w:rPr>
                <w:rFonts w:hint="eastAsia"/>
              </w:rPr>
              <w:t xml:space="preserve">WeDoc（create_doc/doc_share）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内部协作与通知，天然与企业微信权限体系结合</w:t>
            </w:r>
            <w:hyperlink r:id="rId39">
              <w:r>
                <w:rPr>
                  <w:rStyle w:val="Hyperlink"/>
                </w:rPr>
                <w:t xml:space="preserve">[66]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腾讯文档</w:t>
            </w:r>
            <w:r>
              <w:t xml:space="preserve"> OPEN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中~高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外部交付看板、业务系统内嵌文档/表格能力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</w:p>
        </w:tc>
      </w:tr>
    </w:tbl>
    <w:bookmarkEnd w:id="92"/>
    <w:bookmarkEnd w:id="93"/>
    <w:bookmarkStart w:id="94" w:name="风险与缓解措施"/>
    <w:p>
      <w:pPr>
        <w:pStyle w:val="Heading3"/>
      </w:pPr>
      <w:r>
        <w:rPr>
          <w:rFonts w:hint="eastAsia"/>
        </w:rPr>
        <w:t xml:space="preserve">风险与缓解措施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外部群“无法静默自动群发”的预期落差：在产品与流程上明确“成员确认”是必经步骤，并通过“执行提醒</w:t>
      </w:r>
      <w:r>
        <w:t xml:space="preserve"> + </w:t>
      </w:r>
      <w:r>
        <w:rPr>
          <w:rFonts w:hint="eastAsia"/>
        </w:rPr>
        <w:t xml:space="preserve">结果回收</w:t>
      </w:r>
      <w:r>
        <w:t xml:space="preserve"> + </w:t>
      </w:r>
      <w:r>
        <w:rPr>
          <w:rFonts w:hint="eastAsia"/>
        </w:rPr>
        <w:t xml:space="preserve">失败降级”把体验做顺滑。</w:t>
      </w:r>
      <w:hyperlink r:id="rId21">
        <w:r>
          <w:rPr>
            <w:rStyle w:val="Hyperlink"/>
          </w:rPr>
          <w:t xml:space="preserve">[67]</w:t>
        </w:r>
      </w:hyperlink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平台限额导致丢消息：对</w:t>
      </w:r>
      <w:r>
        <w:t xml:space="preserve"> AppChat </w:t>
      </w:r>
      <w:r>
        <w:rPr>
          <w:rFonts w:hint="eastAsia"/>
        </w:rPr>
        <w:t xml:space="preserve">发送按人次限额做强制限速与合并，避免超限丢弃且接口不报错的风险。</w:t>
      </w:r>
      <w:hyperlink r:id="rId25">
        <w:r>
          <w:rPr>
            <w:rStyle w:val="Hyperlink"/>
          </w:rPr>
          <w:t xml:space="preserve">[19]</w:t>
        </w:r>
      </w:hyperlink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凭证泄露：</w:t>
      </w:r>
      <w:r>
        <w:rPr>
          <w:rStyle w:val="VerbatimChar"/>
        </w:rPr>
        <w:t xml:space="preserve">access_token</w:t>
      </w:r>
      <w:r>
        <w:t xml:space="preserve"> </w:t>
      </w:r>
      <w:r>
        <w:rPr>
          <w:rFonts w:hint="eastAsia"/>
        </w:rPr>
        <w:t xml:space="preserve">不下发前端并缓存；Webhook</w:t>
      </w:r>
      <w:r>
        <w:t xml:space="preserve"> Key </w:t>
      </w:r>
      <w:r>
        <w:rPr>
          <w:rFonts w:hint="eastAsia"/>
        </w:rPr>
        <w:t xml:space="preserve">只在密钥系统保存、日志脱敏；文档/附件链接加签与到期。</w:t>
      </w:r>
      <w:hyperlink r:id="rId27">
        <w:r>
          <w:rPr>
            <w:rStyle w:val="Hyperlink"/>
          </w:rPr>
          <w:t xml:space="preserve">[68]</w:t>
        </w:r>
      </w:hyperlink>
    </w:p>
    <w:p>
      <w:r>
        <w:pict>
          <v:rect style="width:0;height:1.5pt" o:hralign="center" o:hrstd="t" o:hr="t"/>
        </w:pict>
      </w:r>
    </w:p>
    <w:bookmarkEnd w:id="94"/>
    <w:bookmarkEnd w:id="95"/>
    <w:bookmarkStart w:id="101" w:name="关键-api-调用示例与伪代码"/>
    <w:p>
      <w:pPr>
        <w:pStyle w:val="Heading2"/>
      </w:pPr>
      <w:r>
        <w:rPr>
          <w:rFonts w:hint="eastAsia"/>
        </w:rPr>
        <w:t xml:space="preserve">关键</w:t>
      </w:r>
      <w:r>
        <w:t xml:space="preserve"> API </w:t>
      </w:r>
      <w:r>
        <w:rPr>
          <w:rFonts w:hint="eastAsia"/>
        </w:rPr>
        <w:t xml:space="preserve">调用示例与伪代码</w:t>
      </w:r>
    </w:p>
    <w:p>
      <w:pPr>
        <w:pStyle w:val="FirstParagraph"/>
      </w:pPr>
      <w:r>
        <w:rPr>
          <w:rFonts w:hint="eastAsia"/>
        </w:rPr>
        <w:t xml:space="preserve">以下伪代码以“统一发送编排器”为主线，展示鉴权、发送消息、上传文件、获取在线文档分享链接、创建外部群发任务等关键调用（示例以</w:t>
      </w:r>
      <w:r>
        <w:t xml:space="preserve"> HTTP </w:t>
      </w:r>
      <w:r>
        <w:rPr>
          <w:rFonts w:hint="eastAsia"/>
        </w:rPr>
        <w:t xml:space="preserve">调用表达，语言无关）。</w:t>
      </w:r>
    </w:p>
    <w:bookmarkStart w:id="96" w:name="获取并缓存-access_token"/>
    <w:p>
      <w:pPr>
        <w:pStyle w:val="Heading3"/>
      </w:pPr>
      <w:r>
        <w:rPr>
          <w:rFonts w:hint="eastAsia"/>
        </w:rPr>
        <w:t xml:space="preserve">获取并缓存</w:t>
      </w:r>
      <w:r>
        <w:t xml:space="preserve"> access_token</w:t>
      </w:r>
    </w:p>
    <w:p>
      <w:pPr>
        <w:pStyle w:val="FirstParagraph"/>
      </w:pPr>
      <w:r>
        <w:rPr>
          <w:rFonts w:hint="eastAsia"/>
        </w:rPr>
        <w:t xml:space="preserve">企业微信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 </w:t>
      </w:r>
      <w:r>
        <w:rPr>
          <w:rFonts w:hint="eastAsia"/>
        </w:rPr>
        <w:t xml:space="preserve">获取与缓存要求：不要返回前端、需要缓存、有效期通常</w:t>
      </w:r>
      <w:r>
        <w:t xml:space="preserve"> 7200 </w:t>
      </w:r>
      <w:r>
        <w:rPr>
          <w:rFonts w:hint="eastAsia"/>
        </w:rPr>
        <w:t xml:space="preserve">秒、可能提前失效且不要频繁拉取。</w:t>
      </w:r>
      <w:hyperlink r:id="rId27">
        <w:r>
          <w:rPr>
            <w:rStyle w:val="Hyperlink"/>
          </w:rPr>
          <w:t xml:space="preserve">[38]</w:t>
        </w:r>
      </w:hyperlink>
    </w:p>
    <w:p>
      <w:pPr>
        <w:pStyle w:val="SourceCode"/>
      </w:pPr>
      <w:r>
        <w:rPr>
          <w:rStyle w:val="VerbatimChar"/>
        </w:rPr>
        <w:t xml:space="preserve">function getAccessToken(appKey):</w:t>
      </w:r>
      <w:r>
        <w:br/>
      </w:r>
      <w:r>
        <w:rPr>
          <w:rStyle w:val="VerbatimChar"/>
        </w:rPr>
        <w:t xml:space="preserve">  cached = Redis.get("wecom:token:" + appKey)</w:t>
      </w:r>
      <w:r>
        <w:br/>
      </w:r>
      <w:r>
        <w:rPr>
          <w:rStyle w:val="VerbatimChar"/>
        </w:rPr>
        <w:t xml:space="preserve">  if cached exists and cached.expireTime &gt; now + 120s:</w:t>
      </w:r>
      <w:r>
        <w:br/>
      </w:r>
      <w:r>
        <w:rPr>
          <w:rStyle w:val="VerbatimChar"/>
        </w:rPr>
        <w:t xml:space="preserve">    return cached.token</w:t>
      </w:r>
      <w:r>
        <w:br/>
      </w:r>
      <w:r>
        <w:br/>
      </w:r>
      <w:r>
        <w:rPr>
          <w:rStyle w:val="VerbatimChar"/>
        </w:rPr>
        <w:t xml:space="preserve">  resp = HTTP.GET("https://qyapi.weixin.qq.com/cgi-bin/gettoken", {</w:t>
      </w:r>
      <w:r>
        <w:br/>
      </w:r>
      <w:r>
        <w:rPr>
          <w:rStyle w:val="VerbatimChar"/>
        </w:rPr>
        <w:t xml:space="preserve">    corpid: CONFIG[appKey].corpid,</w:t>
      </w:r>
      <w:r>
        <w:br/>
      </w:r>
      <w:r>
        <w:rPr>
          <w:rStyle w:val="VerbatimChar"/>
        </w:rPr>
        <w:t xml:space="preserve">    corpsecret: CONFIG[appKey].secret</w:t>
      </w:r>
      <w:r>
        <w:br/>
      </w:r>
      <w:r>
        <w:rPr>
          <w:rStyle w:val="VerbatimChar"/>
        </w:rPr>
        <w:t xml:space="preserve">  })</w:t>
      </w:r>
      <w:r>
        <w:br/>
      </w:r>
      <w:r>
        <w:br/>
      </w:r>
      <w:r>
        <w:rPr>
          <w:rStyle w:val="VerbatimChar"/>
        </w:rPr>
        <w:t xml:space="preserve">  if resp.errcode != 0:</w:t>
      </w:r>
      <w:r>
        <w:br/>
      </w:r>
      <w:r>
        <w:rPr>
          <w:rStyle w:val="VerbatimChar"/>
        </w:rPr>
        <w:t xml:space="preserve">    raise TokenError(resp.errmsg)</w:t>
      </w:r>
      <w:r>
        <w:br/>
      </w:r>
      <w:r>
        <w:br/>
      </w:r>
      <w:r>
        <w:rPr>
          <w:rStyle w:val="VerbatimChar"/>
        </w:rPr>
        <w:t xml:space="preserve">  token = resp.access_token</w:t>
      </w:r>
      <w:r>
        <w:br/>
      </w:r>
      <w:r>
        <w:rPr>
          <w:rStyle w:val="VerbatimChar"/>
        </w:rPr>
        <w:t xml:space="preserve">  ttl = resp.expires_in  # usually 7200</w:t>
      </w:r>
      <w:r>
        <w:br/>
      </w:r>
      <w:r>
        <w:rPr>
          <w:rStyle w:val="VerbatimChar"/>
        </w:rPr>
        <w:t xml:space="preserve">  Redis.set("wecom:token:" + appKey, token, ttl-60)</w:t>
      </w:r>
      <w:r>
        <w:br/>
      </w:r>
      <w:r>
        <w:rPr>
          <w:rStyle w:val="VerbatimChar"/>
        </w:rPr>
        <w:t xml:space="preserve">  return token</w:t>
      </w:r>
    </w:p>
    <w:bookmarkEnd w:id="96"/>
    <w:bookmarkStart w:id="97" w:name="上传临时素材并发送附件md-超长降级"/>
    <w:p>
      <w:pPr>
        <w:pStyle w:val="Heading3"/>
      </w:pPr>
      <w:r>
        <w:rPr>
          <w:rFonts w:hint="eastAsia"/>
        </w:rPr>
        <w:t xml:space="preserve">上传临时素材并发送附件（MD</w:t>
      </w:r>
      <w:r>
        <w:t xml:space="preserve"> </w:t>
      </w:r>
      <w:r>
        <w:rPr>
          <w:rFonts w:hint="eastAsia"/>
        </w:rPr>
        <w:t xml:space="preserve">超长降级）</w:t>
      </w:r>
    </w:p>
    <w:p>
      <w:pPr>
        <w:pStyle w:val="FirstParagraph"/>
      </w:pPr>
      <w:r>
        <w:rPr>
          <w:rFonts w:hint="eastAsia"/>
        </w:rPr>
        <w:t xml:space="preserve">临时素材：</w:t>
      </w:r>
      <w:r>
        <w:rPr>
          <w:rStyle w:val="VerbatimChar"/>
        </w:rPr>
        <w:t xml:space="preserve">media_id</w:t>
      </w:r>
      <w:r>
        <w:t xml:space="preserve"> </w:t>
      </w:r>
      <w:r>
        <w:rPr>
          <w:rFonts w:hint="eastAsia"/>
        </w:rPr>
        <w:t xml:space="preserve">仅</w:t>
      </w:r>
      <w:r>
        <w:t xml:space="preserve"> 3 </w:t>
      </w:r>
      <w:r>
        <w:rPr>
          <w:rFonts w:hint="eastAsia"/>
        </w:rPr>
        <w:t xml:space="preserve">天有效；普通文件上限</w:t>
      </w:r>
      <w:r>
        <w:t xml:space="preserve"> 20MB。</w:t>
      </w:r>
      <w:hyperlink r:id="rId59">
        <w:r>
          <w:rPr>
            <w:rStyle w:val="Hyperlink"/>
          </w:rPr>
          <w:t xml:space="preserve">[46]</w:t>
        </w:r>
      </w:hyperlink>
    </w:p>
    <w:p>
      <w:pPr>
        <w:pStyle w:val="SourceCode"/>
      </w:pPr>
      <w:r>
        <w:rPr>
          <w:rStyle w:val="VerbatimChar"/>
        </w:rPr>
        <w:t xml:space="preserve">function uploadTempFile(appKey, filepath):</w:t>
      </w:r>
      <w:r>
        <w:br/>
      </w:r>
      <w:r>
        <w:rPr>
          <w:rStyle w:val="VerbatimChar"/>
        </w:rPr>
        <w:t xml:space="preserve">  token = getAccessToken(appKey)</w:t>
      </w:r>
      <w:r>
        <w:br/>
      </w:r>
      <w:r>
        <w:rPr>
          <w:rStyle w:val="VerbatimChar"/>
        </w:rPr>
        <w:t xml:space="preserve">  resp = HTTP.POST_MULTIPART(</w:t>
      </w:r>
      <w:r>
        <w:br/>
      </w:r>
      <w:r>
        <w:rPr>
          <w:rStyle w:val="VerbatimChar"/>
        </w:rPr>
        <w:t xml:space="preserve">    "https://qyapi.weixin.qq.com/cgi-bin/media/upload?access_token=" + token + "&amp;type=file",</w:t>
      </w:r>
      <w:r>
        <w:br/>
      </w:r>
      <w:r>
        <w:rPr>
          <w:rStyle w:val="VerbatimChar"/>
        </w:rPr>
        <w:t xml:space="preserve">    fileFieldName="media",</w:t>
      </w:r>
      <w:r>
        <w:br/>
      </w:r>
      <w:r>
        <w:rPr>
          <w:rStyle w:val="VerbatimChar"/>
        </w:rPr>
        <w:t xml:space="preserve">    file=filepath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  if resp.errcode != 0: raise UploadError(resp.errmsg)</w:t>
      </w:r>
      <w:r>
        <w:br/>
      </w:r>
      <w:r>
        <w:rPr>
          <w:rStyle w:val="VerbatimChar"/>
        </w:rPr>
        <w:t xml:space="preserve">  return resp.media_id</w:t>
      </w:r>
      <w:r>
        <w:br/>
      </w:r>
      <w:r>
        <w:br/>
      </w:r>
      <w:r>
        <w:rPr>
          <w:rStyle w:val="VerbatimChar"/>
        </w:rPr>
        <w:t xml:space="preserve">function sendFileToUsers(appKey, agentid, touser, media_id):</w:t>
      </w:r>
      <w:r>
        <w:br/>
      </w:r>
      <w:r>
        <w:rPr>
          <w:rStyle w:val="VerbatimChar"/>
        </w:rPr>
        <w:t xml:space="preserve">  token = getAccessToken(appKey)</w:t>
      </w:r>
      <w:r>
        <w:br/>
      </w:r>
      <w:r>
        <w:rPr>
          <w:rStyle w:val="VerbatimChar"/>
        </w:rPr>
        <w:t xml:space="preserve">  body = {</w:t>
      </w:r>
      <w:r>
        <w:br/>
      </w:r>
      <w:r>
        <w:rPr>
          <w:rStyle w:val="VerbatimChar"/>
        </w:rPr>
        <w:t xml:space="preserve">    "touser": touser,          # "u1|u2"</w:t>
      </w:r>
      <w:r>
        <w:br/>
      </w:r>
      <w:r>
        <w:rPr>
          <w:rStyle w:val="VerbatimChar"/>
        </w:rPr>
        <w:t xml:space="preserve">    "msgtype": "file",</w:t>
      </w:r>
      <w:r>
        <w:br/>
      </w:r>
      <w:r>
        <w:rPr>
          <w:rStyle w:val="VerbatimChar"/>
        </w:rPr>
        <w:t xml:space="preserve">    "agentid": agentid,</w:t>
      </w:r>
      <w:r>
        <w:br/>
      </w:r>
      <w:r>
        <w:rPr>
          <w:rStyle w:val="VerbatimChar"/>
        </w:rPr>
        <w:t xml:space="preserve">    "file": { "media_id": media_id },</w:t>
      </w:r>
      <w:r>
        <w:br/>
      </w:r>
      <w:r>
        <w:rPr>
          <w:rStyle w:val="VerbatimChar"/>
        </w:rPr>
        <w:t xml:space="preserve">    "enable_duplicate_check": 1,</w:t>
      </w:r>
      <w:r>
        <w:br/>
      </w:r>
      <w:r>
        <w:rPr>
          <w:rStyle w:val="VerbatimChar"/>
        </w:rPr>
        <w:t xml:space="preserve">    "duplicate_check_interval": 1800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resp = HTTP.POST_JSON("https://qyapi.weixin.qq.com/cgi-bin/message/send?access_token=" + token, body)</w:t>
      </w:r>
      <w:r>
        <w:br/>
      </w:r>
      <w:r>
        <w:rPr>
          <w:rStyle w:val="VerbatimChar"/>
        </w:rPr>
        <w:t xml:space="preserve">  return resp</w:t>
      </w:r>
    </w:p>
    <w:p>
      <w:pPr>
        <w:pStyle w:val="FirstParagraph"/>
      </w:pPr>
      <w:r>
        <w:rPr>
          <w:rFonts w:hint="eastAsia"/>
        </w:rPr>
        <w:t xml:space="preserve">（</w:t>
      </w:r>
      <w:r>
        <w:rPr>
          <w:rStyle w:val="VerbatimChar"/>
        </w:rPr>
        <w:t xml:space="preserve">message/send</w:t>
      </w:r>
      <w:r>
        <w:t xml:space="preserve"> </w:t>
      </w:r>
      <w:r>
        <w:rPr>
          <w:rFonts w:hint="eastAsia"/>
        </w:rPr>
        <w:t xml:space="preserve">的重复消息检查字段与默认间隔</w:t>
      </w:r>
      <w:r>
        <w:t xml:space="preserve"> 1800 </w:t>
      </w:r>
      <w:r>
        <w:rPr>
          <w:rFonts w:hint="eastAsia"/>
        </w:rPr>
        <w:t xml:space="preserve">秒见文档说明。</w:t>
      </w:r>
      <w:hyperlink r:id="rId31">
        <w:r>
          <w:rPr>
            <w:rStyle w:val="Hyperlink"/>
          </w:rPr>
          <w:t xml:space="preserve">[11]</w:t>
        </w:r>
      </w:hyperlink>
      <w:r>
        <w:rPr>
          <w:rFonts w:hint="eastAsia"/>
        </w:rPr>
        <w:t xml:space="preserve">）</w:t>
      </w:r>
    </w:p>
    <w:bookmarkEnd w:id="97"/>
    <w:bookmarkStart w:id="98" w:name="发送内部应用消息markdown-template-card"/>
    <w:p>
      <w:pPr>
        <w:pStyle w:val="Heading3"/>
      </w:pPr>
      <w:r>
        <w:rPr>
          <w:rFonts w:hint="eastAsia"/>
        </w:rPr>
        <w:t xml:space="preserve">发送内部应用消息（Markdown</w:t>
      </w:r>
      <w:r>
        <w:t xml:space="preserve"> / Template </w:t>
      </w:r>
      <w:r>
        <w:rPr>
          <w:rFonts w:hint="eastAsia"/>
        </w:rPr>
        <w:t xml:space="preserve">Card）</w:t>
      </w:r>
    </w:p>
    <w:p>
      <w:pPr>
        <w:pStyle w:val="FirstParagraph"/>
      </w:pPr>
      <w:r>
        <w:t xml:space="preserve">markdown </w:t>
      </w:r>
      <w:r>
        <w:rPr>
          <w:rFonts w:hint="eastAsia"/>
        </w:rPr>
        <w:t xml:space="preserve">消息内容长度不超过</w:t>
      </w:r>
      <w:r>
        <w:t xml:space="preserve"> 2048 </w:t>
      </w:r>
      <w:r>
        <w:rPr>
          <w:rFonts w:hint="eastAsia"/>
        </w:rPr>
        <w:t xml:space="preserve">字节（UTF-8）。</w:t>
      </w:r>
      <w:hyperlink r:id="rId22">
        <w:r>
          <w:rPr>
            <w:rStyle w:val="Hyperlink"/>
          </w:rPr>
          <w:t xml:space="preserve">[45]</w:t>
        </w:r>
      </w:hyperlink>
      <w:r>
        <w:t xml:space="preserve"> </w:t>
      </w:r>
      <w:r>
        <w:rPr>
          <w:rFonts w:hint="eastAsia"/>
        </w:rPr>
        <w:t xml:space="preserve">模板卡片</w:t>
      </w:r>
      <w:r>
        <w:t xml:space="preserve"> JSON </w:t>
      </w:r>
      <w:r>
        <w:rPr>
          <w:rFonts w:hint="eastAsia"/>
        </w:rPr>
        <w:t xml:space="preserve">结构与</w:t>
      </w:r>
      <w:r>
        <w:t xml:space="preserve"> card_type </w:t>
      </w:r>
      <w:r>
        <w:rPr>
          <w:rFonts w:hint="eastAsia"/>
        </w:rPr>
        <w:t xml:space="preserve">示例在“消息类型”中给出。</w:t>
      </w:r>
      <w:hyperlink r:id="rId22">
        <w:r>
          <w:rPr>
            <w:rStyle w:val="Hyperlink"/>
          </w:rPr>
          <w:t xml:space="preserve">[69]</w:t>
        </w:r>
      </w:hyperlink>
    </w:p>
    <w:p>
      <w:pPr>
        <w:pStyle w:val="SourceCode"/>
      </w:pPr>
      <w:r>
        <w:rPr>
          <w:rStyle w:val="VerbatimChar"/>
        </w:rPr>
        <w:t xml:space="preserve">function sendMarkdown(appKey, agentid, to, md):</w:t>
      </w:r>
      <w:r>
        <w:br/>
      </w:r>
      <w:r>
        <w:rPr>
          <w:rStyle w:val="VerbatimChar"/>
        </w:rPr>
        <w:t xml:space="preserve">  if byteLenUTF8(md) &gt; 2048:</w:t>
      </w:r>
      <w:r>
        <w:br/>
      </w:r>
      <w:r>
        <w:rPr>
          <w:rStyle w:val="VerbatimChar"/>
        </w:rPr>
        <w:t xml:space="preserve">    # fallback: render PDF + send file</w:t>
      </w:r>
      <w:r>
        <w:br/>
      </w:r>
      <w:r>
        <w:rPr>
          <w:rStyle w:val="VerbatimChar"/>
        </w:rPr>
        <w:t xml:space="preserve">    pdf = renderMarkdownToPDF(md)</w:t>
      </w:r>
      <w:r>
        <w:br/>
      </w:r>
      <w:r>
        <w:rPr>
          <w:rStyle w:val="VerbatimChar"/>
        </w:rPr>
        <w:t xml:space="preserve">    mid = uploadTempFile(appKey, pdf)</w:t>
      </w:r>
      <w:r>
        <w:br/>
      </w:r>
      <w:r>
        <w:rPr>
          <w:rStyle w:val="VerbatimChar"/>
        </w:rPr>
        <w:t xml:space="preserve">    return sendFileToUsers(appKey, agentid, to, mid)</w:t>
      </w:r>
      <w:r>
        <w:br/>
      </w:r>
      <w:r>
        <w:br/>
      </w:r>
      <w:r>
        <w:rPr>
          <w:rStyle w:val="VerbatimChar"/>
        </w:rPr>
        <w:t xml:space="preserve">  token = getAccessToken(appKey)</w:t>
      </w:r>
      <w:r>
        <w:br/>
      </w:r>
      <w:r>
        <w:rPr>
          <w:rStyle w:val="VerbatimChar"/>
        </w:rPr>
        <w:t xml:space="preserve">  body = {</w:t>
      </w:r>
      <w:r>
        <w:br/>
      </w:r>
      <w:r>
        <w:rPr>
          <w:rStyle w:val="VerbatimChar"/>
        </w:rPr>
        <w:t xml:space="preserve">    "touser": to,</w:t>
      </w:r>
      <w:r>
        <w:br/>
      </w:r>
      <w:r>
        <w:rPr>
          <w:rStyle w:val="VerbatimChar"/>
        </w:rPr>
        <w:t xml:space="preserve">    "msgtype": "markdown",</w:t>
      </w:r>
      <w:r>
        <w:br/>
      </w:r>
      <w:r>
        <w:rPr>
          <w:rStyle w:val="VerbatimChar"/>
        </w:rPr>
        <w:t xml:space="preserve">    "agentid": agentid,</w:t>
      </w:r>
      <w:r>
        <w:br/>
      </w:r>
      <w:r>
        <w:rPr>
          <w:rStyle w:val="VerbatimChar"/>
        </w:rPr>
        <w:t xml:space="preserve">    "markdown": { "content": md },</w:t>
      </w:r>
      <w:r>
        <w:br/>
      </w:r>
      <w:r>
        <w:rPr>
          <w:rStyle w:val="VerbatimChar"/>
        </w:rPr>
        <w:t xml:space="preserve">    "enable_duplicate_check": 1,</w:t>
      </w:r>
      <w:r>
        <w:br/>
      </w:r>
      <w:r>
        <w:rPr>
          <w:rStyle w:val="VerbatimChar"/>
        </w:rPr>
        <w:t xml:space="preserve">    "duplicate_check_interval": 1800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return HTTP.POST_JSON("https://qyapi.weixin.qq.com/cgi-bin/message/send?access_token=" + token, body)</w:t>
      </w:r>
    </w:p>
    <w:bookmarkEnd w:id="98"/>
    <w:bookmarkStart w:id="99" w:name="创建并分享企业微信在线文档wedoc"/>
    <w:p>
      <w:pPr>
        <w:pStyle w:val="Heading3"/>
      </w:pPr>
      <w:r>
        <w:rPr>
          <w:rFonts w:hint="eastAsia"/>
        </w:rPr>
        <w:t xml:space="preserve">创建并分享企业微信在线文档（WeDoc）</w:t>
      </w:r>
    </w:p>
    <w:p>
      <w:pPr>
        <w:pStyle w:val="FirstParagraph"/>
      </w:pPr>
      <w:r>
        <w:rPr>
          <w:rFonts w:hint="eastAsia"/>
        </w:rPr>
        <w:t xml:space="preserve">WeDoc：</w:t>
      </w:r>
      <w:r>
        <w:rPr>
          <w:rStyle w:val="VerbatimChar"/>
        </w:rPr>
        <w:t xml:space="preserve">create_doc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docid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url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doc_share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share_url</w:t>
      </w:r>
      <w:r>
        <w:t xml:space="preserve"> </w:t>
      </w:r>
      <w:r>
        <w:rPr>
          <w:rFonts w:hint="eastAsia"/>
        </w:rPr>
        <w:t xml:space="preserve">且只能访问应用创建的文档。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SourceCode"/>
      </w:pPr>
      <w:r>
        <w:rPr>
          <w:rStyle w:val="VerbatimChar"/>
        </w:rPr>
        <w:t xml:space="preserve">function createWeDoc(appKey, docName, docType, adminUsers):</w:t>
      </w:r>
      <w:r>
        <w:br/>
      </w:r>
      <w:r>
        <w:rPr>
          <w:rStyle w:val="VerbatimChar"/>
        </w:rPr>
        <w:t xml:space="preserve">  token = getAccessToken(appKey)</w:t>
      </w:r>
      <w:r>
        <w:br/>
      </w:r>
      <w:r>
        <w:rPr>
          <w:rStyle w:val="VerbatimChar"/>
        </w:rPr>
        <w:t xml:space="preserve">  body = {</w:t>
      </w:r>
      <w:r>
        <w:br/>
      </w:r>
      <w:r>
        <w:rPr>
          <w:rStyle w:val="VerbatimChar"/>
        </w:rPr>
        <w:t xml:space="preserve">    "doc_type": docType,</w:t>
      </w:r>
      <w:r>
        <w:br/>
      </w:r>
      <w:r>
        <w:rPr>
          <w:rStyle w:val="VerbatimChar"/>
        </w:rPr>
        <w:t xml:space="preserve">    "doc_name": docName,</w:t>
      </w:r>
      <w:r>
        <w:br/>
      </w:r>
      <w:r>
        <w:rPr>
          <w:rStyle w:val="VerbatimChar"/>
        </w:rPr>
        <w:t xml:space="preserve">    "admin_users": adminUsers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resp = HTTP.POST_JSON("https://qyapi.weixin.qq.com/cgi-bin/wedoc/create_doc?access_token=" + token, body)</w:t>
      </w:r>
      <w:r>
        <w:br/>
      </w:r>
      <w:r>
        <w:rPr>
          <w:rStyle w:val="VerbatimChar"/>
        </w:rPr>
        <w:t xml:space="preserve">  if resp.errcode != 0: raise DocError(resp.errmsg)</w:t>
      </w:r>
      <w:r>
        <w:br/>
      </w:r>
      <w:r>
        <w:rPr>
          <w:rStyle w:val="VerbatimChar"/>
        </w:rPr>
        <w:t xml:space="preserve">  return { docid: resp.docid, url: resp.url }</w:t>
      </w:r>
      <w:r>
        <w:br/>
      </w:r>
      <w:r>
        <w:br/>
      </w:r>
      <w:r>
        <w:rPr>
          <w:rStyle w:val="VerbatimChar"/>
        </w:rPr>
        <w:t xml:space="preserve">function getWeDocShareURL(appKey, docid):</w:t>
      </w:r>
      <w:r>
        <w:br/>
      </w:r>
      <w:r>
        <w:rPr>
          <w:rStyle w:val="VerbatimChar"/>
        </w:rPr>
        <w:t xml:space="preserve">  token = getAccessToken(appKey)</w:t>
      </w:r>
      <w:r>
        <w:br/>
      </w:r>
      <w:r>
        <w:rPr>
          <w:rStyle w:val="VerbatimChar"/>
        </w:rPr>
        <w:t xml:space="preserve">  body = { "docid": docid }</w:t>
      </w:r>
      <w:r>
        <w:br/>
      </w:r>
      <w:r>
        <w:rPr>
          <w:rStyle w:val="VerbatimChar"/>
        </w:rPr>
        <w:t xml:space="preserve">  resp = HTTP.POST_JSON("https://qyapi.weixin.qq.com/cgi-bin/wedoc/doc_share?access_token=" + token, body)</w:t>
      </w:r>
      <w:r>
        <w:br/>
      </w:r>
      <w:r>
        <w:rPr>
          <w:rStyle w:val="VerbatimChar"/>
        </w:rPr>
        <w:t xml:space="preserve">  if resp.errcode != 0: raise DocError(resp.errmsg)</w:t>
      </w:r>
      <w:r>
        <w:br/>
      </w:r>
      <w:r>
        <w:rPr>
          <w:rStyle w:val="VerbatimChar"/>
        </w:rPr>
        <w:t xml:space="preserve">  return resp.share_url</w:t>
      </w:r>
    </w:p>
    <w:bookmarkEnd w:id="99"/>
    <w:bookmarkStart w:id="100" w:name="外部群创建企业群发任务-回收执行结果-提醒成员执行"/>
    <w:p>
      <w:pPr>
        <w:pStyle w:val="Heading3"/>
      </w:pPr>
      <w:r>
        <w:rPr>
          <w:rFonts w:hint="eastAsia"/>
        </w:rPr>
        <w:t xml:space="preserve">外部群：创建企业群发任务</w:t>
      </w:r>
      <w:r>
        <w:t xml:space="preserve"> + </w:t>
      </w:r>
      <w:r>
        <w:rPr>
          <w:rFonts w:hint="eastAsia"/>
        </w:rPr>
        <w:t xml:space="preserve">回收执行结果</w:t>
      </w:r>
      <w:r>
        <w:t xml:space="preserve"> + </w:t>
      </w:r>
      <w:r>
        <w:rPr>
          <w:rFonts w:hint="eastAsia"/>
        </w:rPr>
        <w:t xml:space="preserve">提醒成员执行</w:t>
      </w:r>
    </w:p>
    <w:p>
      <w:pPr>
        <w:pStyle w:val="FirstParagraph"/>
      </w:pPr>
      <w:r>
        <w:rPr>
          <w:rFonts w:hint="eastAsia"/>
        </w:rPr>
        <w:t xml:space="preserve">创建企业群发：不会直接发送，需成员确认后执行；支持最多</w:t>
      </w:r>
      <w:r>
        <w:t xml:space="preserve"> 9 </w:t>
      </w:r>
      <w:r>
        <w:rPr>
          <w:rFonts w:hint="eastAsia"/>
        </w:rPr>
        <w:t xml:space="preserve">个附件；存在频控口径差异，系统应做可配置配额。</w:t>
      </w:r>
      <w:hyperlink r:id="rId21">
        <w:r>
          <w:rPr>
            <w:rStyle w:val="Hyperlink"/>
          </w:rPr>
          <w:t xml:space="preserve">[70]</w:t>
        </w:r>
      </w:hyperlink>
      <w:r>
        <w:t xml:space="preserve"> </w:t>
      </w:r>
      <w:r>
        <w:rPr>
          <w:rFonts w:hint="eastAsia"/>
        </w:rPr>
        <w:t xml:space="preserve">回收执行结果：</w:t>
      </w:r>
      <w:r>
        <w:rPr>
          <w:rStyle w:val="VerbatimChar"/>
        </w:rPr>
        <w:t xml:space="preserve">get_groupmsg_send_result</w:t>
      </w:r>
      <w:r>
        <w:rPr>
          <w:rFonts w:hint="eastAsia"/>
        </w:rPr>
        <w:t xml:space="preserve">；提醒成员：</w:t>
      </w:r>
      <w:r>
        <w:rPr>
          <w:rStyle w:val="VerbatimChar"/>
        </w:rPr>
        <w:t xml:space="preserve">remind_groupmsg_send</w:t>
      </w:r>
      <w:r>
        <w:rPr>
          <w:rFonts w:hint="eastAsia"/>
        </w:rPr>
        <w:t xml:space="preserve">，24h</w:t>
      </w:r>
      <w:r>
        <w:t xml:space="preserve"> </w:t>
      </w:r>
      <w:r>
        <w:rPr>
          <w:rFonts w:hint="eastAsia"/>
        </w:rPr>
        <w:t xml:space="preserve">内最多</w:t>
      </w:r>
      <w:r>
        <w:t xml:space="preserve"> 3 </w:t>
      </w:r>
      <w:r>
        <w:rPr>
          <w:rFonts w:hint="eastAsia"/>
        </w:rPr>
        <w:t xml:space="preserve">次提醒。</w:t>
      </w:r>
      <w:hyperlink r:id="rId53">
        <w:r>
          <w:rPr>
            <w:rStyle w:val="Hyperlink"/>
          </w:rPr>
          <w:t xml:space="preserve">[40]</w:t>
        </w:r>
      </w:hyperlink>
    </w:p>
    <w:p>
      <w:pPr>
        <w:pStyle w:val="SourceCode"/>
      </w:pPr>
      <w:r>
        <w:rPr>
          <w:rStyle w:val="VerbatimChar"/>
        </w:rPr>
        <w:t xml:space="preserve">function createExternalGroupMsg(appKeyCustomerContact, text, attachments, senderUserId, chatType):</w:t>
      </w:r>
      <w:r>
        <w:br/>
      </w:r>
      <w:r>
        <w:rPr>
          <w:rStyle w:val="VerbatimChar"/>
        </w:rPr>
        <w:t xml:space="preserve">  token = getAccessToken(appKeyCustomerContact)  # </w:t>
      </w:r>
      <w:r>
        <w:rPr>
          <w:rStyle w:val="VerbatimChar"/>
          <w:rFonts w:hint="eastAsia"/>
        </w:rPr>
        <w:t xml:space="preserve">客户联系secret对应token</w:t>
      </w:r>
      <w:r>
        <w:br/>
      </w:r>
      <w:r>
        <w:rPr>
          <w:rStyle w:val="VerbatimChar"/>
        </w:rPr>
        <w:t xml:space="preserve">  body = {</w:t>
      </w:r>
      <w:r>
        <w:br/>
      </w:r>
      <w:r>
        <w:rPr>
          <w:rStyle w:val="VerbatimChar"/>
        </w:rPr>
        <w:t xml:space="preserve">    "chat_type": chatType,     # "group" or "single"</w:t>
      </w:r>
      <w:r>
        <w:br/>
      </w:r>
      <w:r>
        <w:rPr>
          <w:rStyle w:val="VerbatimChar"/>
        </w:rPr>
        <w:t xml:space="preserve">    "sender": senderUserId,</w:t>
      </w:r>
      <w:r>
        <w:br/>
      </w:r>
      <w:r>
        <w:rPr>
          <w:rStyle w:val="VerbatimChar"/>
        </w:rPr>
        <w:t xml:space="preserve">    "text": { "content": text },</w:t>
      </w:r>
      <w:r>
        <w:br/>
      </w:r>
      <w:r>
        <w:rPr>
          <w:rStyle w:val="VerbatimChar"/>
        </w:rPr>
        <w:t xml:space="preserve">    "attachments": attachments # up to 9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resp = HTTP.POST_JSON("https://qyapi.weixin.qq.com/cgi-bin/externalcontact/add_msg_template?access_token=" + token, body)</w:t>
      </w:r>
      <w:r>
        <w:br/>
      </w:r>
      <w:r>
        <w:rPr>
          <w:rStyle w:val="VerbatimChar"/>
        </w:rPr>
        <w:t xml:space="preserve">  if resp.errcode != 0: raise SendTaskError(resp.errmsg)</w:t>
      </w:r>
      <w:r>
        <w:br/>
      </w:r>
      <w:r>
        <w:rPr>
          <w:rStyle w:val="VerbatimChar"/>
        </w:rPr>
        <w:t xml:space="preserve">  return resp.msgid</w:t>
      </w:r>
      <w:r>
        <w:br/>
      </w:r>
      <w:r>
        <w:br/>
      </w:r>
      <w:r>
        <w:rPr>
          <w:rStyle w:val="VerbatimChar"/>
        </w:rPr>
        <w:t xml:space="preserve">function pollExternalGroupMsgResult(appKeyCustomerContact, msgid, userid):</w:t>
      </w:r>
      <w:r>
        <w:br/>
      </w:r>
      <w:r>
        <w:rPr>
          <w:rStyle w:val="VerbatimChar"/>
        </w:rPr>
        <w:t xml:space="preserve">  token = getAccessToken(appKeyCustomerContact)</w:t>
      </w:r>
      <w:r>
        <w:br/>
      </w:r>
      <w:r>
        <w:rPr>
          <w:rStyle w:val="VerbatimChar"/>
        </w:rPr>
        <w:t xml:space="preserve">  body = { "msgid": msgid, "userid": userid, "limit": 50 }</w:t>
      </w:r>
      <w:r>
        <w:br/>
      </w:r>
      <w:r>
        <w:rPr>
          <w:rStyle w:val="VerbatimChar"/>
        </w:rPr>
        <w:t xml:space="preserve">  resp = HTTP.POST_JSON("https://qyapi.weixin.qq.com/cgi-bin/externalcontact/get_groupmsg_send_result?access_token=" + token, body)</w:t>
      </w:r>
      <w:r>
        <w:br/>
      </w:r>
      <w:r>
        <w:rPr>
          <w:rStyle w:val="VerbatimChar"/>
        </w:rPr>
        <w:t xml:space="preserve">  return resp</w:t>
      </w:r>
      <w:r>
        <w:br/>
      </w:r>
      <w:r>
        <w:br/>
      </w:r>
      <w:r>
        <w:rPr>
          <w:rStyle w:val="VerbatimChar"/>
        </w:rPr>
        <w:t xml:space="preserve">function remindMemberToSend(appKeyCustomerContact, msgid):</w:t>
      </w:r>
      <w:r>
        <w:br/>
      </w:r>
      <w:r>
        <w:rPr>
          <w:rStyle w:val="VerbatimChar"/>
        </w:rPr>
        <w:t xml:space="preserve">  token = getAccessToken(appKeyCustomerContact)</w:t>
      </w:r>
      <w:r>
        <w:br/>
      </w:r>
      <w:r>
        <w:rPr>
          <w:rStyle w:val="VerbatimChar"/>
        </w:rPr>
        <w:t xml:space="preserve">  body = { "msgid": msgid }</w:t>
      </w:r>
      <w:r>
        <w:br/>
      </w:r>
      <w:r>
        <w:rPr>
          <w:rStyle w:val="VerbatimChar"/>
        </w:rPr>
        <w:t xml:space="preserve">  resp = HTTP.POST_JSON("https://qyapi.weixin.qq.com/cgi-bin/externalcontact/remind_groupmsg_send?access_token=" + token, body)</w:t>
      </w:r>
      <w:r>
        <w:br/>
      </w:r>
      <w:r>
        <w:rPr>
          <w:rStyle w:val="VerbatimChar"/>
        </w:rPr>
        <w:t xml:space="preserve">  return resp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（注）本报告重点引用的企业微信接口说明来自可公开访问的企业微信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文档镜像页面（包含接口路径、参数、限制说明等），并辅以腾讯文档开放平台文档与中国人大网法律条文原文；实际落地时应以企业微信管理端能力与贵司开通范围为准，并在上线前进行灰度验证与合规评审。</w:t>
      </w:r>
    </w:p>
    <w:bookmarkEnd w:id="100"/>
    <w:bookmarkEnd w:id="101"/>
    <w:bookmarkEnd w:id="102"/>
    <w:bookmarkEnd w:id="103"/>
    <w:p>
      <w:r>
        <w:pict>
          <v:rect style="width:0;height:1.5pt" o:hralign="center" o:hrstd="t" o:hr="t"/>
        </w:pict>
      </w:r>
    </w:p>
    <w:bookmarkStart w:id="104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  <w:r>
        <w:t xml:space="preserve"> </w:t>
      </w:r>
      <w:hyperlink r:id="rId21">
        <w:r>
          <w:rPr>
            <w:rStyle w:val="Hyperlink"/>
          </w:rPr>
          <w:t xml:space="preserve">[10]</w:t>
        </w:r>
      </w:hyperlink>
      <w:r>
        <w:t xml:space="preserve"> </w:t>
      </w:r>
      <w:hyperlink r:id="rId21">
        <w:r>
          <w:rPr>
            <w:rStyle w:val="Hyperlink"/>
          </w:rPr>
          <w:t xml:space="preserve">[15]</w:t>
        </w:r>
      </w:hyperlink>
      <w:r>
        <w:t xml:space="preserve"> </w:t>
      </w:r>
      <w:hyperlink r:id="rId21">
        <w:r>
          <w:rPr>
            <w:rStyle w:val="Hyperlink"/>
          </w:rPr>
          <w:t xml:space="preserve">[16]</w:t>
        </w:r>
      </w:hyperlink>
      <w:r>
        <w:t xml:space="preserve"> </w:t>
      </w:r>
      <w:hyperlink r:id="rId21">
        <w:r>
          <w:rPr>
            <w:rStyle w:val="Hyperlink"/>
          </w:rPr>
          <w:t xml:space="preserve">[17]</w:t>
        </w:r>
      </w:hyperlink>
      <w:r>
        <w:t xml:space="preserve"> </w:t>
      </w:r>
      <w:hyperlink r:id="rId21">
        <w:r>
          <w:rPr>
            <w:rStyle w:val="Hyperlink"/>
          </w:rPr>
          <w:t xml:space="preserve">[20]</w:t>
        </w:r>
      </w:hyperlink>
      <w:r>
        <w:t xml:space="preserve"> </w:t>
      </w:r>
      <w:hyperlink r:id="rId21">
        <w:r>
          <w:rPr>
            <w:rStyle w:val="Hyperlink"/>
          </w:rPr>
          <w:t xml:space="preserve">[28]</w:t>
        </w:r>
      </w:hyperlink>
      <w:r>
        <w:t xml:space="preserve"> </w:t>
      </w:r>
      <w:hyperlink r:id="rId21">
        <w:r>
          <w:rPr>
            <w:rStyle w:val="Hyperlink"/>
          </w:rPr>
          <w:t xml:space="preserve">[29]</w:t>
        </w:r>
      </w:hyperlink>
      <w:r>
        <w:t xml:space="preserve"> </w:t>
      </w:r>
      <w:hyperlink r:id="rId21">
        <w:r>
          <w:rPr>
            <w:rStyle w:val="Hyperlink"/>
          </w:rPr>
          <w:t xml:space="preserve">[31]</w:t>
        </w:r>
      </w:hyperlink>
      <w:r>
        <w:t xml:space="preserve"> </w:t>
      </w:r>
      <w:hyperlink r:id="rId21">
        <w:r>
          <w:rPr>
            <w:rStyle w:val="Hyperlink"/>
          </w:rPr>
          <w:t xml:space="preserve">[44]</w:t>
        </w:r>
      </w:hyperlink>
      <w:r>
        <w:t xml:space="preserve"> </w:t>
      </w:r>
      <w:hyperlink r:id="rId21">
        <w:r>
          <w:rPr>
            <w:rStyle w:val="Hyperlink"/>
          </w:rPr>
          <w:t xml:space="preserve">[59]</w:t>
        </w:r>
      </w:hyperlink>
      <w:r>
        <w:t xml:space="preserve"> </w:t>
      </w:r>
      <w:hyperlink r:id="rId21">
        <w:r>
          <w:rPr>
            <w:rStyle w:val="Hyperlink"/>
          </w:rPr>
          <w:t xml:space="preserve">[67]</w:t>
        </w:r>
      </w:hyperlink>
      <w:r>
        <w:t xml:space="preserve"> </w:t>
      </w:r>
      <w:hyperlink r:id="rId21">
        <w:r>
          <w:rPr>
            <w:rStyle w:val="Hyperlink"/>
          </w:rPr>
          <w:t xml:space="preserve">[70]</w:t>
        </w:r>
      </w:hyperlink>
      <w:r>
        <w:t xml:space="preserve"> </w:t>
      </w:r>
      <w:r>
        <w:rPr>
          <w:rFonts w:hint="eastAsia"/>
        </w:rPr>
        <w:t xml:space="preserve">创建企业群发</w:t>
      </w:r>
      <w:r>
        <w:t xml:space="preserve"> - </w:t>
      </w:r>
      <w:r>
        <w:rPr>
          <w:rFonts w:hint="eastAsia"/>
        </w:rPr>
        <w:t xml:space="preserve">企业微信</w:t>
      </w:r>
      <w:r>
        <w:t xml:space="preserve"> API</w:t>
      </w:r>
    </w:p>
    <w:p>
      <w:pPr>
        <w:pStyle w:val="BodyText"/>
      </w:pPr>
      <w:hyperlink r:id="rId21">
        <w:r>
          <w:rPr>
            <w:rStyle w:val="Hyperlink"/>
          </w:rPr>
          <w:t xml:space="preserve">https://s.apifox.cn/apidoc/docs-site/406014/api-10061647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[12]</w:t>
        </w:r>
      </w:hyperlink>
      <w:r>
        <w:t xml:space="preserve"> </w:t>
      </w:r>
      <w:hyperlink r:id="rId22">
        <w:r>
          <w:rPr>
            <w:rStyle w:val="Hyperlink"/>
          </w:rPr>
          <w:t xml:space="preserve">[42]</w:t>
        </w:r>
      </w:hyperlink>
      <w:r>
        <w:t xml:space="preserve"> </w:t>
      </w:r>
      <w:hyperlink r:id="rId22">
        <w:r>
          <w:rPr>
            <w:rStyle w:val="Hyperlink"/>
          </w:rPr>
          <w:t xml:space="preserve">[45]</w:t>
        </w:r>
      </w:hyperlink>
      <w:r>
        <w:t xml:space="preserve"> </w:t>
      </w:r>
      <w:hyperlink r:id="rId22">
        <w:r>
          <w:rPr>
            <w:rStyle w:val="Hyperlink"/>
          </w:rPr>
          <w:t xml:space="preserve">[55]</w:t>
        </w:r>
      </w:hyperlink>
      <w:r>
        <w:t xml:space="preserve"> </w:t>
      </w:r>
      <w:hyperlink r:id="rId22">
        <w:r>
          <w:rPr>
            <w:rStyle w:val="Hyperlink"/>
          </w:rPr>
          <w:t xml:space="preserve">[69]</w:t>
        </w:r>
      </w:hyperlink>
      <w:r>
        <w:t xml:space="preserve"> </w:t>
      </w:r>
      <w:r>
        <w:rPr>
          <w:rFonts w:hint="eastAsia"/>
        </w:rPr>
        <w:t xml:space="preserve">消息类型</w:t>
      </w:r>
      <w:r>
        <w:t xml:space="preserve"> - </w:t>
      </w:r>
      <w:r>
        <w:rPr>
          <w:rFonts w:hint="eastAsia"/>
        </w:rPr>
        <w:t xml:space="preserve">企业微信</w:t>
      </w:r>
      <w:r>
        <w:t xml:space="preserve"> API</w:t>
      </w:r>
    </w:p>
    <w:p>
      <w:pPr>
        <w:pStyle w:val="BodyText"/>
      </w:pPr>
      <w:hyperlink r:id="rId22">
        <w:r>
          <w:rPr>
            <w:rStyle w:val="Hyperlink"/>
          </w:rPr>
          <w:t xml:space="preserve">https://qiyeweixin.apifox.cn/doc-1776833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[13]</w:t>
        </w:r>
      </w:hyperlink>
      <w:r>
        <w:t xml:space="preserve"> </w:t>
      </w:r>
      <w:hyperlink r:id="rId23">
        <w:r>
          <w:rPr>
            <w:rStyle w:val="Hyperlink"/>
          </w:rPr>
          <w:t xml:space="preserve">[33]</w:t>
        </w:r>
      </w:hyperlink>
      <w:r>
        <w:t xml:space="preserve"> </w:t>
      </w:r>
      <w:hyperlink r:id="rId23">
        <w:r>
          <w:rPr>
            <w:rStyle w:val="Hyperlink"/>
          </w:rPr>
          <w:t xml:space="preserve">[60]</w:t>
        </w:r>
      </w:hyperlink>
      <w:r>
        <w:t xml:space="preserve"> </w:t>
      </w:r>
      <w:r>
        <w:rPr>
          <w:rFonts w:hint="eastAsia"/>
        </w:rPr>
        <w:t xml:space="preserve">新建文档</w:t>
      </w:r>
      <w:r>
        <w:t xml:space="preserve"> - </w:t>
      </w:r>
      <w:r>
        <w:rPr>
          <w:rFonts w:hint="eastAsia"/>
        </w:rPr>
        <w:t xml:space="preserve">企业微信</w:t>
      </w:r>
      <w:r>
        <w:t xml:space="preserve"> API</w:t>
      </w:r>
    </w:p>
    <w:p>
      <w:pPr>
        <w:pStyle w:val="BodyText"/>
      </w:pPr>
      <w:hyperlink r:id="rId23">
        <w:r>
          <w:rPr>
            <w:rStyle w:val="Hyperlink"/>
          </w:rPr>
          <w:t xml:space="preserve">https://qiyeweixin.apifox.cn/api-52656871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[35]</w:t>
        </w:r>
      </w:hyperlink>
      <w:r>
        <w:t xml:space="preserve"> </w:t>
      </w:r>
      <w:r>
        <w:rPr>
          <w:rFonts w:hint="eastAsia"/>
        </w:rPr>
        <w:t xml:space="preserve">腾讯文档开放生态</w:t>
      </w:r>
    </w:p>
    <w:p>
      <w:pPr>
        <w:pStyle w:val="BodyText"/>
      </w:pPr>
      <w:hyperlink r:id="rId24">
        <w:r>
          <w:rPr>
            <w:rStyle w:val="Hyperlink"/>
          </w:rPr>
          <w:t xml:space="preserve">https://docs.qq.com/open?utm_source=chatgpt.com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5">
        <w:r>
          <w:rPr>
            <w:rStyle w:val="Hyperlink"/>
          </w:rPr>
          <w:t xml:space="preserve">[14]</w:t>
        </w:r>
      </w:hyperlink>
      <w:r>
        <w:t xml:space="preserve"> </w:t>
      </w:r>
      <w:hyperlink r:id="rId25">
        <w:r>
          <w:rPr>
            <w:rStyle w:val="Hyperlink"/>
          </w:rPr>
          <w:t xml:space="preserve">[19]</w:t>
        </w:r>
      </w:hyperlink>
      <w:r>
        <w:t xml:space="preserve"> </w:t>
      </w:r>
      <w:r>
        <w:rPr>
          <w:rFonts w:hint="eastAsia"/>
        </w:rPr>
        <w:t xml:space="preserve">应用推送消息</w:t>
      </w:r>
      <w:r>
        <w:t xml:space="preserve"> - </w:t>
      </w:r>
      <w:r>
        <w:rPr>
          <w:rFonts w:hint="eastAsia"/>
        </w:rPr>
        <w:t xml:space="preserve">企业微信</w:t>
      </w:r>
      <w:r>
        <w:t xml:space="preserve"> API</w:t>
      </w:r>
    </w:p>
    <w:p>
      <w:pPr>
        <w:pStyle w:val="BodyText"/>
      </w:pPr>
      <w:hyperlink r:id="rId25">
        <w:r>
          <w:rPr>
            <w:rStyle w:val="Hyperlink"/>
          </w:rPr>
          <w:t xml:space="preserve">https://qiyeweixin.apifox.cn/api-10061357?utm_source=chatgpt.com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6">
        <w:r>
          <w:rPr>
            <w:rStyle w:val="Hyperlink"/>
          </w:rPr>
          <w:t xml:space="preserve">[57]</w:t>
        </w:r>
      </w:hyperlink>
      <w:r>
        <w:t xml:space="preserve"> </w:t>
      </w:r>
      <w:r>
        <w:rPr>
          <w:rFonts w:hint="eastAsia"/>
        </w:rPr>
        <w:t xml:space="preserve">中华人民共和国个人信息保护法_中国人大网</w:t>
      </w:r>
    </w:p>
    <w:p>
      <w:pPr>
        <w:pStyle w:val="BodyText"/>
      </w:pPr>
      <w:hyperlink r:id="rId26">
        <w:r>
          <w:rPr>
            <w:rStyle w:val="Hyperlink"/>
          </w:rPr>
          <w:t xml:space="preserve">https://www.npc.gov.cn/npc/c2/c30834/202108/t20210820_313088.html?utm_source=chatgpt.com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7">
        <w:r>
          <w:rPr>
            <w:rStyle w:val="Hyperlink"/>
          </w:rPr>
          <w:t xml:space="preserve">[38]</w:t>
        </w:r>
      </w:hyperlink>
      <w:r>
        <w:t xml:space="preserve"> </w:t>
      </w:r>
      <w:hyperlink r:id="rId27">
        <w:r>
          <w:rPr>
            <w:rStyle w:val="Hyperlink"/>
          </w:rPr>
          <w:t xml:space="preserve">[68]</w:t>
        </w:r>
      </w:hyperlink>
      <w:r>
        <w:t xml:space="preserve"> </w:t>
      </w:r>
      <w:r>
        <w:rPr>
          <w:rFonts w:hint="eastAsia"/>
        </w:rPr>
        <w:t xml:space="preserve">获取access_token</w:t>
      </w:r>
      <w:r>
        <w:t xml:space="preserve"> - </w:t>
      </w:r>
      <w:r>
        <w:rPr>
          <w:rFonts w:hint="eastAsia"/>
        </w:rPr>
        <w:t xml:space="preserve">企业微信</w:t>
      </w:r>
      <w:r>
        <w:t xml:space="preserve"> API</w:t>
      </w:r>
    </w:p>
    <w:p>
      <w:pPr>
        <w:pStyle w:val="BodyText"/>
      </w:pPr>
      <w:hyperlink r:id="rId27">
        <w:r>
          <w:rPr>
            <w:rStyle w:val="Hyperlink"/>
          </w:rPr>
          <w:t xml:space="preserve">https://s.apifox.cn/apidoc/docs-site/406014/api-10061194?utm_source=chatgpt.com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r>
        <w:rPr>
          <w:rFonts w:hint="eastAsia"/>
        </w:rPr>
        <w:t xml:space="preserve">获取客户群列表</w:t>
      </w:r>
      <w:r>
        <w:t xml:space="preserve"> - </w:t>
      </w:r>
      <w:r>
        <w:rPr>
          <w:rFonts w:hint="eastAsia"/>
        </w:rPr>
        <w:t xml:space="preserve">企业微信</w:t>
      </w:r>
      <w:r>
        <w:t xml:space="preserve"> API</w:t>
      </w:r>
    </w:p>
    <w:p>
      <w:pPr>
        <w:pStyle w:val="BodyText"/>
      </w:pPr>
      <w:hyperlink r:id="rId29">
        <w:r>
          <w:rPr>
            <w:rStyle w:val="Hyperlink"/>
          </w:rPr>
          <w:t xml:space="preserve">https://qiyeweixin.apifox.cn/api-10061271?utm_source=chatgpt.com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31">
        <w:r>
          <w:rPr>
            <w:rStyle w:val="Hyperlink"/>
          </w:rPr>
          <w:t xml:space="preserve">[18]</w:t>
        </w:r>
      </w:hyperlink>
      <w:r>
        <w:t xml:space="preserve"> </w:t>
      </w:r>
      <w:hyperlink r:id="rId31">
        <w:r>
          <w:rPr>
            <w:rStyle w:val="Hyperlink"/>
          </w:rPr>
          <w:t xml:space="preserve">[22]</w:t>
        </w:r>
      </w:hyperlink>
      <w:r>
        <w:t xml:space="preserve"> </w:t>
      </w:r>
      <w:hyperlink r:id="rId31">
        <w:r>
          <w:rPr>
            <w:rStyle w:val="Hyperlink"/>
          </w:rPr>
          <w:t xml:space="preserve">[30]</w:t>
        </w:r>
      </w:hyperlink>
      <w:r>
        <w:t xml:space="preserve"> </w:t>
      </w:r>
      <w:hyperlink r:id="rId31">
        <w:r>
          <w:rPr>
            <w:rStyle w:val="Hyperlink"/>
          </w:rPr>
          <w:t xml:space="preserve">[53]</w:t>
        </w:r>
      </w:hyperlink>
      <w:r>
        <w:t xml:space="preserve"> </w:t>
      </w:r>
      <w:r>
        <w:rPr>
          <w:rFonts w:hint="eastAsia"/>
        </w:rPr>
        <w:t xml:space="preserve">发送应用消息</w:t>
      </w:r>
      <w:r>
        <w:t xml:space="preserve"> - </w:t>
      </w:r>
      <w:r>
        <w:rPr>
          <w:rFonts w:hint="eastAsia"/>
        </w:rPr>
        <w:t xml:space="preserve">企业微信</w:t>
      </w:r>
      <w:r>
        <w:t xml:space="preserve"> API</w:t>
      </w:r>
    </w:p>
    <w:p>
      <w:pPr>
        <w:pStyle w:val="BodyText"/>
      </w:pPr>
      <w:hyperlink r:id="rId31">
        <w:r>
          <w:rPr>
            <w:rStyle w:val="Hyperlink"/>
          </w:rPr>
          <w:t xml:space="preserve">https://qiyeweixin.apifox.cn/api-10061348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[21]</w:t>
        </w:r>
      </w:hyperlink>
      <w:r>
        <w:t xml:space="preserve"> </w:t>
      </w:r>
      <w:r>
        <w:rPr>
          <w:rFonts w:hint="eastAsia"/>
        </w:rPr>
        <w:t xml:space="preserve">如何使用企业微信客户群群发功能？群发到客户群有哪些限制</w:t>
      </w:r>
      <w:r>
        <w:t xml:space="preserve"> ...</w:t>
      </w:r>
    </w:p>
    <w:p>
      <w:pPr>
        <w:pStyle w:val="BodyText"/>
      </w:pPr>
      <w:hyperlink r:id="rId32">
        <w:r>
          <w:rPr>
            <w:rStyle w:val="Hyperlink"/>
          </w:rPr>
          <w:t xml:space="preserve">https://zhuanlan.zhihu.com/p/364131355?utm_source=chatgpt.com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[23]</w:t>
        </w:r>
      </w:hyperlink>
      <w:r>
        <w:t xml:space="preserve"> </w:t>
      </w:r>
      <w:hyperlink r:id="rId35">
        <w:r>
          <w:rPr>
            <w:rStyle w:val="Hyperlink"/>
          </w:rPr>
          <w:t xml:space="preserve">[24]</w:t>
        </w:r>
      </w:hyperlink>
      <w:r>
        <w:t xml:space="preserve"> </w:t>
      </w:r>
      <w:r>
        <w:rPr>
          <w:rFonts w:hint="eastAsia"/>
        </w:rPr>
        <w:t xml:space="preserve">创建群聊会话</w:t>
      </w:r>
      <w:r>
        <w:t xml:space="preserve"> - </w:t>
      </w:r>
      <w:r>
        <w:rPr>
          <w:rFonts w:hint="eastAsia"/>
        </w:rPr>
        <w:t xml:space="preserve">企业微信</w:t>
      </w:r>
      <w:r>
        <w:t xml:space="preserve"> API</w:t>
      </w:r>
    </w:p>
    <w:p>
      <w:pPr>
        <w:pStyle w:val="BodyText"/>
      </w:pPr>
      <w:hyperlink r:id="rId35">
        <w:r>
          <w:rPr>
            <w:rStyle w:val="Hyperlink"/>
          </w:rPr>
          <w:t xml:space="preserve">https://qiyeweixin.apifox.cn/api-10061354?utm_source=chatgpt.com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[25]</w:t>
        </w:r>
      </w:hyperlink>
      <w:r>
        <w:t xml:space="preserve"> </w:t>
      </w:r>
      <w:hyperlink r:id="rId36">
        <w:r>
          <w:rPr>
            <w:rStyle w:val="Hyperlink"/>
          </w:rPr>
          <w:t xml:space="preserve">[27]</w:t>
        </w:r>
      </w:hyperlink>
      <w:r>
        <w:t xml:space="preserve"> </w:t>
      </w:r>
      <w:r>
        <w:rPr>
          <w:rFonts w:hint="eastAsia"/>
        </w:rPr>
        <w:t xml:space="preserve">企业微信webhook发送文件和文字消息-CSDN博客</w:t>
      </w:r>
    </w:p>
    <w:p>
      <w:pPr>
        <w:pStyle w:val="BodyText"/>
      </w:pPr>
      <w:hyperlink r:id="rId36">
        <w:r>
          <w:rPr>
            <w:rStyle w:val="Hyperlink"/>
          </w:rPr>
          <w:t xml:space="preserve">https://blog.csdn.net/m0_69849450/article/details/146523964?utm_source=chatgpt.com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[26]</w:t>
        </w:r>
      </w:hyperlink>
      <w:r>
        <w:t xml:space="preserve"> </w:t>
      </w:r>
      <w:r>
        <w:rPr>
          <w:rFonts w:hint="eastAsia"/>
        </w:rPr>
        <w:t xml:space="preserve">企业微信如何获取</w:t>
      </w:r>
      <w:r>
        <w:t xml:space="preserve"> Webhook </w:t>
      </w:r>
      <w:r>
        <w:rPr>
          <w:rFonts w:hint="eastAsia"/>
        </w:rPr>
        <w:t xml:space="preserve">实现消息推送</w:t>
      </w:r>
      <w:r>
        <w:t xml:space="preserve"> - </w:t>
      </w:r>
      <w:r>
        <w:rPr>
          <w:rFonts w:hint="eastAsia"/>
        </w:rPr>
        <w:t xml:space="preserve">知行小屋</w:t>
      </w:r>
    </w:p>
    <w:p>
      <w:pPr>
        <w:pStyle w:val="BodyText"/>
      </w:pPr>
      <w:hyperlink r:id="rId37">
        <w:r>
          <w:rPr>
            <w:rStyle w:val="Hyperlink"/>
          </w:rPr>
          <w:t xml:space="preserve">https://natuie.github.io/posts/2025/02/03/170201/?utm_source=chatgpt.com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[32]</w:t>
        </w:r>
      </w:hyperlink>
      <w:r>
        <w:t xml:space="preserve"> </w:t>
      </w:r>
      <w:hyperlink r:id="rId39">
        <w:r>
          <w:rPr>
            <w:rStyle w:val="Hyperlink"/>
          </w:rPr>
          <w:t xml:space="preserve">[66]</w:t>
        </w:r>
      </w:hyperlink>
      <w:r>
        <w:t xml:space="preserve"> </w:t>
      </w:r>
      <w:r>
        <w:rPr>
          <w:rFonts w:hint="eastAsia"/>
        </w:rPr>
        <w:t xml:space="preserve">概述</w:t>
      </w:r>
      <w:r>
        <w:t xml:space="preserve"> - </w:t>
      </w:r>
      <w:r>
        <w:rPr>
          <w:rFonts w:hint="eastAsia"/>
        </w:rPr>
        <w:t xml:space="preserve">企业微信</w:t>
      </w:r>
      <w:r>
        <w:t xml:space="preserve"> API</w:t>
      </w:r>
    </w:p>
    <w:p>
      <w:pPr>
        <w:pStyle w:val="BodyText"/>
      </w:pPr>
      <w:hyperlink r:id="rId39">
        <w:r>
          <w:rPr>
            <w:rStyle w:val="Hyperlink"/>
          </w:rPr>
          <w:t xml:space="preserve">https://qiyeweixin.apifox.cn/doc-1782138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[34]</w:t>
        </w:r>
      </w:hyperlink>
      <w:r>
        <w:t xml:space="preserve"> </w:t>
      </w:r>
      <w:hyperlink r:id="rId40">
        <w:r>
          <w:rPr>
            <w:rStyle w:val="Hyperlink"/>
          </w:rPr>
          <w:t xml:space="preserve">[37]</w:t>
        </w:r>
      </w:hyperlink>
      <w:r>
        <w:t xml:space="preserve"> </w:t>
      </w:r>
      <w:hyperlink r:id="rId40">
        <w:r>
          <w:rPr>
            <w:rStyle w:val="Hyperlink"/>
          </w:rPr>
          <w:t xml:space="preserve">[47]</w:t>
        </w:r>
      </w:hyperlink>
      <w:r>
        <w:t xml:space="preserve"> </w:t>
      </w:r>
      <w:r>
        <w:rPr>
          <w:rFonts w:hint="eastAsia"/>
        </w:rPr>
        <w:t xml:space="preserve">分享文档</w:t>
      </w:r>
      <w:r>
        <w:t xml:space="preserve"> - </w:t>
      </w:r>
      <w:r>
        <w:rPr>
          <w:rFonts w:hint="eastAsia"/>
        </w:rPr>
        <w:t xml:space="preserve">企业微信</w:t>
      </w:r>
      <w:r>
        <w:t xml:space="preserve"> API</w:t>
      </w:r>
    </w:p>
    <w:p>
      <w:pPr>
        <w:pStyle w:val="BodyText"/>
      </w:pPr>
      <w:hyperlink r:id="rId40">
        <w:r>
          <w:rPr>
            <w:rStyle w:val="Hyperlink"/>
          </w:rPr>
          <w:t xml:space="preserve">https://qiyeweixin.apifox.cn/api-52660303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[36]</w:t>
        </w:r>
      </w:hyperlink>
      <w:r>
        <w:t xml:space="preserve"> </w:t>
      </w:r>
      <w:r>
        <w:rPr>
          <w:rFonts w:hint="eastAsia"/>
        </w:rPr>
        <w:t xml:space="preserve">总览</w:t>
      </w:r>
      <w:r>
        <w:t xml:space="preserve"> | </w:t>
      </w:r>
      <w:r>
        <w:rPr>
          <w:rFonts w:hint="eastAsia"/>
        </w:rPr>
        <w:t xml:space="preserve">腾讯文档开放平台开发文档</w:t>
      </w:r>
    </w:p>
    <w:p>
      <w:pPr>
        <w:pStyle w:val="BodyText"/>
      </w:pPr>
      <w:hyperlink r:id="rId42">
        <w:r>
          <w:rPr>
            <w:rStyle w:val="Hyperlink"/>
          </w:rPr>
          <w:t xml:space="preserve">https://docs.qq.com/open/document/app/openapi/v3/sheet/overview.html?utm_source=chatgpt.com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[39]</w:t>
        </w:r>
      </w:hyperlink>
      <w:r>
        <w:t xml:space="preserve"> </w:t>
      </w:r>
      <w:r>
        <w:rPr>
          <w:rFonts w:hint="eastAsia"/>
        </w:rPr>
        <w:t xml:space="preserve">开发前必读</w:t>
      </w:r>
      <w:r>
        <w:t xml:space="preserve"> - </w:t>
      </w:r>
      <w:r>
        <w:rPr>
          <w:rFonts w:hint="eastAsia"/>
        </w:rPr>
        <w:t xml:space="preserve">企业微信</w:t>
      </w:r>
      <w:r>
        <w:t xml:space="preserve"> API</w:t>
      </w:r>
    </w:p>
    <w:p>
      <w:pPr>
        <w:pStyle w:val="BodyText"/>
      </w:pPr>
      <w:hyperlink r:id="rId46">
        <w:r>
          <w:rPr>
            <w:rStyle w:val="Hyperlink"/>
          </w:rPr>
          <w:t xml:space="preserve">https://qiyeweixin.apifox.cn/doc-1770938?utm_source=chatgpt.com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[40]</w:t>
        </w:r>
      </w:hyperlink>
      <w:r>
        <w:t xml:space="preserve"> </w:t>
      </w:r>
      <w:hyperlink r:id="rId53">
        <w:r>
          <w:rPr>
            <w:rStyle w:val="Hyperlink"/>
          </w:rPr>
          <w:t xml:space="preserve">[48]</w:t>
        </w:r>
      </w:hyperlink>
      <w:r>
        <w:t xml:space="preserve"> </w:t>
      </w:r>
      <w:r>
        <w:rPr>
          <w:rFonts w:hint="eastAsia"/>
        </w:rPr>
        <w:t xml:space="preserve">获取企业的全部群发记录-获取企业群发成员执行结果</w:t>
      </w:r>
      <w:r>
        <w:t xml:space="preserve"> - Apifox</w:t>
      </w:r>
    </w:p>
    <w:p>
      <w:pPr>
        <w:pStyle w:val="BodyText"/>
      </w:pPr>
      <w:hyperlink r:id="rId53">
        <w:r>
          <w:rPr>
            <w:rStyle w:val="Hyperlink"/>
          </w:rPr>
          <w:t xml:space="preserve">https://qiyeweixin.apifox.cn/api-10061305?utm_source=chatgpt.com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[41]</w:t>
        </w:r>
      </w:hyperlink>
      <w:r>
        <w:t xml:space="preserve"> </w:t>
      </w:r>
      <w:r>
        <w:rPr>
          <w:rFonts w:hint="eastAsia"/>
        </w:rPr>
        <w:t xml:space="preserve">获取企业的全部群发记录-获取群发记录列表</w:t>
      </w:r>
      <w:r>
        <w:t xml:space="preserve"> - </w:t>
      </w:r>
      <w:r>
        <w:rPr>
          <w:rFonts w:hint="eastAsia"/>
        </w:rPr>
        <w:t xml:space="preserve">企业微信</w:t>
      </w:r>
      <w:r>
        <w:t xml:space="preserve"> API</w:t>
      </w:r>
    </w:p>
    <w:p>
      <w:pPr>
        <w:pStyle w:val="BodyText"/>
      </w:pPr>
      <w:hyperlink r:id="rId55">
        <w:r>
          <w:rPr>
            <w:rStyle w:val="Hyperlink"/>
          </w:rPr>
          <w:t xml:space="preserve">https://s.apifox.cn/apidoc/docs-site/406014/api-10061303?utm_source=chatgpt.com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[43]</w:t>
        </w:r>
      </w:hyperlink>
      <w:r>
        <w:t xml:space="preserve"> </w:t>
      </w:r>
      <w:hyperlink r:id="rId59">
        <w:r>
          <w:rPr>
            <w:rStyle w:val="Hyperlink"/>
          </w:rPr>
          <w:t xml:space="preserve">[46]</w:t>
        </w:r>
      </w:hyperlink>
      <w:r>
        <w:t xml:space="preserve"> </w:t>
      </w:r>
      <w:hyperlink r:id="rId59">
        <w:r>
          <w:rPr>
            <w:rStyle w:val="Hyperlink"/>
          </w:rPr>
          <w:t xml:space="preserve">[58]</w:t>
        </w:r>
      </w:hyperlink>
      <w:r>
        <w:t xml:space="preserve"> </w:t>
      </w:r>
      <w:r>
        <w:rPr>
          <w:rFonts w:hint="eastAsia"/>
        </w:rPr>
        <w:t xml:space="preserve">上传临时素材</w:t>
      </w:r>
      <w:r>
        <w:t xml:space="preserve"> - </w:t>
      </w:r>
      <w:r>
        <w:rPr>
          <w:rFonts w:hint="eastAsia"/>
        </w:rPr>
        <w:t xml:space="preserve">企业微信</w:t>
      </w:r>
      <w:r>
        <w:t xml:space="preserve"> API</w:t>
      </w:r>
    </w:p>
    <w:p>
      <w:pPr>
        <w:pStyle w:val="BodyText"/>
      </w:pPr>
      <w:hyperlink r:id="rId59">
        <w:r>
          <w:rPr>
            <w:rStyle w:val="Hyperlink"/>
          </w:rPr>
          <w:t xml:space="preserve">https://qiyeweixin.apifox.cn/api-10061360?utm_source=chatgpt.com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[49]</w:t>
        </w:r>
      </w:hyperlink>
      <w:r>
        <w:t xml:space="preserve"> </w:t>
      </w:r>
      <w:r>
        <w:rPr>
          <w:rFonts w:hint="eastAsia"/>
        </w:rPr>
        <w:t xml:space="preserve">获取群聊会话</w:t>
      </w:r>
      <w:r>
        <w:t xml:space="preserve"> - </w:t>
      </w:r>
      <w:r>
        <w:rPr>
          <w:rFonts w:hint="eastAsia"/>
        </w:rPr>
        <w:t xml:space="preserve">企业微信</w:t>
      </w:r>
      <w:r>
        <w:t xml:space="preserve"> API</w:t>
      </w:r>
    </w:p>
    <w:p>
      <w:pPr>
        <w:pStyle w:val="BodyText"/>
      </w:pPr>
      <w:hyperlink r:id="rId66">
        <w:r>
          <w:rPr>
            <w:rStyle w:val="Hyperlink"/>
          </w:rPr>
          <w:t xml:space="preserve">https://s.apifox.cn/apidoc/docs-site/406014/api-10061356?utm_source=chatgpt.com</w:t>
        </w:r>
      </w:hyperlink>
    </w:p>
    <w:p>
      <w:pPr>
        <w:pStyle w:val="BodyText"/>
      </w:pPr>
      <w:hyperlink r:id="rId70">
        <w:r>
          <w:rPr>
            <w:rStyle w:val="Hyperlink"/>
          </w:rPr>
          <w:t xml:space="preserve">[50]</w:t>
        </w:r>
      </w:hyperlink>
      <w:r>
        <w:t xml:space="preserve"> </w:t>
      </w:r>
      <w:r>
        <w:rPr>
          <w:rFonts w:hint="eastAsia"/>
        </w:rPr>
        <w:t xml:space="preserve">企业微信开启接收消息+验证URL有效性-腾讯云开发者社区</w:t>
      </w:r>
      <w:r>
        <w:t xml:space="preserve"> ...</w:t>
      </w:r>
    </w:p>
    <w:p>
      <w:pPr>
        <w:pStyle w:val="BodyText"/>
      </w:pPr>
      <w:hyperlink r:id="rId70">
        <w:r>
          <w:rPr>
            <w:rStyle w:val="Hyperlink"/>
          </w:rPr>
          <w:t xml:space="preserve">https://cloud.tencent.com/developer/article/2355732?utm_source=chatgpt.com</w:t>
        </w:r>
      </w:hyperlink>
    </w:p>
    <w:p>
      <w:pPr>
        <w:pStyle w:val="BodyText"/>
      </w:pPr>
      <w:hyperlink r:id="rId71">
        <w:r>
          <w:rPr>
            <w:rStyle w:val="Hyperlink"/>
          </w:rPr>
          <w:t xml:space="preserve">[51]</w:t>
        </w:r>
      </w:hyperlink>
      <w:r>
        <w:t xml:space="preserve"> </w:t>
      </w:r>
      <w:r>
        <w:rPr>
          <w:rFonts w:hint="eastAsia"/>
        </w:rPr>
        <w:t xml:space="preserve">腾讯云智能体开发平台</w:t>
      </w:r>
      <w:r>
        <w:t xml:space="preserve"> </w:t>
      </w:r>
      <w:r>
        <w:rPr>
          <w:rFonts w:hint="eastAsia"/>
        </w:rPr>
        <w:t xml:space="preserve">企业微信群机器人获取</w:t>
      </w:r>
      <w:r>
        <w:t xml:space="preserve"> </w:t>
      </w:r>
      <w:r>
        <w:rPr>
          <w:rFonts w:hint="eastAsia"/>
        </w:rPr>
        <w:t xml:space="preserve">Webhook_腾讯</w:t>
      </w:r>
    </w:p>
    <w:p>
      <w:pPr>
        <w:pStyle w:val="BodyText"/>
      </w:pPr>
      <w:hyperlink r:id="rId71">
        <w:r>
          <w:rPr>
            <w:rStyle w:val="Hyperlink"/>
          </w:rPr>
          <w:t xml:space="preserve">https://cloud.tencent.com/document/product/1759/128391?utm_source=chatgpt.com</w:t>
        </w:r>
      </w:hyperlink>
    </w:p>
    <w:p>
      <w:pPr>
        <w:pStyle w:val="BodyText"/>
      </w:pPr>
      <w:hyperlink r:id="rId72">
        <w:r>
          <w:rPr>
            <w:rStyle w:val="Hyperlink"/>
          </w:rPr>
          <w:t xml:space="preserve">[52]</w:t>
        </w:r>
      </w:hyperlink>
      <w:r>
        <w:t xml:space="preserve"> </w:t>
      </w:r>
      <w:hyperlink r:id="rId72">
        <w:r>
          <w:rPr>
            <w:rStyle w:val="Hyperlink"/>
          </w:rPr>
          <w:t xml:space="preserve">[62]</w:t>
        </w:r>
      </w:hyperlink>
      <w:r>
        <w:t xml:space="preserve"> </w:t>
      </w:r>
      <w:r>
        <w:rPr>
          <w:rFonts w:hint="eastAsia"/>
        </w:rPr>
        <w:t xml:space="preserve">概述</w:t>
      </w:r>
      <w:r>
        <w:t xml:space="preserve"> - </w:t>
      </w:r>
      <w:r>
        <w:rPr>
          <w:rFonts w:hint="eastAsia"/>
        </w:rPr>
        <w:t xml:space="preserve">企业微信</w:t>
      </w:r>
      <w:r>
        <w:t xml:space="preserve"> API</w:t>
      </w:r>
    </w:p>
    <w:p>
      <w:pPr>
        <w:pStyle w:val="BodyText"/>
      </w:pPr>
      <w:hyperlink r:id="rId72">
        <w:r>
          <w:rPr>
            <w:rStyle w:val="Hyperlink"/>
          </w:rPr>
          <w:t xml:space="preserve">https://qiyeweixin.apifox.cn/doc-417830?utm_source=chatgpt.com</w:t>
        </w:r>
      </w:hyperlink>
    </w:p>
    <w:p>
      <w:pPr>
        <w:pStyle w:val="BodyText"/>
      </w:pPr>
      <w:hyperlink r:id="rId75">
        <w:r>
          <w:rPr>
            <w:rStyle w:val="Hyperlink"/>
          </w:rPr>
          <w:t xml:space="preserve">[54]</w:t>
        </w:r>
      </w:hyperlink>
      <w:r>
        <w:t xml:space="preserve"> </w:t>
      </w:r>
      <w:r>
        <w:rPr>
          <w:rFonts w:hint="eastAsia"/>
        </w:rPr>
        <w:t xml:space="preserve">提醒成员群发</w:t>
      </w:r>
      <w:r>
        <w:t xml:space="preserve"> - </w:t>
      </w:r>
      <w:r>
        <w:rPr>
          <w:rFonts w:hint="eastAsia"/>
        </w:rPr>
        <w:t xml:space="preserve">企业微信</w:t>
      </w:r>
      <w:r>
        <w:t xml:space="preserve"> API</w:t>
      </w:r>
    </w:p>
    <w:p>
      <w:pPr>
        <w:pStyle w:val="BodyText"/>
      </w:pPr>
      <w:hyperlink r:id="rId75">
        <w:r>
          <w:rPr>
            <w:rStyle w:val="Hyperlink"/>
          </w:rPr>
          <w:t xml:space="preserve">https://qiyeweixin.apifox.cn/api-53308121?utm_source=chatgpt.com</w:t>
        </w:r>
      </w:hyperlink>
    </w:p>
    <w:p>
      <w:pPr>
        <w:pStyle w:val="BodyText"/>
      </w:pPr>
      <w:hyperlink r:id="rId78">
        <w:r>
          <w:rPr>
            <w:rStyle w:val="Hyperlink"/>
          </w:rPr>
          <w:t xml:space="preserve">[56]</w:t>
        </w:r>
      </w:hyperlink>
      <w:r>
        <w:t xml:space="preserve"> </w:t>
      </w:r>
      <w:hyperlink r:id="rId78">
        <w:r>
          <w:rPr>
            <w:rStyle w:val="Hyperlink"/>
          </w:rPr>
          <w:t xml:space="preserve">[61]</w:t>
        </w:r>
      </w:hyperlink>
      <w:r>
        <w:t xml:space="preserve"> </w:t>
      </w:r>
      <w:r>
        <w:rPr>
          <w:rFonts w:hint="eastAsia"/>
        </w:rPr>
        <w:t xml:space="preserve">更新模版卡片消息</w:t>
      </w:r>
      <w:r>
        <w:t xml:space="preserve"> - </w:t>
      </w:r>
      <w:r>
        <w:rPr>
          <w:rFonts w:hint="eastAsia"/>
        </w:rPr>
        <w:t xml:space="preserve">企业微信</w:t>
      </w:r>
      <w:r>
        <w:t xml:space="preserve"> API</w:t>
      </w:r>
    </w:p>
    <w:p>
      <w:pPr>
        <w:pStyle w:val="BodyText"/>
      </w:pPr>
      <w:hyperlink r:id="rId78">
        <w:r>
          <w:rPr>
            <w:rStyle w:val="Hyperlink"/>
          </w:rPr>
          <w:t xml:space="preserve">https://qiyeweixin.apifox.cn/api-10061694</w:t>
        </w:r>
      </w:hyperlink>
    </w:p>
    <w:p>
      <w:pPr>
        <w:pStyle w:val="BodyText"/>
      </w:pPr>
      <w:hyperlink r:id="rId88">
        <w:r>
          <w:rPr>
            <w:rStyle w:val="Hyperlink"/>
          </w:rPr>
          <w:t xml:space="preserve">[63]</w:t>
        </w:r>
      </w:hyperlink>
      <w:r>
        <w:t xml:space="preserve"> </w:t>
      </w:r>
      <w:r>
        <w:t xml:space="preserve">GitHub - binarywang/WxJava: </w:t>
      </w:r>
      <w:r>
        <w:rPr>
          <w:rFonts w:hint="eastAsia"/>
        </w:rPr>
        <w:t xml:space="preserve">微信开发</w:t>
      </w:r>
      <w:r>
        <w:t xml:space="preserve"> Java SDK </w:t>
      </w:r>
      <w:r>
        <w:rPr>
          <w:rFonts w:hint="eastAsia"/>
        </w:rPr>
        <w:t xml:space="preserve">，支持包括微信支付，开放平台，小程序，企业微信，视频号</w:t>
      </w:r>
      <w:r>
        <w:t xml:space="preserve"> ...</w:t>
      </w:r>
    </w:p>
    <w:p>
      <w:pPr>
        <w:pStyle w:val="BodyText"/>
      </w:pPr>
      <w:hyperlink r:id="rId88">
        <w:r>
          <w:rPr>
            <w:rStyle w:val="Hyperlink"/>
          </w:rPr>
          <w:t xml:space="preserve">https://github.com/binarywang/WxJava?utm_source=chatgpt.com</w:t>
        </w:r>
      </w:hyperlink>
    </w:p>
    <w:p>
      <w:pPr>
        <w:pStyle w:val="BodyText"/>
      </w:pPr>
      <w:hyperlink r:id="rId89">
        <w:r>
          <w:rPr>
            <w:rStyle w:val="Hyperlink"/>
          </w:rPr>
          <w:t xml:space="preserve">[64]</w:t>
        </w:r>
      </w:hyperlink>
      <w:r>
        <w:t xml:space="preserve"> </w:t>
      </w:r>
      <w:r>
        <w:t xml:space="preserve">wechatpy 1.8.18 </w:t>
      </w:r>
      <w:r>
        <w:rPr>
          <w:rFonts w:hint="eastAsia"/>
        </w:rPr>
        <w:t xml:space="preserve">文档</w:t>
      </w:r>
    </w:p>
    <w:p>
      <w:pPr>
        <w:pStyle w:val="BodyText"/>
      </w:pPr>
      <w:hyperlink r:id="rId89">
        <w:r>
          <w:rPr>
            <w:rStyle w:val="Hyperlink"/>
          </w:rPr>
          <w:t xml:space="preserve">https://docs.wechatpy.org/?utm_source=chatgpt.com</w:t>
        </w:r>
      </w:hyperlink>
    </w:p>
    <w:p>
      <w:pPr>
        <w:pStyle w:val="BodyText"/>
      </w:pPr>
      <w:hyperlink r:id="rId90">
        <w:r>
          <w:rPr>
            <w:rStyle w:val="Hyperlink"/>
          </w:rPr>
          <w:t xml:space="preserve">[65]</w:t>
        </w:r>
      </w:hyperlink>
      <w:r>
        <w:t xml:space="preserve"> </w:t>
      </w:r>
      <w:r>
        <w:t xml:space="preserve">GitHub - wenerme/go-wecom: Wechat </w:t>
      </w:r>
      <w:r>
        <w:rPr>
          <w:rFonts w:hint="eastAsia"/>
        </w:rPr>
        <w:t xml:space="preserve">Work/Wecom/企业微信</w:t>
      </w:r>
      <w:r>
        <w:t xml:space="preserve"> Golang SDK</w:t>
      </w:r>
    </w:p>
    <w:p>
      <w:pPr>
        <w:pStyle w:val="BodyText"/>
      </w:pPr>
      <w:hyperlink r:id="rId90">
        <w:r>
          <w:rPr>
            <w:rStyle w:val="Hyperlink"/>
          </w:rPr>
          <w:t xml:space="preserve">https://github.com/wenerme/go-wecom?utm_source=chatgpt.com</w:t>
        </w:r>
      </w:hyperlink>
    </w:p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6" Target="https://blog.csdn.net/m0_69849450/article/details/146523964?utm_source=chatgpt.com" TargetMode="External" /><Relationship Type="http://schemas.openxmlformats.org/officeDocument/2006/relationships/hyperlink" Id="rId70" Target="https://cloud.tencent.com/developer/article/2355732?utm_source=chatgpt.com" TargetMode="External" /><Relationship Type="http://schemas.openxmlformats.org/officeDocument/2006/relationships/hyperlink" Id="rId71" Target="https://cloud.tencent.com/document/product/1759/128391?utm_source=chatgpt.com" TargetMode="External" /><Relationship Type="http://schemas.openxmlformats.org/officeDocument/2006/relationships/hyperlink" Id="rId42" Target="https://docs.qq.com/open/document/app/openapi/v3/sheet/overview.html?utm_source=chatgpt.com" TargetMode="External" /><Relationship Type="http://schemas.openxmlformats.org/officeDocument/2006/relationships/hyperlink" Id="rId24" Target="https://docs.qq.com/open?utm_source=chatgpt.com" TargetMode="External" /><Relationship Type="http://schemas.openxmlformats.org/officeDocument/2006/relationships/hyperlink" Id="rId89" Target="https://docs.wechatpy.org/?utm_source=chatgpt.com" TargetMode="External" /><Relationship Type="http://schemas.openxmlformats.org/officeDocument/2006/relationships/hyperlink" Id="rId88" Target="https://github.com/binarywang/WxJava?utm_source=chatgpt.com" TargetMode="External" /><Relationship Type="http://schemas.openxmlformats.org/officeDocument/2006/relationships/hyperlink" Id="rId90" Target="https://github.com/wenerme/go-wecom?utm_source=chatgpt.com" TargetMode="External" /><Relationship Type="http://schemas.openxmlformats.org/officeDocument/2006/relationships/hyperlink" Id="rId37" Target="https://natuie.github.io/posts/2025/02/03/170201/?utm_source=chatgpt.com" TargetMode="External" /><Relationship Type="http://schemas.openxmlformats.org/officeDocument/2006/relationships/hyperlink" Id="rId29" Target="https://qiyeweixin.apifox.cn/api-10061271?utm_source=chatgpt.com" TargetMode="External" /><Relationship Type="http://schemas.openxmlformats.org/officeDocument/2006/relationships/hyperlink" Id="rId53" Target="https://qiyeweixin.apifox.cn/api-10061305?utm_source=chatgpt.com" TargetMode="External" /><Relationship Type="http://schemas.openxmlformats.org/officeDocument/2006/relationships/hyperlink" Id="rId31" Target="https://qiyeweixin.apifox.cn/api-10061348" TargetMode="External" /><Relationship Type="http://schemas.openxmlformats.org/officeDocument/2006/relationships/hyperlink" Id="rId35" Target="https://qiyeweixin.apifox.cn/api-10061354?utm_source=chatgpt.com" TargetMode="External" /><Relationship Type="http://schemas.openxmlformats.org/officeDocument/2006/relationships/hyperlink" Id="rId25" Target="https://qiyeweixin.apifox.cn/api-10061357?utm_source=chatgpt.com" TargetMode="External" /><Relationship Type="http://schemas.openxmlformats.org/officeDocument/2006/relationships/hyperlink" Id="rId59" Target="https://qiyeweixin.apifox.cn/api-10061360?utm_source=chatgpt.com" TargetMode="External" /><Relationship Type="http://schemas.openxmlformats.org/officeDocument/2006/relationships/hyperlink" Id="rId78" Target="https://qiyeweixin.apifox.cn/api-10061694" TargetMode="External" /><Relationship Type="http://schemas.openxmlformats.org/officeDocument/2006/relationships/hyperlink" Id="rId23" Target="https://qiyeweixin.apifox.cn/api-52656871" TargetMode="External" /><Relationship Type="http://schemas.openxmlformats.org/officeDocument/2006/relationships/hyperlink" Id="rId40" Target="https://qiyeweixin.apifox.cn/api-52660303" TargetMode="External" /><Relationship Type="http://schemas.openxmlformats.org/officeDocument/2006/relationships/hyperlink" Id="rId75" Target="https://qiyeweixin.apifox.cn/api-53308121?utm_source=chatgpt.com" TargetMode="External" /><Relationship Type="http://schemas.openxmlformats.org/officeDocument/2006/relationships/hyperlink" Id="rId46" Target="https://qiyeweixin.apifox.cn/doc-1770938?utm_source=chatgpt.com" TargetMode="External" /><Relationship Type="http://schemas.openxmlformats.org/officeDocument/2006/relationships/hyperlink" Id="rId22" Target="https://qiyeweixin.apifox.cn/doc-1776833" TargetMode="External" /><Relationship Type="http://schemas.openxmlformats.org/officeDocument/2006/relationships/hyperlink" Id="rId39" Target="https://qiyeweixin.apifox.cn/doc-1782138" TargetMode="External" /><Relationship Type="http://schemas.openxmlformats.org/officeDocument/2006/relationships/hyperlink" Id="rId72" Target="https://qiyeweixin.apifox.cn/doc-417830?utm_source=chatgpt.com" TargetMode="External" /><Relationship Type="http://schemas.openxmlformats.org/officeDocument/2006/relationships/hyperlink" Id="rId27" Target="https://s.apifox.cn/apidoc/docs-site/406014/api-10061194?utm_source=chatgpt.com" TargetMode="External" /><Relationship Type="http://schemas.openxmlformats.org/officeDocument/2006/relationships/hyperlink" Id="rId55" Target="https://s.apifox.cn/apidoc/docs-site/406014/api-10061303?utm_source=chatgpt.com" TargetMode="External" /><Relationship Type="http://schemas.openxmlformats.org/officeDocument/2006/relationships/hyperlink" Id="rId66" Target="https://s.apifox.cn/apidoc/docs-site/406014/api-10061356?utm_source=chatgpt.com" TargetMode="External" /><Relationship Type="http://schemas.openxmlformats.org/officeDocument/2006/relationships/hyperlink" Id="rId21" Target="https://s.apifox.cn/apidoc/docs-site/406014/api-10061647" TargetMode="External" /><Relationship Type="http://schemas.openxmlformats.org/officeDocument/2006/relationships/hyperlink" Id="rId26" Target="https://www.npc.gov.cn/npc/c2/c30834/202108/t20210820_313088.html?utm_source=chatgpt.com" TargetMode="External" /><Relationship Type="http://schemas.openxmlformats.org/officeDocument/2006/relationships/hyperlink" Id="rId32" Target="https://zhuanlan.zhihu.com/p/364131355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blog.csdn.net/m0_69849450/article/details/146523964?utm_source=chatgpt.com" TargetMode="External" /><Relationship Type="http://schemas.openxmlformats.org/officeDocument/2006/relationships/hyperlink" Id="rId70" Target="https://cloud.tencent.com/developer/article/2355732?utm_source=chatgpt.com" TargetMode="External" /><Relationship Type="http://schemas.openxmlformats.org/officeDocument/2006/relationships/hyperlink" Id="rId71" Target="https://cloud.tencent.com/document/product/1759/128391?utm_source=chatgpt.com" TargetMode="External" /><Relationship Type="http://schemas.openxmlformats.org/officeDocument/2006/relationships/hyperlink" Id="rId42" Target="https://docs.qq.com/open/document/app/openapi/v3/sheet/overview.html?utm_source=chatgpt.com" TargetMode="External" /><Relationship Type="http://schemas.openxmlformats.org/officeDocument/2006/relationships/hyperlink" Id="rId24" Target="https://docs.qq.com/open?utm_source=chatgpt.com" TargetMode="External" /><Relationship Type="http://schemas.openxmlformats.org/officeDocument/2006/relationships/hyperlink" Id="rId89" Target="https://docs.wechatpy.org/?utm_source=chatgpt.com" TargetMode="External" /><Relationship Type="http://schemas.openxmlformats.org/officeDocument/2006/relationships/hyperlink" Id="rId88" Target="https://github.com/binarywang/WxJava?utm_source=chatgpt.com" TargetMode="External" /><Relationship Type="http://schemas.openxmlformats.org/officeDocument/2006/relationships/hyperlink" Id="rId90" Target="https://github.com/wenerme/go-wecom?utm_source=chatgpt.com" TargetMode="External" /><Relationship Type="http://schemas.openxmlformats.org/officeDocument/2006/relationships/hyperlink" Id="rId37" Target="https://natuie.github.io/posts/2025/02/03/170201/?utm_source=chatgpt.com" TargetMode="External" /><Relationship Type="http://schemas.openxmlformats.org/officeDocument/2006/relationships/hyperlink" Id="rId29" Target="https://qiyeweixin.apifox.cn/api-10061271?utm_source=chatgpt.com" TargetMode="External" /><Relationship Type="http://schemas.openxmlformats.org/officeDocument/2006/relationships/hyperlink" Id="rId53" Target="https://qiyeweixin.apifox.cn/api-10061305?utm_source=chatgpt.com" TargetMode="External" /><Relationship Type="http://schemas.openxmlformats.org/officeDocument/2006/relationships/hyperlink" Id="rId31" Target="https://qiyeweixin.apifox.cn/api-10061348" TargetMode="External" /><Relationship Type="http://schemas.openxmlformats.org/officeDocument/2006/relationships/hyperlink" Id="rId35" Target="https://qiyeweixin.apifox.cn/api-10061354?utm_source=chatgpt.com" TargetMode="External" /><Relationship Type="http://schemas.openxmlformats.org/officeDocument/2006/relationships/hyperlink" Id="rId25" Target="https://qiyeweixin.apifox.cn/api-10061357?utm_source=chatgpt.com" TargetMode="External" /><Relationship Type="http://schemas.openxmlformats.org/officeDocument/2006/relationships/hyperlink" Id="rId59" Target="https://qiyeweixin.apifox.cn/api-10061360?utm_source=chatgpt.com" TargetMode="External" /><Relationship Type="http://schemas.openxmlformats.org/officeDocument/2006/relationships/hyperlink" Id="rId78" Target="https://qiyeweixin.apifox.cn/api-10061694" TargetMode="External" /><Relationship Type="http://schemas.openxmlformats.org/officeDocument/2006/relationships/hyperlink" Id="rId23" Target="https://qiyeweixin.apifox.cn/api-52656871" TargetMode="External" /><Relationship Type="http://schemas.openxmlformats.org/officeDocument/2006/relationships/hyperlink" Id="rId40" Target="https://qiyeweixin.apifox.cn/api-52660303" TargetMode="External" /><Relationship Type="http://schemas.openxmlformats.org/officeDocument/2006/relationships/hyperlink" Id="rId75" Target="https://qiyeweixin.apifox.cn/api-53308121?utm_source=chatgpt.com" TargetMode="External" /><Relationship Type="http://schemas.openxmlformats.org/officeDocument/2006/relationships/hyperlink" Id="rId46" Target="https://qiyeweixin.apifox.cn/doc-1770938?utm_source=chatgpt.com" TargetMode="External" /><Relationship Type="http://schemas.openxmlformats.org/officeDocument/2006/relationships/hyperlink" Id="rId22" Target="https://qiyeweixin.apifox.cn/doc-1776833" TargetMode="External" /><Relationship Type="http://schemas.openxmlformats.org/officeDocument/2006/relationships/hyperlink" Id="rId39" Target="https://qiyeweixin.apifox.cn/doc-1782138" TargetMode="External" /><Relationship Type="http://schemas.openxmlformats.org/officeDocument/2006/relationships/hyperlink" Id="rId72" Target="https://qiyeweixin.apifox.cn/doc-417830?utm_source=chatgpt.com" TargetMode="External" /><Relationship Type="http://schemas.openxmlformats.org/officeDocument/2006/relationships/hyperlink" Id="rId27" Target="https://s.apifox.cn/apidoc/docs-site/406014/api-10061194?utm_source=chatgpt.com" TargetMode="External" /><Relationship Type="http://schemas.openxmlformats.org/officeDocument/2006/relationships/hyperlink" Id="rId55" Target="https://s.apifox.cn/apidoc/docs-site/406014/api-10061303?utm_source=chatgpt.com" TargetMode="External" /><Relationship Type="http://schemas.openxmlformats.org/officeDocument/2006/relationships/hyperlink" Id="rId66" Target="https://s.apifox.cn/apidoc/docs-site/406014/api-10061356?utm_source=chatgpt.com" TargetMode="External" /><Relationship Type="http://schemas.openxmlformats.org/officeDocument/2006/relationships/hyperlink" Id="rId21" Target="https://s.apifox.cn/apidoc/docs-site/406014/api-10061647" TargetMode="External" /><Relationship Type="http://schemas.openxmlformats.org/officeDocument/2006/relationships/hyperlink" Id="rId26" Target="https://www.npc.gov.cn/npc/c2/c30834/202108/t20210820_313088.html?utm_source=chatgpt.com" TargetMode="External" /><Relationship Type="http://schemas.openxmlformats.org/officeDocument/2006/relationships/hyperlink" Id="rId32" Target="https://zhuanlan.zhihu.com/p/364131355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2026-03-28T06:45:08Z</dcterms:created>
  <dcterms:modified xsi:type="dcterms:W3CDTF">2026-03-28T06:45:08Z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