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汇编与接口第二章作业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20182131055 侯佳耀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-5: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逻辑地址即表示储存器准确物理位置的格式为段地址：偏移地址的地址形式。在8088微处理器中，采用的是一个20位的地址加法器进行逻辑地址到物理地址的转换（例如：1460H：100H--&gt;14600H+100H=14700H）。其中，1M空间最多可分为1M/16个逻辑段（因为地址形式为模16形式）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（1）FFFF0H（2）417H（3）24500H（4）B8210H+4567H=BC777H</w:t>
      </w:r>
    </w:p>
    <w:p>
      <w:pPr>
        <w:numPr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2--6:</w:t>
      </w:r>
    </w:p>
    <w:p>
      <w:pPr>
        <w:numPr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代码段、数据段、堆栈段和附加段。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宋体" w:hAnsi="宋体" w:cs="宋体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 xml:space="preserve">代码段：存放程序的指令序列；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宋体" w:hAnsi="宋体" w:cs="宋体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 xml:space="preserve">堆栈段：确定堆栈所在的主存储区；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宋体" w:hAnsi="宋体" w:cs="宋体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数据段：存放当前运行程序的数据；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宋体" w:hAnsi="宋体" w:cs="宋体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附加段：附加数据段，用于数据保存。另外串操作指令将其作为目的操作数的存放区。</w:t>
      </w:r>
    </w:p>
    <w:p>
      <w:pPr>
        <w:numPr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-7: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宋体" w:hAnsi="宋体" w:cs="宋体" w:eastAsiaTheme="minorEastAsia"/>
          <w:i w:val="0"/>
          <w:caps w:val="0"/>
          <w:color w:val="333333"/>
          <w:spacing w:val="0"/>
          <w:sz w:val="27"/>
          <w:szCs w:val="27"/>
          <w:lang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8088程序设计时采用逻辑地址。段地址在默认的或指定的段寄存器中，所以只需要偏移地址，称为有效地址EA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宋体" w:hAnsi="宋体" w:cs="宋体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直接寻址、寄存器间接寻址、寄存器相对寻址、基址变址寻址、相对基址变址寻址。</w:t>
      </w:r>
    </w:p>
    <w:p>
      <w:pPr>
        <w:numPr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2--8: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立即数寻址 AX=1200H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寄存器寻址 AX=BX=0100H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储存器直接寻址 AX=4C2AH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寄存器间接寻址 AX=3412H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寄存器相对寻址AX=4C2AH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基址变址寻址 </w:t>
      </w:r>
      <w:r>
        <w:rPr>
          <w:rFonts w:hint="eastAsia"/>
          <w:sz w:val="32"/>
          <w:szCs w:val="32"/>
          <w:lang w:val="en-US" w:eastAsia="zh-CN"/>
        </w:rPr>
        <w:t>AX=7856H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相对基址变址寻址 </w:t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AX=[0100H+0002H+1100H]=[1202H]=65B7H</w:t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3FFF79"/>
    <w:multiLevelType w:val="singleLevel"/>
    <w:tmpl w:val="EF3FFF79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FCFD9224"/>
    <w:multiLevelType w:val="singleLevel"/>
    <w:tmpl w:val="FCFD9224"/>
    <w:lvl w:ilvl="0" w:tentative="0">
      <w:start w:val="2"/>
      <w:numFmt w:val="decimal"/>
      <w:suff w:val="nothing"/>
      <w:lvlText w:val="%1-"/>
      <w:lvlJc w:val="left"/>
    </w:lvl>
  </w:abstractNum>
  <w:abstractNum w:abstractNumId="2">
    <w:nsid w:val="77DD1863"/>
    <w:multiLevelType w:val="singleLevel"/>
    <w:tmpl w:val="77DD186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DFFBD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hou</cp:lastModifiedBy>
  <dcterms:modified xsi:type="dcterms:W3CDTF">2020-10-29T19:43:23Z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2052-11.1.0.9711</vt:lpwstr>
  </property>
</Properties>
</file>