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ascii="宋体" w:hAnsi="宋体" w:eastAsia="宋体"/>
        </w:rPr>
      </w:pPr>
      <w:r>
        <w:rPr>
          <w:rFonts w:ascii="宋体" w:hAnsi="宋体" w:eastAsia="宋体"/>
          <w:b/>
          <w:bCs/>
          <w:sz w:val="44"/>
          <w:szCs w:val="44"/>
        </w:rPr>
        <w:t>基于 ROS的机器人仿真研究</w:t>
      </w:r>
    </w:p>
    <w:p>
      <w:pPr>
        <w:bidi w:val="0"/>
        <w:jc w:val="center"/>
        <w:rPr>
          <w:rFonts w:ascii="Noto Sans CJK TC DemiLight" w:hAnsi="Noto Sans CJK TC DemiLight" w:eastAsia="Noto Sans CJK TC DemiLight"/>
          <w:b/>
          <w:bCs/>
          <w:sz w:val="44"/>
          <w:szCs w:val="44"/>
        </w:rPr>
      </w:pPr>
    </w:p>
    <w:p>
      <w:pPr>
        <w:bidi w:val="0"/>
        <w:jc w:val="center"/>
        <w:rPr>
          <w:rFonts w:ascii="Noto Sans CJK TC DemiLight" w:hAnsi="Noto Sans CJK TC DemiLight" w:eastAsia="Noto Sans CJK TC DemiLight"/>
          <w:b/>
          <w:bCs/>
          <w:sz w:val="44"/>
          <w:szCs w:val="44"/>
        </w:rPr>
      </w:pPr>
      <w:r>
        <w:t>侯佳耀</w:t>
      </w:r>
    </w:p>
    <w:p>
      <w:pPr>
        <w:bidi w:val="0"/>
        <w:jc w:val="center"/>
        <w:rPr>
          <w:rFonts w:ascii="Noto Sans CJK TC DemiLight" w:hAnsi="Noto Sans CJK TC DemiLight" w:eastAsia="Noto Sans CJK TC DemiLight"/>
          <w:b/>
          <w:bCs/>
          <w:sz w:val="32"/>
          <w:szCs w:val="32"/>
        </w:rPr>
      </w:pPr>
    </w:p>
    <w:p>
      <w:pPr>
        <w:bidi w:val="0"/>
        <w:jc w:val="center"/>
        <w:rPr>
          <w:rFonts w:ascii="Noto Sans CJK TC DemiLight" w:hAnsi="Noto Sans CJK TC DemiLight" w:eastAsia="Noto Sans CJK TC DemiLight"/>
          <w:b/>
          <w:bCs/>
          <w:sz w:val="44"/>
          <w:szCs w:val="44"/>
        </w:rPr>
      </w:pPr>
      <w:r>
        <w:t>（华南师范大学计算机学院，广东  广州  512000）</w:t>
      </w:r>
    </w:p>
    <w:p>
      <w:pPr>
        <w:bidi w:val="0"/>
        <w:jc w:val="center"/>
        <w:rPr>
          <w:rFonts w:ascii="Noto Sans CJK TC DemiLight" w:hAnsi="Noto Sans CJK TC DemiLight" w:eastAsia="Noto Sans CJK TC DemiLight"/>
          <w:b/>
          <w:bCs/>
          <w:sz w:val="32"/>
          <w:szCs w:val="32"/>
        </w:rPr>
      </w:pPr>
    </w:p>
    <w:p>
      <w:pPr>
        <w:bidi w:val="0"/>
        <w:jc w:val="center"/>
        <w:rPr>
          <w:b/>
          <w:bCs/>
          <w:sz w:val="36"/>
          <w:szCs w:val="36"/>
        </w:rPr>
      </w:pPr>
      <w:r>
        <w:rPr>
          <w:b/>
          <w:bCs/>
          <w:sz w:val="36"/>
          <w:szCs w:val="36"/>
        </w:rPr>
        <w:t>摘要</w:t>
      </w:r>
    </w:p>
    <w:p>
      <w:pPr>
        <w:bidi w:val="0"/>
        <w:jc w:val="center"/>
        <w:rPr>
          <w:b/>
          <w:bCs/>
          <w:sz w:val="36"/>
          <w:szCs w:val="36"/>
        </w:rPr>
      </w:pPr>
    </w:p>
    <w:p>
      <w:pPr>
        <w:bidi w:val="0"/>
        <w:ind w:firstLine="420" w:firstLineChars="0"/>
        <w:jc w:val="both"/>
        <w:rPr>
          <w:rFonts w:hint="default"/>
          <w:b w:val="0"/>
          <w:bCs w:val="0"/>
          <w:sz w:val="32"/>
          <w:szCs w:val="32"/>
          <w:lang w:val="en"/>
        </w:rPr>
      </w:pPr>
      <w:r>
        <w:rPr>
          <w:b w:val="0"/>
          <w:bCs w:val="0"/>
          <w:sz w:val="32"/>
          <w:szCs w:val="32"/>
          <w:lang w:val="en"/>
        </w:rPr>
        <w:t>本文通过研究基于</w:t>
      </w:r>
      <w:r>
        <w:rPr>
          <w:rFonts w:hint="default"/>
          <w:b w:val="0"/>
          <w:bCs w:val="0"/>
          <w:sz w:val="32"/>
          <w:szCs w:val="32"/>
          <w:lang w:val="en"/>
        </w:rPr>
        <w:t>ROS的机器人仿真，旨在为人型机器人的模拟仿真奠定基础。首先介绍有关机器人相关的历史，奠定研究的历史背景。然后从硬件系统，软件系统和模型建立，仿真环境等方面进行研究探讨。</w:t>
      </w:r>
    </w:p>
    <w:p>
      <w:pPr>
        <w:bidi w:val="0"/>
        <w:ind w:firstLine="420" w:firstLineChars="0"/>
        <w:jc w:val="both"/>
        <w:rPr>
          <w:rFonts w:hint="default"/>
          <w:b w:val="0"/>
          <w:bCs w:val="0"/>
          <w:sz w:val="32"/>
          <w:szCs w:val="32"/>
          <w:lang w:val="en"/>
        </w:rPr>
      </w:pPr>
      <w:r>
        <w:rPr>
          <w:rFonts w:hint="default"/>
          <w:b w:val="0"/>
          <w:bCs w:val="0"/>
          <w:sz w:val="32"/>
          <w:szCs w:val="32"/>
          <w:lang w:val="en"/>
        </w:rPr>
        <w:t>硬件系统采用嵌入式计算机和底层控制系统组成，控制整个机器人的仿真操作。软件系统采用Ubuntu16版本上运行的ROS kinect。模型搭建与环境的仿真均在这一系统上完成。</w:t>
      </w:r>
    </w:p>
    <w:p>
      <w:pPr>
        <w:bidi w:val="0"/>
        <w:ind w:firstLine="420" w:firstLineChars="0"/>
        <w:jc w:val="both"/>
        <w:rPr>
          <w:rFonts w:hint="default"/>
          <w:b w:val="0"/>
          <w:bCs w:val="0"/>
          <w:sz w:val="32"/>
          <w:szCs w:val="32"/>
          <w:lang w:val="en"/>
        </w:rPr>
      </w:pPr>
      <w:r>
        <w:rPr>
          <w:rFonts w:hint="default"/>
          <w:b w:val="0"/>
          <w:bCs w:val="0"/>
          <w:sz w:val="32"/>
          <w:szCs w:val="32"/>
          <w:lang w:val="en"/>
        </w:rPr>
        <w:t>通过硬件系统，软件平台，机器人操作系统等多平台联动，最终可以完成人型机器人的相关仿真。</w:t>
      </w:r>
    </w:p>
    <w:p>
      <w:pPr>
        <w:bidi w:val="0"/>
        <w:jc w:val="center"/>
        <w:rPr>
          <w:b/>
          <w:bCs/>
          <w:sz w:val="36"/>
          <w:szCs w:val="36"/>
        </w:rPr>
      </w:pPr>
    </w:p>
    <w:p>
      <w:pPr>
        <w:bidi w:val="0"/>
        <w:jc w:val="both"/>
        <w:rPr>
          <w:rFonts w:hint="default"/>
          <w:b w:val="0"/>
          <w:bCs w:val="0"/>
          <w:sz w:val="32"/>
          <w:szCs w:val="32"/>
          <w:lang w:val="en"/>
        </w:rPr>
      </w:pPr>
      <w:r>
        <w:rPr>
          <w:b/>
          <w:bCs/>
          <w:sz w:val="36"/>
          <w:szCs w:val="36"/>
        </w:rPr>
        <w:t>关键词：</w:t>
      </w:r>
      <w:r>
        <w:rPr>
          <w:rFonts w:hint="default"/>
          <w:b w:val="0"/>
          <w:bCs w:val="0"/>
          <w:sz w:val="32"/>
          <w:szCs w:val="32"/>
          <w:lang w:val="en"/>
        </w:rPr>
        <w:t>ROS，人型机器人，Gazebo，URDF，Xacro，键盘控制</w:t>
      </w:r>
    </w:p>
    <w:p>
      <w:pPr>
        <w:bidi w:val="0"/>
        <w:jc w:val="both"/>
        <w:rPr>
          <w:rFonts w:hint="default"/>
          <w:b w:val="0"/>
          <w:bCs w:val="0"/>
          <w:sz w:val="32"/>
          <w:szCs w:val="32"/>
          <w:lang w:val="en"/>
        </w:rPr>
      </w:pPr>
    </w:p>
    <w:p>
      <w:pPr>
        <w:bidi w:val="0"/>
        <w:jc w:val="center"/>
        <w:rPr>
          <w:rFonts w:hint="default"/>
          <w:b/>
          <w:bCs/>
          <w:sz w:val="36"/>
          <w:szCs w:val="36"/>
          <w:lang w:val="en"/>
        </w:rPr>
      </w:pPr>
      <w:r>
        <w:rPr>
          <w:rFonts w:hint="default"/>
          <w:b/>
          <w:bCs/>
          <w:sz w:val="36"/>
          <w:szCs w:val="36"/>
          <w:lang w:val="en"/>
        </w:rPr>
        <w:t>abstract</w:t>
      </w:r>
    </w:p>
    <w:p>
      <w:pPr>
        <w:bidi w:val="0"/>
        <w:jc w:val="center"/>
        <w:rPr>
          <w:rFonts w:hint="default"/>
          <w:b/>
          <w:bCs/>
          <w:sz w:val="36"/>
          <w:szCs w:val="36"/>
          <w:lang w:val="en"/>
        </w:rPr>
      </w:pPr>
      <w:bookmarkStart w:id="0" w:name="_GoBack"/>
      <w:bookmarkEnd w:id="0"/>
    </w:p>
    <w:p>
      <w:pPr>
        <w:bidi w:val="0"/>
        <w:ind w:firstLine="420" w:firstLineChars="0"/>
        <w:jc w:val="both"/>
        <w:rPr>
          <w:rFonts w:hint="default"/>
          <w:b w:val="0"/>
          <w:bCs w:val="0"/>
          <w:sz w:val="32"/>
          <w:szCs w:val="32"/>
          <w:lang w:val="en"/>
        </w:rPr>
      </w:pPr>
      <w:r>
        <w:rPr>
          <w:rFonts w:hint="default"/>
          <w:b w:val="0"/>
          <w:bCs w:val="0"/>
          <w:sz w:val="32"/>
          <w:szCs w:val="32"/>
          <w:lang w:val="en"/>
        </w:rPr>
        <w:t>This paper aims to lay a foundation for the simulation of humanoid robot by studying the robot simulation based on ROS. Firstly, the history of robotics is introduced to establish the historical background of the research. Then the hardware system, software system and model building, simulation environment and other aspects are discussed.</w:t>
      </w:r>
    </w:p>
    <w:p>
      <w:pPr>
        <w:bidi w:val="0"/>
        <w:ind w:firstLine="420" w:firstLineChars="0"/>
        <w:jc w:val="both"/>
        <w:rPr>
          <w:rFonts w:hint="default"/>
          <w:b w:val="0"/>
          <w:bCs w:val="0"/>
          <w:sz w:val="32"/>
          <w:szCs w:val="32"/>
          <w:lang w:val="en"/>
        </w:rPr>
      </w:pPr>
      <w:r>
        <w:rPr>
          <w:rFonts w:hint="default"/>
          <w:b w:val="0"/>
          <w:bCs w:val="0"/>
          <w:sz w:val="32"/>
          <w:szCs w:val="32"/>
          <w:lang w:val="en"/>
        </w:rPr>
        <w:t>The hardware system is composed of embedded computer and bottom control system to control the simulation operation of the whole robot. The software system uses ROS Kinect running on Ubuntu 16. The model building and environment simulation are completed on this system.</w:t>
      </w:r>
    </w:p>
    <w:p>
      <w:pPr>
        <w:bidi w:val="0"/>
        <w:ind w:firstLine="420" w:firstLineChars="0"/>
        <w:jc w:val="both"/>
        <w:rPr>
          <w:rFonts w:hint="default"/>
          <w:b w:val="0"/>
          <w:bCs w:val="0"/>
          <w:sz w:val="32"/>
          <w:szCs w:val="32"/>
          <w:lang w:val="en"/>
        </w:rPr>
      </w:pPr>
      <w:r>
        <w:rPr>
          <w:rFonts w:hint="default"/>
          <w:b w:val="0"/>
          <w:bCs w:val="0"/>
          <w:sz w:val="32"/>
          <w:szCs w:val="32"/>
          <w:lang w:val="en"/>
        </w:rPr>
        <w:t>Through the hardware system, software platform, robot operating system and other multi platform linkage, the related simulation of humanoid robot can be completed.</w:t>
      </w:r>
    </w:p>
    <w:p>
      <w:pPr>
        <w:bidi w:val="0"/>
        <w:jc w:val="both"/>
        <w:rPr>
          <w:rFonts w:hint="default"/>
          <w:b w:val="0"/>
          <w:bCs w:val="0"/>
          <w:sz w:val="32"/>
          <w:szCs w:val="32"/>
          <w:lang w:val="en"/>
        </w:rPr>
      </w:pPr>
    </w:p>
    <w:p>
      <w:pPr>
        <w:bidi w:val="0"/>
        <w:jc w:val="both"/>
        <w:rPr>
          <w:rFonts w:hint="default"/>
          <w:b w:val="0"/>
          <w:bCs w:val="0"/>
          <w:sz w:val="28"/>
          <w:szCs w:val="28"/>
          <w:lang w:val="en"/>
        </w:rPr>
      </w:pPr>
      <w:r>
        <w:rPr>
          <w:rFonts w:hint="default"/>
          <w:b/>
          <w:bCs/>
          <w:sz w:val="32"/>
          <w:szCs w:val="32"/>
          <w:lang w:val="en"/>
        </w:rPr>
        <w:t xml:space="preserve">Key words: </w:t>
      </w:r>
      <w:r>
        <w:rPr>
          <w:rFonts w:hint="default"/>
          <w:b w:val="0"/>
          <w:bCs w:val="0"/>
          <w:sz w:val="28"/>
          <w:szCs w:val="28"/>
          <w:lang w:val="en"/>
        </w:rPr>
        <w:t>ROS, humanoid robot, gazebo, URDF, xacro, keyboard control</w:t>
      </w:r>
    </w:p>
    <w:p>
      <w:pPr>
        <w:bidi w:val="0"/>
        <w:jc w:val="center"/>
        <w:rPr>
          <w:b/>
          <w:bCs/>
          <w:sz w:val="36"/>
          <w:szCs w:val="36"/>
        </w:rPr>
      </w:pPr>
    </w:p>
    <w:p>
      <w:pPr>
        <w:bidi w:val="0"/>
        <w:jc w:val="both"/>
        <w:rPr>
          <w:b/>
          <w:bCs/>
          <w:sz w:val="36"/>
          <w:szCs w:val="36"/>
        </w:rPr>
      </w:pPr>
      <w:r>
        <w:rPr>
          <w:b/>
          <w:bCs/>
          <w:sz w:val="36"/>
          <w:szCs w:val="36"/>
        </w:rPr>
        <w:t>1.引言</w:t>
      </w:r>
    </w:p>
    <w:p>
      <w:pPr>
        <w:bidi w:val="0"/>
        <w:jc w:val="both"/>
        <w:rPr>
          <w:b w:val="0"/>
          <w:bCs w:val="0"/>
          <w:sz w:val="32"/>
          <w:szCs w:val="32"/>
        </w:rPr>
      </w:pPr>
      <w:r>
        <w:rPr>
          <w:b w:val="0"/>
          <w:bCs w:val="0"/>
          <w:sz w:val="32"/>
          <w:szCs w:val="32"/>
        </w:rPr>
        <w:tab/>
      </w:r>
      <w:r>
        <w:rPr>
          <w:b w:val="0"/>
          <w:bCs w:val="0"/>
          <w:sz w:val="32"/>
          <w:szCs w:val="32"/>
        </w:rPr>
        <w:tab/>
      </w:r>
      <w:r>
        <w:rPr>
          <w:b w:val="0"/>
          <w:bCs w:val="0"/>
          <w:sz w:val="32"/>
          <w:szCs w:val="32"/>
        </w:rPr>
        <w:t>机器人技术始于上世纪五十年代,德沃尔和英格伯格在 1961 年联手制造了第一台可编程的实用工业机器人 Unimate。随着科学技术的发展,机器人已渗透于人类生活的各个领域。与工业机器人不同,人</w:t>
      </w:r>
    </w:p>
    <w:p>
      <w:pPr>
        <w:bidi w:val="0"/>
        <w:jc w:val="both"/>
        <w:rPr>
          <w:b w:val="0"/>
          <w:bCs w:val="0"/>
          <w:sz w:val="32"/>
          <w:szCs w:val="32"/>
        </w:rPr>
      </w:pPr>
      <w:r>
        <w:rPr>
          <w:b w:val="0"/>
          <w:bCs w:val="0"/>
          <w:sz w:val="32"/>
          <w:szCs w:val="32"/>
        </w:rPr>
        <w:t>形机器人因具有类似人的形态,人们对它的接受度更高。人形机器人已成为当前机器人领域的研究热点 , 其集机械、电子、计算机、材料、传感器、控制技术、 信息、通信、人工智能和人工心理等多门学科于一体,代表了一个国家的科技发展水平 。</w:t>
      </w:r>
    </w:p>
    <w:p>
      <w:pPr>
        <w:bidi w:val="0"/>
        <w:jc w:val="both"/>
        <w:rPr>
          <w:b w:val="0"/>
          <w:bCs w:val="0"/>
          <w:sz w:val="32"/>
          <w:szCs w:val="32"/>
        </w:rPr>
      </w:pPr>
      <w:r>
        <w:rPr>
          <w:b w:val="0"/>
          <w:bCs w:val="0"/>
          <w:sz w:val="32"/>
          <w:szCs w:val="32"/>
        </w:rPr>
        <w:tab/>
      </w:r>
      <w:r>
        <w:rPr>
          <w:b w:val="0"/>
          <w:bCs w:val="0"/>
          <w:sz w:val="32"/>
          <w:szCs w:val="32"/>
        </w:rPr>
        <w:tab/>
      </w:r>
      <w:r>
        <w:rPr>
          <w:b w:val="0"/>
          <w:bCs w:val="0"/>
          <w:sz w:val="32"/>
          <w:szCs w:val="32"/>
        </w:rPr>
        <w:t>几十年来,许多国家陆续推出了不同的人形机器人。同时,随着机器人技术的快速发展,相应的开发环境越来越多、体系也越来越复杂,机器人面临软件通用性不足和复用性差等问题,使其发展面临严峻考验。为提高机器人研发过程中的软件复用率,2010年机器人操作系统(robot operating system,ROS)发布。 ROS 是一个开源机器人操作系统平台,采取分布式结构框架,点对点设计,具有多语言支持、架构简单、集成度高及组件化工具包丰富等特点。</w:t>
      </w:r>
    </w:p>
    <w:p>
      <w:pPr>
        <w:numPr>
          <w:ilvl w:val="0"/>
          <w:numId w:val="2"/>
        </w:numPr>
        <w:bidi w:val="0"/>
        <w:jc w:val="both"/>
        <w:rPr>
          <w:b/>
          <w:bCs/>
          <w:sz w:val="36"/>
          <w:szCs w:val="36"/>
          <w:lang w:val="en"/>
        </w:rPr>
      </w:pPr>
      <w:r>
        <w:rPr>
          <w:b/>
          <w:bCs/>
          <w:sz w:val="36"/>
          <w:szCs w:val="36"/>
          <w:lang w:val="en"/>
        </w:rPr>
        <w:t>人型机器人</w:t>
      </w:r>
    </w:p>
    <w:p>
      <w:pPr>
        <w:numPr>
          <w:ilvl w:val="0"/>
          <w:numId w:val="0"/>
        </w:numPr>
        <w:bidi w:val="0"/>
        <w:ind w:firstLine="420" w:firstLineChars="0"/>
        <w:jc w:val="both"/>
        <w:rPr>
          <w:b/>
          <w:bCs/>
          <w:sz w:val="36"/>
          <w:szCs w:val="36"/>
          <w:lang w:val="en"/>
        </w:rPr>
      </w:pPr>
      <w:r>
        <w:rPr>
          <w:rFonts w:hint="default"/>
          <w:b/>
          <w:bCs/>
          <w:sz w:val="32"/>
          <w:szCs w:val="32"/>
          <w:lang w:val="en"/>
        </w:rPr>
        <w:t>2.1</w:t>
      </w:r>
      <w:r>
        <w:rPr>
          <w:b/>
          <w:bCs/>
          <w:sz w:val="36"/>
          <w:szCs w:val="36"/>
          <w:lang w:val="en"/>
        </w:rPr>
        <w:t>硬件系统</w:t>
      </w:r>
    </w:p>
    <w:p>
      <w:pPr>
        <w:bidi w:val="0"/>
        <w:ind w:left="420" w:leftChars="0" w:firstLine="420" w:firstLineChars="0"/>
        <w:jc w:val="both"/>
        <w:rPr>
          <w:rFonts w:hint="default"/>
          <w:b w:val="0"/>
          <w:bCs w:val="0"/>
          <w:sz w:val="32"/>
          <w:szCs w:val="32"/>
          <w:lang w:val="en"/>
        </w:rPr>
      </w:pPr>
      <w:r>
        <w:rPr>
          <w:rFonts w:hint="eastAsia"/>
          <w:b w:val="0"/>
          <w:bCs w:val="0"/>
          <w:sz w:val="32"/>
          <w:szCs w:val="32"/>
          <w:lang w:val="en"/>
        </w:rPr>
        <w:t>人形机器人硬件系统主要由上层嵌入式计算系统和底层控制系统构成。上层嵌入式计算系统主要由主控制器 PICO-HC101 和 USB 摄像头组成,负责视觉感知和运动规划等复杂算法的计算;底层控制系统主要由子控制器 STM32 舵机控制板、MX-28T 舵机和 IMU 等组成,负责控制舵机和收集 IMU 等传感器</w:t>
      </w:r>
      <w:r>
        <w:rPr>
          <w:rFonts w:hint="default"/>
          <w:b w:val="0"/>
          <w:bCs w:val="0"/>
          <w:sz w:val="32"/>
          <w:szCs w:val="32"/>
          <w:lang w:val="en"/>
        </w:rPr>
        <w:t>信息。</w:t>
      </w:r>
    </w:p>
    <w:p>
      <w:pPr>
        <w:bidi w:val="0"/>
        <w:ind w:left="420" w:leftChars="0" w:firstLine="420" w:firstLineChars="0"/>
        <w:jc w:val="both"/>
        <w:rPr>
          <w:rFonts w:hint="default"/>
          <w:b w:val="0"/>
          <w:bCs w:val="0"/>
          <w:sz w:val="32"/>
          <w:szCs w:val="32"/>
          <w:lang w:val="en"/>
        </w:rPr>
      </w:pPr>
      <w:r>
        <w:rPr>
          <w:rFonts w:hint="default"/>
          <w:b w:val="0"/>
          <w:bCs w:val="0"/>
          <w:sz w:val="32"/>
          <w:szCs w:val="32"/>
          <w:lang w:val="en"/>
        </w:rPr>
        <w:t>主控制器 PICO-HC101 最高可搭载 2 GHz 的Intel® AtomTM E3845/ Celeron® J1900/N2807 处理器和 8 GB 的 SODIMM,以及各种通信接口包括 USB3.0/2.0, STAT, DP/VGA 和 w/LAN。子控制器 STM32舵机控制板主要负责主控制器、舵机和传感器之间的实时通信,主芯片选用 STM32F103RET6(下文简称 STM32)单片机,并在板上集成了陀螺仪和加速度计传感器。</w:t>
      </w:r>
    </w:p>
    <w:p>
      <w:pPr>
        <w:bidi w:val="0"/>
        <w:ind w:left="420" w:leftChars="0" w:firstLine="420" w:firstLineChars="0"/>
        <w:jc w:val="both"/>
        <w:rPr>
          <w:rFonts w:hint="default"/>
          <w:b w:val="0"/>
          <w:bCs w:val="0"/>
          <w:sz w:val="32"/>
          <w:szCs w:val="32"/>
          <w:lang w:val="en"/>
        </w:rPr>
      </w:pPr>
      <w:r>
        <w:rPr>
          <w:rFonts w:hint="default"/>
          <w:b w:val="0"/>
          <w:bCs w:val="0"/>
          <w:sz w:val="32"/>
          <w:szCs w:val="32"/>
          <w:lang w:val="en"/>
        </w:rPr>
        <w:t>主控制器通过 USB 接口与外部通信,与子控制器的数据收发需要通过 STM32 设计 USB 转串口电路实现;通过 STM32 设计串口转 TTL 及 I 2 C/SPI 实现舵机、IMU 与子控制器的通信。因此,要实现主控制器对机器人的稳定控制,STM32 电路设计尤为重要。STM32 电路图如图 1 所示。</w:t>
      </w:r>
    </w:p>
    <w:p>
      <w:pPr>
        <w:bidi w:val="0"/>
        <w:ind w:left="420" w:leftChars="0" w:firstLine="420" w:firstLineChars="0"/>
        <w:jc w:val="left"/>
        <w:rPr>
          <w:rFonts w:hint="default"/>
          <w:b w:val="0"/>
          <w:bCs w:val="0"/>
          <w:sz w:val="32"/>
          <w:szCs w:val="32"/>
          <w:lang w:val="en"/>
        </w:rPr>
      </w:pPr>
      <w:r>
        <w:rPr>
          <w:rFonts w:hint="default"/>
          <w:b w:val="0"/>
          <w:bCs w:val="0"/>
          <w:sz w:val="32"/>
          <w:szCs w:val="32"/>
          <w:lang w:val="en"/>
        </w:rPr>
        <w:drawing>
          <wp:inline distT="0" distB="0" distL="114300" distR="114300">
            <wp:extent cx="5262245" cy="2653665"/>
            <wp:effectExtent l="0" t="0" r="14605" b="13335"/>
            <wp:docPr id="1" name="图片 1" descr="5766a6cce73b8b6538c61b9404c4ee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descr="5766a6cce73b8b6538c61b9404c4ee2"/>
                    <pic:cNvPicPr>
                      <a:picLocks noChangeAspect="true"/>
                    </pic:cNvPicPr>
                  </pic:nvPicPr>
                  <pic:blipFill>
                    <a:blip r:embed="rId4"/>
                    <a:stretch>
                      <a:fillRect/>
                    </a:stretch>
                  </pic:blipFill>
                  <pic:spPr>
                    <a:xfrm>
                      <a:off x="0" y="0"/>
                      <a:ext cx="5262245" cy="2653665"/>
                    </a:xfrm>
                    <a:prstGeom prst="rect">
                      <a:avLst/>
                    </a:prstGeom>
                  </pic:spPr>
                </pic:pic>
              </a:graphicData>
            </a:graphic>
          </wp:inline>
        </w:drawing>
      </w:r>
    </w:p>
    <w:p>
      <w:pPr>
        <w:bidi w:val="0"/>
        <w:jc w:val="center"/>
        <w:rPr>
          <w:rFonts w:hint="default"/>
          <w:b/>
          <w:bCs/>
          <w:sz w:val="32"/>
          <w:szCs w:val="32"/>
          <w:lang w:val="en"/>
        </w:rPr>
      </w:pPr>
      <w:r>
        <w:rPr>
          <w:rFonts w:hint="default"/>
          <w:b/>
          <w:bCs/>
          <w:sz w:val="32"/>
          <w:szCs w:val="32"/>
          <w:lang w:val="en"/>
        </w:rPr>
        <w:t>图1</w:t>
      </w:r>
    </w:p>
    <w:p>
      <w:pPr>
        <w:bidi w:val="0"/>
        <w:ind w:left="420" w:leftChars="0" w:firstLine="420" w:firstLineChars="0"/>
        <w:jc w:val="both"/>
        <w:rPr>
          <w:rFonts w:hint="default"/>
          <w:b w:val="0"/>
          <w:bCs w:val="0"/>
          <w:sz w:val="32"/>
          <w:szCs w:val="32"/>
          <w:lang w:val="en"/>
        </w:rPr>
      </w:pPr>
    </w:p>
    <w:p>
      <w:pPr>
        <w:numPr>
          <w:ilvl w:val="0"/>
          <w:numId w:val="0"/>
        </w:numPr>
        <w:bidi w:val="0"/>
        <w:ind w:firstLine="420" w:firstLineChars="0"/>
        <w:jc w:val="both"/>
        <w:rPr>
          <w:rFonts w:hint="default"/>
          <w:b/>
          <w:bCs/>
          <w:sz w:val="32"/>
          <w:szCs w:val="32"/>
          <w:lang w:val="en"/>
        </w:rPr>
      </w:pPr>
      <w:r>
        <w:rPr>
          <w:rFonts w:hint="default"/>
          <w:b/>
          <w:bCs/>
          <w:sz w:val="32"/>
          <w:szCs w:val="32"/>
          <w:lang w:val="en"/>
        </w:rPr>
        <w:t>2.2软件系统</w:t>
      </w:r>
    </w:p>
    <w:p>
      <w:pPr>
        <w:bidi w:val="0"/>
        <w:ind w:left="420" w:leftChars="0" w:firstLine="420" w:firstLineChars="0"/>
        <w:jc w:val="both"/>
        <w:rPr>
          <w:rFonts w:hint="default"/>
          <w:b w:val="0"/>
          <w:bCs w:val="0"/>
          <w:sz w:val="32"/>
          <w:szCs w:val="32"/>
          <w:lang w:val="en"/>
        </w:rPr>
      </w:pPr>
      <w:r>
        <w:rPr>
          <w:rFonts w:hint="default"/>
          <w:b w:val="0"/>
          <w:bCs w:val="0"/>
          <w:sz w:val="32"/>
          <w:szCs w:val="32"/>
          <w:lang w:val="en"/>
        </w:rPr>
        <w:t>ROS 是一个次级机器人操作系统，点对点的设计，可将机器人的功能模块分割成节点的多个独立进程，每个节点负责处理一个功能模块，且各节点分开编写、编译和启动。不同节点之间通过基于发布/订阅模型的话题和基于客服端/服务器模型的服务，实现消息在节点间的交换。这种连接体系使机器人系统功能实现模块化设计，各模块之间具有较高的独立性。本文设计的基于 ROS 的人形机器人软件框架如图 2 所示，分为硬件层、操作系统层、中间层和应用层。ROS 作为次级操作系统，无法直接在计算机硬件上运行，需要搭载在 Linux 系统上。为此，在主控制器上移植了 Ubuntu 16.04LTS 系统，并选取与之对应的 Kinetic 版本 ROS 作为人形机器人的软件平台。</w:t>
      </w:r>
    </w:p>
    <w:p>
      <w:pPr>
        <w:bidi w:val="0"/>
        <w:ind w:left="420" w:leftChars="0" w:firstLine="420" w:firstLineChars="0"/>
        <w:jc w:val="both"/>
        <w:rPr>
          <w:rFonts w:hint="default"/>
          <w:b w:val="0"/>
          <w:bCs w:val="0"/>
          <w:sz w:val="32"/>
          <w:szCs w:val="32"/>
          <w:lang w:val="en"/>
        </w:rPr>
      </w:pPr>
      <w:r>
        <w:rPr>
          <w:rFonts w:hint="default"/>
          <w:b w:val="0"/>
          <w:bCs w:val="0"/>
          <w:sz w:val="32"/>
          <w:szCs w:val="32"/>
          <w:lang w:val="en"/>
        </w:rPr>
        <w:drawing>
          <wp:inline distT="0" distB="0" distL="114300" distR="114300">
            <wp:extent cx="4886325" cy="4019550"/>
            <wp:effectExtent l="0" t="0" r="9525" b="0"/>
            <wp:docPr id="2" name="图片 2" descr="1609511898(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descr="1609511898(1)"/>
                    <pic:cNvPicPr>
                      <a:picLocks noChangeAspect="true"/>
                    </pic:cNvPicPr>
                  </pic:nvPicPr>
                  <pic:blipFill>
                    <a:blip r:embed="rId5"/>
                    <a:stretch>
                      <a:fillRect/>
                    </a:stretch>
                  </pic:blipFill>
                  <pic:spPr>
                    <a:xfrm>
                      <a:off x="0" y="0"/>
                      <a:ext cx="4886325" cy="4019550"/>
                    </a:xfrm>
                    <a:prstGeom prst="rect">
                      <a:avLst/>
                    </a:prstGeom>
                  </pic:spPr>
                </pic:pic>
              </a:graphicData>
            </a:graphic>
          </wp:inline>
        </w:drawing>
      </w:r>
    </w:p>
    <w:p>
      <w:pPr>
        <w:bidi w:val="0"/>
        <w:jc w:val="center"/>
        <w:rPr>
          <w:rFonts w:hint="default"/>
          <w:b/>
          <w:bCs/>
          <w:sz w:val="32"/>
          <w:szCs w:val="32"/>
          <w:lang w:val="en"/>
        </w:rPr>
      </w:pPr>
      <w:r>
        <w:rPr>
          <w:rFonts w:hint="default"/>
          <w:b/>
          <w:bCs/>
          <w:sz w:val="32"/>
          <w:szCs w:val="32"/>
          <w:lang w:val="en"/>
        </w:rPr>
        <w:t>图2</w:t>
      </w:r>
    </w:p>
    <w:p>
      <w:pPr>
        <w:bidi w:val="0"/>
        <w:ind w:left="420" w:leftChars="0" w:firstLine="420" w:firstLineChars="0"/>
        <w:jc w:val="both"/>
        <w:rPr>
          <w:rFonts w:hint="default"/>
          <w:b w:val="0"/>
          <w:bCs w:val="0"/>
          <w:sz w:val="32"/>
          <w:szCs w:val="32"/>
          <w:lang w:val="en"/>
        </w:rPr>
      </w:pPr>
    </w:p>
    <w:p>
      <w:pPr>
        <w:bidi w:val="0"/>
        <w:ind w:left="420" w:leftChars="0" w:firstLine="420" w:firstLineChars="0"/>
        <w:jc w:val="both"/>
        <w:rPr>
          <w:rFonts w:hint="default"/>
          <w:b w:val="0"/>
          <w:bCs w:val="0"/>
          <w:sz w:val="32"/>
          <w:szCs w:val="32"/>
          <w:lang w:val="en"/>
        </w:rPr>
      </w:pPr>
      <w:r>
        <w:rPr>
          <w:rFonts w:hint="default"/>
          <w:b w:val="0"/>
          <w:bCs w:val="0"/>
          <w:sz w:val="32"/>
          <w:szCs w:val="32"/>
          <w:lang w:val="en"/>
        </w:rPr>
        <w:t>应用层的行为控制模块、机器人控制模块、视觉模块和运动模块等是本软件控制系统的研究重点。将每个功能模块设计成一个节点,并在 ROS Master 管理下正常运行。</w:t>
      </w:r>
    </w:p>
    <w:p>
      <w:pPr>
        <w:bidi w:val="0"/>
        <w:ind w:left="420" w:leftChars="0" w:firstLine="420" w:firstLineChars="0"/>
        <w:jc w:val="both"/>
        <w:rPr>
          <w:rFonts w:hint="default"/>
          <w:b w:val="0"/>
          <w:bCs w:val="0"/>
          <w:sz w:val="32"/>
          <w:szCs w:val="32"/>
          <w:lang w:val="en"/>
        </w:rPr>
      </w:pPr>
      <w:r>
        <w:rPr>
          <w:rFonts w:hint="default"/>
          <w:b w:val="0"/>
          <w:bCs w:val="0"/>
          <w:sz w:val="32"/>
          <w:szCs w:val="32"/>
          <w:lang w:val="en"/>
        </w:rPr>
        <w:t>其中,行为控制模块负责较高级别的规划和控制任务,整合处理各模块的话题消息;机器人控制模块是底层控制部分的核心,负责传感器与舵机的实时控制,通过 STM32 舵机控制板和硬件接口组件实现通信,需要设计 2 个硬件接口,1 个用于真实机器人通信,1 个用于仿真的虚拟接口模拟通信。</w:t>
      </w:r>
    </w:p>
    <w:p>
      <w:pPr>
        <w:bidi w:val="0"/>
        <w:ind w:left="420" w:leftChars="0" w:firstLine="420" w:firstLineChars="0"/>
        <w:jc w:val="both"/>
        <w:rPr>
          <w:rFonts w:hint="default"/>
          <w:b w:val="0"/>
          <w:bCs w:val="0"/>
          <w:sz w:val="32"/>
          <w:szCs w:val="32"/>
          <w:lang w:val="en"/>
        </w:rPr>
      </w:pPr>
      <w:r>
        <w:rPr>
          <w:rFonts w:hint="default"/>
          <w:b w:val="0"/>
          <w:bCs w:val="0"/>
          <w:sz w:val="32"/>
          <w:szCs w:val="32"/>
          <w:lang w:val="en"/>
        </w:rPr>
        <w:t>视觉模块是机器人感知周围环境的重要功能模块,可以细分为视频采集、目标检测跟踪和目标测距等多个子节点;运动模块具有步态、头部控制、动作控制和跌倒检测 4 个核心子节点。</w:t>
      </w:r>
    </w:p>
    <w:p>
      <w:pPr>
        <w:numPr>
          <w:ilvl w:val="0"/>
          <w:numId w:val="2"/>
        </w:numPr>
        <w:bidi w:val="0"/>
        <w:jc w:val="both"/>
        <w:rPr>
          <w:rFonts w:hint="default"/>
          <w:b/>
          <w:bCs/>
          <w:sz w:val="36"/>
          <w:szCs w:val="36"/>
          <w:lang w:val="en"/>
        </w:rPr>
      </w:pPr>
      <w:r>
        <w:rPr>
          <w:rFonts w:hint="default"/>
          <w:b/>
          <w:bCs/>
          <w:sz w:val="36"/>
          <w:szCs w:val="36"/>
          <w:lang w:val="en"/>
        </w:rPr>
        <w:t>模型建立</w:t>
      </w:r>
    </w:p>
    <w:p>
      <w:pPr>
        <w:numPr>
          <w:ilvl w:val="0"/>
          <w:numId w:val="0"/>
        </w:numPr>
        <w:bidi w:val="0"/>
        <w:ind w:firstLine="420" w:firstLineChars="0"/>
        <w:jc w:val="both"/>
        <w:rPr>
          <w:rFonts w:hint="default"/>
          <w:b/>
          <w:bCs/>
          <w:sz w:val="32"/>
          <w:szCs w:val="32"/>
          <w:lang w:val="en"/>
        </w:rPr>
      </w:pPr>
      <w:r>
        <w:rPr>
          <w:rFonts w:hint="default"/>
          <w:b/>
          <w:bCs/>
          <w:sz w:val="32"/>
          <w:szCs w:val="32"/>
          <w:lang w:val="en"/>
        </w:rPr>
        <w:t>3.1 URDF 文件</w:t>
      </w:r>
    </w:p>
    <w:p>
      <w:pPr>
        <w:numPr>
          <w:ilvl w:val="0"/>
          <w:numId w:val="0"/>
        </w:numPr>
        <w:bidi w:val="0"/>
        <w:ind w:left="420" w:leftChars="0" w:firstLine="420" w:firstLineChars="0"/>
        <w:jc w:val="both"/>
        <w:rPr>
          <w:rFonts w:hint="default"/>
          <w:b w:val="0"/>
          <w:bCs w:val="0"/>
          <w:sz w:val="32"/>
          <w:szCs w:val="32"/>
          <w:lang w:val="en"/>
        </w:rPr>
      </w:pPr>
      <w:r>
        <w:rPr>
          <w:rFonts w:hint="default"/>
          <w:b w:val="0"/>
          <w:bCs w:val="0"/>
          <w:sz w:val="32"/>
          <w:szCs w:val="32"/>
          <w:lang w:val="en"/>
        </w:rPr>
        <w:t>URDF 是 ROS 中使用 XML(可扩展标记语言)格式描述机器人模型的文件  ,包括机器人的外观形状、尺寸、颜色、物理属性和关节类型等基本属性。编写 URDF 文件需要遵守的基本编程语法（如图3）。其中,&lt;link&gt;标签描述机器人各连杆部件;&lt;joint&gt;标签描述机器人各关节;&lt;parent&gt;和&lt;child&gt;描述关节连接的连杆部件; &lt;robot&gt;标签是整个机器人模型的顶层标签,包含其他所有标签,一系列的&lt;link&gt;和&lt;joint&gt;组合起来就是一个完整机器人框架。</w:t>
      </w:r>
    </w:p>
    <w:p>
      <w:pPr>
        <w:numPr>
          <w:ilvl w:val="0"/>
          <w:numId w:val="0"/>
        </w:numPr>
        <w:bidi w:val="0"/>
        <w:ind w:left="420" w:leftChars="0" w:firstLine="420" w:firstLineChars="0"/>
        <w:jc w:val="both"/>
        <w:rPr>
          <w:rFonts w:hint="default"/>
          <w:b w:val="0"/>
          <w:bCs w:val="0"/>
          <w:sz w:val="32"/>
          <w:szCs w:val="32"/>
          <w:lang w:val="en"/>
        </w:rPr>
      </w:pPr>
    </w:p>
    <w:p>
      <w:pPr>
        <w:numPr>
          <w:ilvl w:val="0"/>
          <w:numId w:val="0"/>
        </w:numPr>
        <w:bidi w:val="0"/>
        <w:ind w:firstLine="420" w:firstLineChars="0"/>
        <w:jc w:val="center"/>
        <w:rPr>
          <w:rFonts w:hint="default"/>
          <w:b/>
          <w:bCs/>
          <w:sz w:val="32"/>
          <w:szCs w:val="32"/>
          <w:lang w:val="en"/>
        </w:rPr>
      </w:pPr>
      <w:r>
        <w:rPr>
          <w:rFonts w:hint="default"/>
          <w:b/>
          <w:bCs/>
          <w:sz w:val="32"/>
          <w:szCs w:val="32"/>
          <w:lang w:val="en"/>
        </w:rPr>
        <w:drawing>
          <wp:inline distT="0" distB="0" distL="114300" distR="114300">
            <wp:extent cx="2895600" cy="1676400"/>
            <wp:effectExtent l="0" t="0" r="0" b="0"/>
            <wp:docPr id="3" name="图片 3" descr="1609515039(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3" descr="1609515039(1)"/>
                    <pic:cNvPicPr>
                      <a:picLocks noChangeAspect="true"/>
                    </pic:cNvPicPr>
                  </pic:nvPicPr>
                  <pic:blipFill>
                    <a:blip r:embed="rId6"/>
                    <a:stretch>
                      <a:fillRect/>
                    </a:stretch>
                  </pic:blipFill>
                  <pic:spPr>
                    <a:xfrm>
                      <a:off x="0" y="0"/>
                      <a:ext cx="2895600" cy="1676400"/>
                    </a:xfrm>
                    <a:prstGeom prst="rect">
                      <a:avLst/>
                    </a:prstGeom>
                  </pic:spPr>
                </pic:pic>
              </a:graphicData>
            </a:graphic>
          </wp:inline>
        </w:drawing>
      </w:r>
    </w:p>
    <w:p>
      <w:pPr>
        <w:bidi w:val="0"/>
        <w:jc w:val="center"/>
        <w:rPr>
          <w:rFonts w:hint="default"/>
          <w:b/>
          <w:bCs/>
          <w:sz w:val="32"/>
          <w:szCs w:val="32"/>
          <w:lang w:val="en"/>
        </w:rPr>
      </w:pPr>
      <w:r>
        <w:rPr>
          <w:rFonts w:hint="default"/>
          <w:b/>
          <w:bCs/>
          <w:sz w:val="32"/>
          <w:szCs w:val="32"/>
          <w:lang w:val="en"/>
        </w:rPr>
        <w:t>图3</w:t>
      </w:r>
    </w:p>
    <w:p>
      <w:pPr>
        <w:bidi w:val="0"/>
        <w:jc w:val="center"/>
        <w:rPr>
          <w:rFonts w:hint="default"/>
          <w:b w:val="0"/>
          <w:bCs w:val="0"/>
          <w:sz w:val="32"/>
          <w:szCs w:val="32"/>
          <w:lang w:val="en"/>
        </w:rPr>
      </w:pPr>
    </w:p>
    <w:p>
      <w:pPr>
        <w:numPr>
          <w:ilvl w:val="0"/>
          <w:numId w:val="0"/>
        </w:numPr>
        <w:bidi w:val="0"/>
        <w:ind w:firstLine="420" w:firstLineChars="0"/>
        <w:jc w:val="both"/>
        <w:rPr>
          <w:rFonts w:hint="default"/>
          <w:b/>
          <w:bCs/>
          <w:sz w:val="32"/>
          <w:szCs w:val="32"/>
          <w:lang w:val="en"/>
        </w:rPr>
      </w:pPr>
      <w:r>
        <w:rPr>
          <w:rFonts w:hint="default"/>
          <w:b/>
          <w:bCs/>
          <w:sz w:val="32"/>
          <w:szCs w:val="32"/>
          <w:lang w:val="en"/>
        </w:rPr>
        <w:t>3.2 URDF的模型构建</w:t>
      </w:r>
    </w:p>
    <w:p>
      <w:pPr>
        <w:numPr>
          <w:ilvl w:val="0"/>
          <w:numId w:val="0"/>
        </w:numPr>
        <w:bidi w:val="0"/>
        <w:ind w:left="420" w:leftChars="0" w:firstLine="420" w:firstLineChars="0"/>
        <w:jc w:val="both"/>
        <w:rPr>
          <w:rFonts w:hint="default"/>
          <w:b w:val="0"/>
          <w:bCs w:val="0"/>
          <w:sz w:val="32"/>
          <w:szCs w:val="32"/>
          <w:lang w:val="en"/>
        </w:rPr>
      </w:pPr>
      <w:r>
        <w:rPr>
          <w:rFonts w:hint="default"/>
          <w:b w:val="0"/>
          <w:bCs w:val="0"/>
          <w:sz w:val="32"/>
          <w:szCs w:val="32"/>
          <w:lang w:val="en"/>
        </w:rPr>
        <w:t>为实现基于 ROS 的人形机器人 URDF 文件描述,需要对其&lt;link&gt;和&lt;joint&gt;进行定义。由于 URDF 中的标签只提供 box, cylinder 和 sphere 等基本形态,因此可使用&lt;mesh&gt;标签导入 COLLADA (.dae)或 STL(.stl)格式的外部文件。</w:t>
      </w:r>
    </w:p>
    <w:p>
      <w:pPr>
        <w:numPr>
          <w:ilvl w:val="0"/>
          <w:numId w:val="0"/>
        </w:numPr>
        <w:bidi w:val="0"/>
        <w:ind w:left="420" w:leftChars="0" w:firstLine="420" w:firstLineChars="0"/>
        <w:jc w:val="both"/>
        <w:rPr>
          <w:rFonts w:hint="default"/>
          <w:b w:val="0"/>
          <w:bCs w:val="0"/>
          <w:sz w:val="32"/>
          <w:szCs w:val="32"/>
          <w:lang w:val="en"/>
        </w:rPr>
      </w:pPr>
      <w:r>
        <w:rPr>
          <w:rFonts w:hint="default"/>
          <w:b w:val="0"/>
          <w:bCs w:val="0"/>
          <w:sz w:val="32"/>
          <w:szCs w:val="32"/>
          <w:lang w:val="en"/>
        </w:rPr>
        <w:t>首先,使用图3中的基本指令构建不考虑模型尺寸大小信息的 URDF 基本树形结构,并使用&lt;mesh&gt;标签导入三维模型;然后,使用 check_urdf 命令检查所构建的 URDF 是否存在语法错误,如无错误,在终端中输出成功的信息。</w:t>
      </w:r>
    </w:p>
    <w:p>
      <w:pPr>
        <w:numPr>
          <w:ilvl w:val="0"/>
          <w:numId w:val="0"/>
        </w:numPr>
        <w:bidi w:val="0"/>
        <w:ind w:firstLine="420" w:firstLineChars="0"/>
        <w:jc w:val="both"/>
        <w:rPr>
          <w:rFonts w:hint="default"/>
          <w:b/>
          <w:bCs/>
          <w:sz w:val="32"/>
          <w:szCs w:val="32"/>
          <w:lang w:val="en"/>
        </w:rPr>
      </w:pPr>
      <w:r>
        <w:rPr>
          <w:rFonts w:hint="default"/>
          <w:b/>
          <w:bCs/>
          <w:sz w:val="32"/>
          <w:szCs w:val="32"/>
          <w:lang w:val="en"/>
        </w:rPr>
        <w:t>3.3 展示URDF模型</w:t>
      </w:r>
    </w:p>
    <w:p>
      <w:pPr>
        <w:numPr>
          <w:ilvl w:val="0"/>
          <w:numId w:val="0"/>
        </w:numPr>
        <w:bidi w:val="0"/>
        <w:ind w:left="420" w:leftChars="0" w:firstLine="420" w:firstLineChars="0"/>
        <w:jc w:val="both"/>
        <w:rPr>
          <w:rFonts w:hint="default"/>
          <w:b w:val="0"/>
          <w:bCs w:val="0"/>
          <w:sz w:val="32"/>
          <w:szCs w:val="32"/>
          <w:lang w:val="en"/>
        </w:rPr>
      </w:pPr>
      <w:r>
        <w:rPr>
          <w:rFonts w:hint="default"/>
          <w:b w:val="0"/>
          <w:bCs w:val="0"/>
          <w:sz w:val="32"/>
          <w:szCs w:val="32"/>
          <w:lang w:val="en"/>
        </w:rPr>
        <w:t xml:space="preserve">Rviz 是 ROS 根据机器人系统可视化需求提供的一款三维可视化工具,可以显示 URDF 文件描述的机器人模型、运动状态、传感器信息和周围环境等多种数据。 </w:t>
      </w:r>
    </w:p>
    <w:p>
      <w:pPr>
        <w:numPr>
          <w:ilvl w:val="0"/>
          <w:numId w:val="0"/>
        </w:numPr>
        <w:bidi w:val="0"/>
        <w:ind w:left="420" w:leftChars="0" w:firstLine="420" w:firstLineChars="0"/>
        <w:jc w:val="both"/>
        <w:rPr>
          <w:rFonts w:hint="default"/>
          <w:b w:val="0"/>
          <w:bCs w:val="0"/>
          <w:sz w:val="32"/>
          <w:szCs w:val="32"/>
          <w:lang w:val="en"/>
        </w:rPr>
      </w:pPr>
      <w:r>
        <w:rPr>
          <w:rFonts w:hint="default"/>
          <w:b w:val="0"/>
          <w:bCs w:val="0"/>
          <w:sz w:val="32"/>
          <w:szCs w:val="32"/>
          <w:lang w:val="en"/>
        </w:rPr>
        <w:t>实现 Rviz 对机器人的显示,需要在 launch 文件中配置参数加载机器人 URDF 模型;配置 joint_state_publisher 节点以发布机器人关节状态;配置 robot_state_publisher 节点以发布坐标变换关系;配置 Rviz 节点以运行 Rviz 可视化界面。</w:t>
      </w:r>
    </w:p>
    <w:p>
      <w:pPr>
        <w:numPr>
          <w:ilvl w:val="0"/>
          <w:numId w:val="0"/>
        </w:numPr>
        <w:bidi w:val="0"/>
        <w:ind w:firstLine="420" w:firstLineChars="0"/>
        <w:jc w:val="both"/>
        <w:rPr>
          <w:rFonts w:hint="default"/>
          <w:b/>
          <w:bCs/>
          <w:sz w:val="32"/>
          <w:szCs w:val="32"/>
          <w:lang w:val="en"/>
        </w:rPr>
      </w:pPr>
      <w:r>
        <w:rPr>
          <w:rFonts w:hint="default"/>
          <w:b/>
          <w:bCs/>
          <w:sz w:val="32"/>
          <w:szCs w:val="32"/>
          <w:lang w:val="en"/>
        </w:rPr>
        <w:t>3.4 Xacro与URDF的结合</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420" w:leftChars="0" w:right="0" w:firstLine="420" w:firstLineChars="0"/>
        <w:rPr>
          <w:rFonts w:hint="default" w:cs="Lohit Devanagari"/>
          <w:b w:val="0"/>
          <w:bCs w:val="0"/>
          <w:color w:val="auto"/>
          <w:kern w:val="2"/>
          <w:sz w:val="32"/>
          <w:szCs w:val="32"/>
          <w:lang w:val="en" w:eastAsia="zh-TW" w:bidi="hi-IN"/>
        </w:rPr>
      </w:pPr>
      <w:r>
        <w:rPr>
          <w:rFonts w:hint="default" w:ascii="Liberation Serif" w:hAnsi="Liberation Serif" w:eastAsia="Noto Serif CJK TC" w:cs="Lohit Devanagari"/>
          <w:b w:val="0"/>
          <w:bCs w:val="0"/>
          <w:color w:val="auto"/>
          <w:kern w:val="2"/>
          <w:sz w:val="32"/>
          <w:szCs w:val="32"/>
          <w:lang w:val="en" w:eastAsia="zh-TW" w:bidi="hi-IN"/>
        </w:rPr>
        <w:t>XACRO文件和URDF实质上是等价的</w:t>
      </w:r>
      <w:r>
        <w:rPr>
          <w:rFonts w:hint="default" w:cs="Lohit Devanagari"/>
          <w:b w:val="0"/>
          <w:bCs w:val="0"/>
          <w:color w:val="auto"/>
          <w:kern w:val="2"/>
          <w:sz w:val="32"/>
          <w:szCs w:val="32"/>
          <w:lang w:val="en" w:eastAsia="zh-TW" w:bidi="hi-IN"/>
        </w:rPr>
        <w:t>。</w:t>
      </w:r>
      <w:r>
        <w:rPr>
          <w:rFonts w:hint="default" w:ascii="Liberation Serif" w:hAnsi="Liberation Serif" w:eastAsia="Noto Serif CJK TC" w:cs="Lohit Devanagari"/>
          <w:b w:val="0"/>
          <w:bCs w:val="0"/>
          <w:color w:val="auto"/>
          <w:kern w:val="2"/>
          <w:sz w:val="32"/>
          <w:szCs w:val="32"/>
          <w:lang w:val="en" w:eastAsia="zh-TW" w:bidi="hi-IN"/>
        </w:rPr>
        <w:t>XACRO格式提供了一些更高级的方式来组织编辑机器人描述</w:t>
      </w:r>
      <w:r>
        <w:rPr>
          <w:rFonts w:hint="default" w:cs="Lohit Devanagari"/>
          <w:b w:val="0"/>
          <w:bCs w:val="0"/>
          <w:color w:val="auto"/>
          <w:kern w:val="2"/>
          <w:sz w:val="32"/>
          <w:szCs w:val="32"/>
          <w:lang w:val="en" w:eastAsia="zh-TW" w:bidi="hi-IN"/>
        </w:rPr>
        <w:t>。</w:t>
      </w:r>
      <w:r>
        <w:rPr>
          <w:rFonts w:hint="default" w:ascii="Liberation Serif" w:hAnsi="Liberation Serif" w:eastAsia="Noto Serif CJK TC" w:cs="Lohit Devanagari"/>
          <w:b w:val="0"/>
          <w:bCs w:val="0"/>
          <w:color w:val="auto"/>
          <w:kern w:val="2"/>
          <w:sz w:val="32"/>
          <w:szCs w:val="32"/>
          <w:lang w:val="en" w:eastAsia="zh-TW" w:bidi="hi-IN"/>
        </w:rPr>
        <w:t>主要提供了三种方式来使得整个描述文件变得简单</w:t>
      </w:r>
      <w:r>
        <w:rPr>
          <w:rFonts w:hint="default" w:cs="Lohit Devanagari"/>
          <w:b w:val="0"/>
          <w:bCs w:val="0"/>
          <w:color w:val="auto"/>
          <w:kern w:val="2"/>
          <w:sz w:val="32"/>
          <w:szCs w:val="32"/>
          <w:lang w:val="en" w:eastAsia="zh-TW" w:bidi="hi-IN"/>
        </w:rPr>
        <w:t>。</w:t>
      </w:r>
      <w:r>
        <w:rPr>
          <w:rFonts w:hint="default" w:ascii="Liberation Serif" w:hAnsi="Liberation Serif" w:eastAsia="Noto Serif CJK TC" w:cs="Lohit Devanagari"/>
          <w:b w:val="0"/>
          <w:bCs w:val="0"/>
          <w:color w:val="auto"/>
          <w:kern w:val="2"/>
          <w:sz w:val="32"/>
          <w:szCs w:val="32"/>
          <w:lang w:val="en" w:eastAsia="zh-TW" w:bidi="hi-IN"/>
        </w:rPr>
        <w:t>借用一句话来形容xacro的优势: “Fortunately, you can use the </w:t>
      </w:r>
      <w:r>
        <w:rPr>
          <w:rFonts w:hint="default" w:ascii="Liberation Serif" w:hAnsi="Liberation Serif" w:eastAsia="Noto Serif CJK TC" w:cs="Lohit Devanagari"/>
          <w:b w:val="0"/>
          <w:bCs w:val="0"/>
          <w:color w:val="auto"/>
          <w:kern w:val="2"/>
          <w:sz w:val="32"/>
          <w:szCs w:val="32"/>
          <w:lang w:val="en" w:eastAsia="zh-TW" w:bidi="hi-IN"/>
        </w:rPr>
        <w:fldChar w:fldCharType="begin"/>
      </w:r>
      <w:r>
        <w:rPr>
          <w:rFonts w:hint="default" w:ascii="Liberation Serif" w:hAnsi="Liberation Serif" w:eastAsia="Noto Serif CJK TC" w:cs="Lohit Devanagari"/>
          <w:b w:val="0"/>
          <w:bCs w:val="0"/>
          <w:color w:val="auto"/>
          <w:kern w:val="2"/>
          <w:sz w:val="32"/>
          <w:szCs w:val="32"/>
          <w:lang w:val="en" w:eastAsia="zh-TW" w:bidi="hi-IN"/>
        </w:rPr>
        <w:instrText xml:space="preserve"> HYPERLINK "http://wiki.ros.org/xacro" </w:instrText>
      </w:r>
      <w:r>
        <w:rPr>
          <w:rFonts w:hint="default" w:ascii="Liberation Serif" w:hAnsi="Liberation Serif" w:eastAsia="Noto Serif CJK TC" w:cs="Lohit Devanagari"/>
          <w:b w:val="0"/>
          <w:bCs w:val="0"/>
          <w:color w:val="auto"/>
          <w:kern w:val="2"/>
          <w:sz w:val="32"/>
          <w:szCs w:val="32"/>
          <w:lang w:val="en" w:eastAsia="zh-TW" w:bidi="hi-IN"/>
        </w:rPr>
        <w:fldChar w:fldCharType="separate"/>
      </w:r>
      <w:r>
        <w:rPr>
          <w:rFonts w:hint="default" w:ascii="Liberation Serif" w:hAnsi="Liberation Serif" w:eastAsia="Noto Serif CJK TC" w:cs="Lohit Devanagari"/>
          <w:b w:val="0"/>
          <w:bCs w:val="0"/>
          <w:color w:val="auto"/>
          <w:kern w:val="2"/>
          <w:sz w:val="32"/>
          <w:szCs w:val="32"/>
          <w:lang w:val="en" w:eastAsia="zh-TW" w:bidi="hi-IN"/>
        </w:rPr>
        <w:t>xacro</w:t>
      </w:r>
      <w:r>
        <w:rPr>
          <w:rFonts w:hint="default" w:ascii="Liberation Serif" w:hAnsi="Liberation Serif" w:eastAsia="Noto Serif CJK TC" w:cs="Lohit Devanagari"/>
          <w:b w:val="0"/>
          <w:bCs w:val="0"/>
          <w:color w:val="auto"/>
          <w:kern w:val="2"/>
          <w:sz w:val="32"/>
          <w:szCs w:val="32"/>
          <w:lang w:val="en" w:eastAsia="zh-TW" w:bidi="hi-IN"/>
        </w:rPr>
        <w:fldChar w:fldCharType="end"/>
      </w:r>
      <w:r>
        <w:rPr>
          <w:rFonts w:hint="default" w:ascii="Liberation Serif" w:hAnsi="Liberation Serif" w:eastAsia="Noto Serif CJK TC" w:cs="Lohit Devanagari"/>
          <w:b w:val="0"/>
          <w:bCs w:val="0"/>
          <w:color w:val="auto"/>
          <w:kern w:val="2"/>
          <w:sz w:val="32"/>
          <w:szCs w:val="32"/>
          <w:lang w:val="en" w:eastAsia="zh-TW" w:bidi="hi-IN"/>
        </w:rPr>
        <w:t> package to make your life simpler”</w:t>
      </w:r>
      <w:r>
        <w:rPr>
          <w:rFonts w:hint="default" w:cs="Lohit Devanagari"/>
          <w:b w:val="0"/>
          <w:bCs w:val="0"/>
          <w:color w:val="auto"/>
          <w:kern w:val="2"/>
          <w:sz w:val="32"/>
          <w:szCs w:val="32"/>
          <w:lang w:val="en" w:eastAsia="zh-TW" w:bidi="hi-IN"/>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420" w:leftChars="0" w:right="0" w:firstLine="420" w:firstLineChars="0"/>
        <w:rPr>
          <w:rFonts w:hint="default"/>
          <w:b/>
          <w:bCs/>
          <w:sz w:val="32"/>
          <w:szCs w:val="32"/>
          <w:lang w:val="en"/>
        </w:rPr>
      </w:pPr>
      <w:r>
        <w:rPr>
          <w:rFonts w:hint="default" w:ascii="Liberation Serif" w:hAnsi="Liberation Serif" w:eastAsia="Noto Serif CJK TC" w:cs="Lohit Devanagari"/>
          <w:b w:val="0"/>
          <w:bCs w:val="0"/>
          <w:color w:val="auto"/>
          <w:kern w:val="2"/>
          <w:sz w:val="32"/>
          <w:szCs w:val="32"/>
          <w:lang w:val="en" w:eastAsia="zh-TW" w:bidi="hi-IN"/>
        </w:rPr>
        <w:t>Xacro在定义上可以广泛使用宏定义和宏引用，这使得Xacro与Xacro，Xacro与URDF可以紧密联系起来，形成宏体系。这也是Xacro对比单一使用URDF进行模型构建的绝对好处之一。</w:t>
      </w:r>
    </w:p>
    <w:p>
      <w:pPr>
        <w:numPr>
          <w:ilvl w:val="0"/>
          <w:numId w:val="2"/>
        </w:numPr>
        <w:bidi w:val="0"/>
        <w:jc w:val="both"/>
        <w:rPr>
          <w:rFonts w:hint="default"/>
          <w:b/>
          <w:bCs/>
          <w:sz w:val="36"/>
          <w:szCs w:val="36"/>
          <w:lang w:val="en"/>
        </w:rPr>
      </w:pPr>
      <w:r>
        <w:rPr>
          <w:rFonts w:hint="default"/>
          <w:b/>
          <w:bCs/>
          <w:sz w:val="36"/>
          <w:szCs w:val="36"/>
          <w:lang w:val="en"/>
        </w:rPr>
        <w:t>仿真环境</w:t>
      </w:r>
    </w:p>
    <w:p>
      <w:pPr>
        <w:numPr>
          <w:ilvl w:val="1"/>
          <w:numId w:val="2"/>
        </w:numPr>
        <w:bidi w:val="0"/>
        <w:ind w:firstLine="420" w:firstLineChars="0"/>
        <w:jc w:val="both"/>
        <w:rPr>
          <w:rFonts w:hint="default"/>
          <w:b/>
          <w:bCs/>
          <w:sz w:val="32"/>
          <w:szCs w:val="32"/>
          <w:lang w:val="en"/>
        </w:rPr>
      </w:pPr>
      <w:r>
        <w:rPr>
          <w:rFonts w:hint="default"/>
          <w:b/>
          <w:bCs/>
          <w:sz w:val="32"/>
          <w:szCs w:val="32"/>
          <w:lang w:val="en"/>
        </w:rPr>
        <w:t>Gazebo</w:t>
      </w:r>
    </w:p>
    <w:p>
      <w:pPr>
        <w:numPr>
          <w:ilvl w:val="0"/>
          <w:numId w:val="0"/>
        </w:numPr>
        <w:bidi w:val="0"/>
        <w:ind w:left="420" w:leftChars="0" w:firstLine="420" w:firstLineChars="0"/>
        <w:jc w:val="both"/>
        <w:rPr>
          <w:rFonts w:hint="default" w:ascii="Liberation Serif" w:hAnsi="Liberation Serif" w:eastAsia="Noto Serif CJK TC" w:cs="Lohit Devanagari"/>
          <w:b w:val="0"/>
          <w:bCs w:val="0"/>
          <w:color w:val="auto"/>
          <w:kern w:val="2"/>
          <w:sz w:val="32"/>
          <w:szCs w:val="32"/>
          <w:lang w:val="en" w:eastAsia="zh-TW" w:bidi="hi-IN"/>
        </w:rPr>
      </w:pPr>
      <w:r>
        <w:rPr>
          <w:rFonts w:hint="default" w:ascii="Liberation Serif" w:hAnsi="Liberation Serif" w:eastAsia="Noto Serif CJK TC" w:cs="Lohit Devanagari"/>
          <w:b w:val="0"/>
          <w:bCs w:val="0"/>
          <w:color w:val="auto"/>
          <w:kern w:val="2"/>
          <w:sz w:val="32"/>
          <w:szCs w:val="32"/>
          <w:lang w:val="en" w:eastAsia="zh-TW" w:bidi="hi-IN"/>
        </w:rPr>
        <w:t>Gazebo 是一个三维物理仿真平台,因具有强大的物理引擎及高质量的图形渲染,使其可以提供高保真度的物理模拟,从而得以在复杂环境中准确、有效地模仿机器人。因此,在不具备机器人实体的情况下,通过 Gazebo 来仿真机器人是一个较好选择。搭建 Gazebo 物理仿真环境,首先,为人形机器人配置 Gazebo 属性,分为以下 4 步:</w:t>
      </w:r>
    </w:p>
    <w:p>
      <w:pPr>
        <w:numPr>
          <w:ilvl w:val="0"/>
          <w:numId w:val="0"/>
        </w:numPr>
        <w:bidi w:val="0"/>
        <w:ind w:left="420" w:leftChars="0" w:firstLine="420" w:firstLineChars="0"/>
        <w:jc w:val="both"/>
        <w:rPr>
          <w:rFonts w:hint="default" w:ascii="Liberation Serif" w:hAnsi="Liberation Serif" w:eastAsia="Noto Serif CJK TC" w:cs="Lohit Devanagari"/>
          <w:b w:val="0"/>
          <w:bCs w:val="0"/>
          <w:color w:val="auto"/>
          <w:kern w:val="2"/>
          <w:sz w:val="32"/>
          <w:szCs w:val="32"/>
          <w:lang w:val="en" w:eastAsia="zh-TW" w:bidi="hi-IN"/>
        </w:rPr>
      </w:pPr>
      <w:r>
        <w:rPr>
          <w:rFonts w:hint="default" w:ascii="Liberation Serif" w:hAnsi="Liberation Serif" w:eastAsia="Noto Serif CJK TC" w:cs="Lohit Devanagari"/>
          <w:b w:val="0"/>
          <w:bCs w:val="0"/>
          <w:color w:val="auto"/>
          <w:kern w:val="2"/>
          <w:sz w:val="32"/>
          <w:szCs w:val="32"/>
          <w:lang w:val="en" w:eastAsia="zh-TW" w:bidi="hi-IN"/>
        </w:rPr>
        <w:t>1) 为 link 添加惯性参数&lt;inertial&gt;和碰撞属性&lt;collision&gt;</w:t>
      </w:r>
    </w:p>
    <w:p>
      <w:pPr>
        <w:numPr>
          <w:ilvl w:val="0"/>
          <w:numId w:val="0"/>
        </w:numPr>
        <w:bidi w:val="0"/>
        <w:ind w:left="420" w:leftChars="0" w:firstLine="420" w:firstLineChars="0"/>
        <w:jc w:val="both"/>
        <w:rPr>
          <w:rFonts w:hint="default" w:ascii="Liberation Serif" w:hAnsi="Liberation Serif" w:eastAsia="Noto Serif CJK TC" w:cs="Lohit Devanagari"/>
          <w:b w:val="0"/>
          <w:bCs w:val="0"/>
          <w:color w:val="auto"/>
          <w:kern w:val="2"/>
          <w:sz w:val="32"/>
          <w:szCs w:val="32"/>
          <w:lang w:val="en" w:eastAsia="zh-TW" w:bidi="hi-IN"/>
        </w:rPr>
      </w:pPr>
      <w:r>
        <w:rPr>
          <w:rFonts w:hint="default" w:ascii="Liberation Serif" w:hAnsi="Liberation Serif" w:eastAsia="Noto Serif CJK TC" w:cs="Lohit Devanagari"/>
          <w:b w:val="0"/>
          <w:bCs w:val="0"/>
          <w:color w:val="auto"/>
          <w:kern w:val="2"/>
          <w:sz w:val="32"/>
          <w:szCs w:val="32"/>
          <w:lang w:val="en" w:eastAsia="zh-TW" w:bidi="hi-IN"/>
        </w:rPr>
        <w:t>2 ) 为 link 添 加 &lt;gazebo&gt; 标 签 , 并 设 置 其&lt;material&gt;属性</w:t>
      </w:r>
    </w:p>
    <w:p>
      <w:pPr>
        <w:numPr>
          <w:ilvl w:val="0"/>
          <w:numId w:val="0"/>
        </w:numPr>
        <w:bidi w:val="0"/>
        <w:ind w:left="420" w:leftChars="0" w:firstLine="420" w:firstLineChars="0"/>
        <w:jc w:val="both"/>
        <w:rPr>
          <w:rFonts w:hint="default" w:ascii="Liberation Serif" w:hAnsi="Liberation Serif" w:eastAsia="Noto Serif CJK TC" w:cs="Lohit Devanagari"/>
          <w:b w:val="0"/>
          <w:bCs w:val="0"/>
          <w:color w:val="auto"/>
          <w:kern w:val="2"/>
          <w:sz w:val="32"/>
          <w:szCs w:val="32"/>
          <w:lang w:val="en" w:eastAsia="zh-TW" w:bidi="hi-IN"/>
        </w:rPr>
      </w:pPr>
      <w:r>
        <w:rPr>
          <w:rFonts w:hint="default" w:cs="Lohit Devanagari"/>
          <w:b w:val="0"/>
          <w:bCs w:val="0"/>
          <w:color w:val="auto"/>
          <w:kern w:val="2"/>
          <w:sz w:val="32"/>
          <w:szCs w:val="32"/>
          <w:lang w:val="en" w:eastAsia="zh-TW" w:bidi="hi-IN"/>
        </w:rPr>
        <w:t>3)</w:t>
      </w:r>
      <w:r>
        <w:rPr>
          <w:rFonts w:hint="default" w:ascii="Liberation Serif" w:hAnsi="Liberation Serif" w:eastAsia="Noto Serif CJK TC" w:cs="Lohit Devanagari"/>
          <w:b w:val="0"/>
          <w:bCs w:val="0"/>
          <w:color w:val="auto"/>
          <w:kern w:val="2"/>
          <w:sz w:val="32"/>
          <w:szCs w:val="32"/>
          <w:lang w:val="en" w:eastAsia="zh-TW" w:bidi="hi-IN"/>
        </w:rPr>
        <w:t>添加传动装置&lt;transmission&gt;</w:t>
      </w:r>
    </w:p>
    <w:p>
      <w:pPr>
        <w:numPr>
          <w:ilvl w:val="0"/>
          <w:numId w:val="0"/>
        </w:numPr>
        <w:bidi w:val="0"/>
        <w:ind w:left="420" w:leftChars="0" w:firstLine="420" w:firstLineChars="0"/>
        <w:jc w:val="both"/>
        <w:rPr>
          <w:rFonts w:hint="default" w:ascii="Liberation Serif" w:hAnsi="Liberation Serif" w:eastAsia="Noto Serif CJK TC" w:cs="Lohit Devanagari"/>
          <w:b w:val="0"/>
          <w:bCs w:val="0"/>
          <w:color w:val="auto"/>
          <w:kern w:val="2"/>
          <w:sz w:val="32"/>
          <w:szCs w:val="32"/>
          <w:lang w:val="en" w:eastAsia="zh-TW" w:bidi="hi-IN"/>
        </w:rPr>
      </w:pPr>
      <w:r>
        <w:rPr>
          <w:rFonts w:hint="default" w:cs="Lohit Devanagari"/>
          <w:b w:val="0"/>
          <w:bCs w:val="0"/>
          <w:color w:val="auto"/>
          <w:kern w:val="2"/>
          <w:sz w:val="32"/>
          <w:szCs w:val="32"/>
          <w:lang w:val="en" w:eastAsia="zh-TW" w:bidi="hi-IN"/>
        </w:rPr>
        <w:t>4)</w:t>
      </w:r>
      <w:r>
        <w:rPr>
          <w:rFonts w:hint="default" w:ascii="Liberation Serif" w:hAnsi="Liberation Serif" w:eastAsia="Noto Serif CJK TC" w:cs="Lohit Devanagari"/>
          <w:b w:val="0"/>
          <w:bCs w:val="0"/>
          <w:color w:val="auto"/>
          <w:kern w:val="2"/>
          <w:sz w:val="32"/>
          <w:szCs w:val="32"/>
          <w:lang w:val="en" w:eastAsia="zh-TW" w:bidi="hi-IN"/>
        </w:rPr>
        <w:t>添加 Gazebo 控制器插件</w:t>
      </w:r>
    </w:p>
    <w:p>
      <w:pPr>
        <w:numPr>
          <w:ilvl w:val="0"/>
          <w:numId w:val="0"/>
        </w:numPr>
        <w:bidi w:val="0"/>
        <w:ind w:left="420" w:leftChars="0" w:firstLine="420" w:firstLineChars="0"/>
        <w:jc w:val="both"/>
        <w:rPr>
          <w:rFonts w:hint="default" w:ascii="Liberation Serif" w:hAnsi="Liberation Serif" w:eastAsia="Noto Serif CJK TC" w:cs="Lohit Devanagari"/>
          <w:b w:val="0"/>
          <w:bCs w:val="0"/>
          <w:color w:val="auto"/>
          <w:kern w:val="2"/>
          <w:sz w:val="32"/>
          <w:szCs w:val="32"/>
          <w:lang w:val="en" w:eastAsia="zh-TW" w:bidi="hi-IN"/>
        </w:rPr>
      </w:pPr>
      <w:r>
        <w:rPr>
          <w:rFonts w:hint="default" w:ascii="Liberation Serif" w:hAnsi="Liberation Serif" w:eastAsia="Noto Serif CJK TC" w:cs="Lohit Devanagari"/>
          <w:b w:val="0"/>
          <w:bCs w:val="0"/>
          <w:color w:val="auto"/>
          <w:kern w:val="2"/>
          <w:sz w:val="32"/>
          <w:szCs w:val="32"/>
          <w:lang w:val="en" w:eastAsia="zh-TW" w:bidi="hi-IN"/>
        </w:rPr>
        <w:t>其次,配置 launch 文件,将人形机器人模型加载到 Gazebo 仿真环境中;最后,直接添加环境模型或使用 Building Editor 创建仿真环境。人形机器人在Gazebo 中的仿真环境如图 4所示。</w:t>
      </w:r>
    </w:p>
    <w:p>
      <w:pPr>
        <w:numPr>
          <w:ilvl w:val="0"/>
          <w:numId w:val="0"/>
        </w:numPr>
        <w:bidi w:val="0"/>
        <w:ind w:left="420" w:leftChars="0"/>
        <w:jc w:val="center"/>
        <w:rPr>
          <w:rFonts w:hint="default"/>
          <w:b/>
          <w:bCs/>
          <w:sz w:val="36"/>
          <w:szCs w:val="36"/>
          <w:lang w:val="en"/>
        </w:rPr>
      </w:pPr>
      <w:r>
        <w:rPr>
          <w:rFonts w:hint="default"/>
          <w:b/>
          <w:bCs/>
          <w:sz w:val="36"/>
          <w:szCs w:val="36"/>
          <w:lang w:val="en"/>
        </w:rPr>
        <w:drawing>
          <wp:inline distT="0" distB="0" distL="114300" distR="114300">
            <wp:extent cx="5125720" cy="3376930"/>
            <wp:effectExtent l="0" t="0" r="17780" b="13970"/>
            <wp:docPr id="4" name="图片 4" descr="1609516994(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图片 4" descr="1609516994(1)"/>
                    <pic:cNvPicPr>
                      <a:picLocks noChangeAspect="true"/>
                    </pic:cNvPicPr>
                  </pic:nvPicPr>
                  <pic:blipFill>
                    <a:blip r:embed="rId7"/>
                    <a:stretch>
                      <a:fillRect/>
                    </a:stretch>
                  </pic:blipFill>
                  <pic:spPr>
                    <a:xfrm>
                      <a:off x="0" y="0"/>
                      <a:ext cx="5125720" cy="3376930"/>
                    </a:xfrm>
                    <a:prstGeom prst="rect">
                      <a:avLst/>
                    </a:prstGeom>
                  </pic:spPr>
                </pic:pic>
              </a:graphicData>
            </a:graphic>
          </wp:inline>
        </w:drawing>
      </w:r>
    </w:p>
    <w:p>
      <w:pPr>
        <w:numPr>
          <w:ilvl w:val="0"/>
          <w:numId w:val="0"/>
        </w:numPr>
        <w:bidi w:val="0"/>
        <w:ind w:left="420" w:leftChars="0"/>
        <w:jc w:val="center"/>
        <w:rPr>
          <w:rFonts w:hint="default"/>
          <w:b/>
          <w:bCs/>
          <w:sz w:val="36"/>
          <w:szCs w:val="36"/>
          <w:lang w:val="en"/>
        </w:rPr>
      </w:pPr>
      <w:r>
        <w:rPr>
          <w:rFonts w:hint="default"/>
          <w:b/>
          <w:bCs/>
          <w:sz w:val="36"/>
          <w:szCs w:val="36"/>
          <w:lang w:val="en"/>
        </w:rPr>
        <w:t>图4</w:t>
      </w:r>
    </w:p>
    <w:p>
      <w:pPr>
        <w:numPr>
          <w:ilvl w:val="1"/>
          <w:numId w:val="2"/>
        </w:numPr>
        <w:bidi w:val="0"/>
        <w:ind w:firstLine="420" w:firstLineChars="0"/>
        <w:jc w:val="both"/>
        <w:rPr>
          <w:rFonts w:hint="default"/>
          <w:b/>
          <w:bCs/>
          <w:sz w:val="32"/>
          <w:szCs w:val="32"/>
          <w:lang w:val="en"/>
        </w:rPr>
      </w:pPr>
      <w:r>
        <w:rPr>
          <w:rFonts w:hint="default"/>
          <w:b/>
          <w:bCs/>
          <w:sz w:val="32"/>
          <w:szCs w:val="32"/>
          <w:lang w:val="en"/>
        </w:rPr>
        <w:t>Gazebo运动控制</w:t>
      </w:r>
    </w:p>
    <w:p>
      <w:pPr>
        <w:bidi w:val="0"/>
        <w:jc w:val="both"/>
        <w:rPr>
          <w:rFonts w:hint="default" w:cs="Lohit Devanagari"/>
          <w:b w:val="0"/>
          <w:bCs w:val="0"/>
          <w:color w:val="auto"/>
          <w:kern w:val="2"/>
          <w:sz w:val="32"/>
          <w:szCs w:val="32"/>
          <w:lang w:val="en" w:eastAsia="zh-TW" w:bidi="hi-IN"/>
        </w:rPr>
      </w:pPr>
      <w:r>
        <w:rPr>
          <w:rFonts w:hint="default" w:ascii="Liberation Serif" w:hAnsi="Liberation Serif" w:eastAsia="Noto Serif CJK TC" w:cs="Lohit Devanagari"/>
          <w:b w:val="0"/>
          <w:bCs w:val="0"/>
          <w:color w:val="auto"/>
          <w:kern w:val="2"/>
          <w:sz w:val="32"/>
          <w:szCs w:val="32"/>
          <w:lang w:val="en" w:eastAsia="zh-TW" w:bidi="hi-IN"/>
        </w:rPr>
        <w:t>Gazebo是一个大型的仿真环境，但是其缺乏控制功能，故加入了相应的控制节点。</w:t>
      </w:r>
      <w:r>
        <w:rPr>
          <w:rFonts w:hint="default" w:cs="Lohit Devanagari"/>
          <w:b w:val="0"/>
          <w:bCs w:val="0"/>
          <w:color w:val="auto"/>
          <w:kern w:val="2"/>
          <w:sz w:val="32"/>
          <w:szCs w:val="32"/>
          <w:lang w:val="en" w:eastAsia="zh-TW" w:bidi="hi-IN"/>
        </w:rPr>
        <w:t>例如</w:t>
      </w:r>
      <w:r>
        <w:rPr>
          <w:rFonts w:hint="default" w:ascii="Liberation Serif" w:hAnsi="Liberation Serif" w:eastAsia="Noto Serif CJK TC" w:cs="Lohit Devanagari"/>
          <w:b w:val="0"/>
          <w:bCs w:val="0"/>
          <w:color w:val="auto"/>
          <w:kern w:val="2"/>
          <w:sz w:val="32"/>
          <w:szCs w:val="32"/>
          <w:lang w:val="en" w:eastAsia="zh-TW" w:bidi="hi-IN"/>
        </w:rPr>
        <w:t>键盘控制节点mrobot_teleop</w:t>
      </w:r>
      <w:r>
        <w:rPr>
          <w:rFonts w:hint="default" w:cs="Lohit Devanagari"/>
          <w:b w:val="0"/>
          <w:bCs w:val="0"/>
          <w:color w:val="auto"/>
          <w:kern w:val="2"/>
          <w:sz w:val="32"/>
          <w:szCs w:val="32"/>
          <w:lang w:val="en" w:eastAsia="zh-TW" w:bidi="hi-IN"/>
        </w:rPr>
        <w:t>，通过这一节点可以</w:t>
      </w:r>
      <w:r>
        <w:rPr>
          <w:rFonts w:hint="default" w:ascii="Liberation Serif" w:hAnsi="Liberation Serif" w:eastAsia="Noto Serif CJK TC" w:cs="Lohit Devanagari"/>
          <w:b w:val="0"/>
          <w:bCs w:val="0"/>
          <w:color w:val="auto"/>
          <w:kern w:val="2"/>
          <w:sz w:val="32"/>
          <w:szCs w:val="32"/>
          <w:lang w:val="en" w:eastAsia="zh-TW" w:bidi="hi-IN"/>
        </w:rPr>
        <w:t>在终端中使用键盘控制机器人在仿真环境中移动</w:t>
      </w:r>
      <w:r>
        <w:rPr>
          <w:rFonts w:hint="default" w:cs="Lohit Devanagari"/>
          <w:b w:val="0"/>
          <w:bCs w:val="0"/>
          <w:color w:val="auto"/>
          <w:kern w:val="2"/>
          <w:sz w:val="32"/>
          <w:szCs w:val="32"/>
          <w:lang w:val="en" w:eastAsia="zh-TW" w:bidi="hi-IN"/>
        </w:rPr>
        <w:t>并参与扫描SLAM等高级工作。使用键盘控制节点的步骤分为以下几步：</w:t>
      </w:r>
    </w:p>
    <w:p>
      <w:pPr>
        <w:bidi w:val="0"/>
        <w:ind w:firstLine="420" w:firstLineChars="0"/>
        <w:jc w:val="both"/>
        <w:rPr>
          <w:rFonts w:hint="default" w:cs="Lohit Devanagari"/>
          <w:b w:val="0"/>
          <w:bCs w:val="0"/>
          <w:color w:val="auto"/>
          <w:kern w:val="2"/>
          <w:sz w:val="32"/>
          <w:szCs w:val="32"/>
          <w:lang w:val="en" w:eastAsia="zh-TW" w:bidi="hi-IN"/>
        </w:rPr>
      </w:pPr>
      <w:r>
        <w:rPr>
          <w:rFonts w:hint="default" w:cs="Lohit Devanagari"/>
          <w:b w:val="0"/>
          <w:bCs w:val="0"/>
          <w:color w:val="auto"/>
          <w:kern w:val="2"/>
          <w:sz w:val="32"/>
          <w:szCs w:val="32"/>
          <w:lang w:val="en" w:eastAsia="zh-TW" w:bidi="hi-IN"/>
        </w:rPr>
        <w:t>1）使用模型展示功能使机器人在rviz中同步显示</w:t>
      </w:r>
    </w:p>
    <w:p>
      <w:pPr>
        <w:bidi w:val="0"/>
        <w:ind w:firstLine="420" w:firstLineChars="0"/>
        <w:jc w:val="both"/>
        <w:rPr>
          <w:rFonts w:hint="default" w:cs="Lohit Devanagari"/>
          <w:b w:val="0"/>
          <w:bCs w:val="0"/>
          <w:color w:val="auto"/>
          <w:kern w:val="2"/>
          <w:sz w:val="32"/>
          <w:szCs w:val="32"/>
          <w:lang w:val="en" w:eastAsia="zh-TW" w:bidi="hi-IN"/>
        </w:rPr>
      </w:pPr>
      <w:r>
        <w:rPr>
          <w:rFonts w:hint="default" w:cs="Lohit Devanagari"/>
          <w:b w:val="0"/>
          <w:bCs w:val="0"/>
          <w:color w:val="auto"/>
          <w:kern w:val="2"/>
          <w:sz w:val="32"/>
          <w:szCs w:val="32"/>
          <w:lang w:val="en" w:eastAsia="zh-TW" w:bidi="hi-IN"/>
        </w:rPr>
        <w:t>2）启动键盘控制节点使机器人拥有键盘控制功能，其指令为：</w:t>
      </w:r>
    </w:p>
    <w:p>
      <w:pPr>
        <w:bidi w:val="0"/>
        <w:jc w:val="both"/>
        <w:rPr>
          <w:rFonts w:hint="default" w:cs="Lohit Devanagari"/>
          <w:b w:val="0"/>
          <w:bCs w:val="0"/>
          <w:color w:val="auto"/>
          <w:kern w:val="2"/>
          <w:sz w:val="32"/>
          <w:szCs w:val="32"/>
          <w:lang w:val="en" w:eastAsia="zh-TW" w:bidi="hi-IN"/>
        </w:rPr>
      </w:pPr>
      <w:r>
        <w:rPr>
          <w:rFonts w:hint="default" w:cs="Lohit Devanagari"/>
          <w:b w:val="0"/>
          <w:bCs w:val="0"/>
          <w:color w:val="auto"/>
          <w:kern w:val="2"/>
          <w:sz w:val="32"/>
          <w:szCs w:val="32"/>
          <w:lang w:val="en" w:eastAsia="zh-TW" w:bidi="hi-IN"/>
        </w:rPr>
        <w:t>roslaunch mrobot_teleop  mrobot_teleop.launch</w:t>
      </w:r>
    </w:p>
    <w:p>
      <w:pPr>
        <w:bidi w:val="0"/>
        <w:jc w:val="both"/>
        <w:rPr>
          <w:rFonts w:hint="default" w:cs="Lohit Devanagari"/>
          <w:b w:val="0"/>
          <w:bCs w:val="0"/>
          <w:color w:val="auto"/>
          <w:kern w:val="2"/>
          <w:sz w:val="32"/>
          <w:szCs w:val="32"/>
          <w:lang w:val="en" w:eastAsia="zh-TW" w:bidi="hi-IN"/>
        </w:rPr>
      </w:pPr>
    </w:p>
    <w:p>
      <w:pPr>
        <w:numPr>
          <w:ilvl w:val="0"/>
          <w:numId w:val="2"/>
        </w:numPr>
        <w:bidi w:val="0"/>
        <w:jc w:val="both"/>
        <w:rPr>
          <w:rFonts w:hint="default"/>
          <w:b/>
          <w:bCs/>
          <w:sz w:val="36"/>
          <w:szCs w:val="36"/>
          <w:lang w:val="en" w:eastAsia="zh-TW"/>
        </w:rPr>
      </w:pPr>
      <w:r>
        <w:rPr>
          <w:rFonts w:hint="default"/>
          <w:b/>
          <w:bCs/>
          <w:sz w:val="36"/>
          <w:szCs w:val="36"/>
          <w:lang w:val="en" w:eastAsia="zh-TW"/>
        </w:rPr>
        <w:t>结语</w:t>
      </w:r>
    </w:p>
    <w:p>
      <w:pPr>
        <w:numPr>
          <w:numId w:val="0"/>
        </w:numPr>
        <w:tabs>
          <w:tab w:val="left" w:pos="312"/>
        </w:tabs>
        <w:bidi w:val="0"/>
        <w:ind w:leftChars="0"/>
        <w:jc w:val="both"/>
        <w:rPr>
          <w:rFonts w:hint="default" w:ascii="Liberation Serif" w:hAnsi="Liberation Serif" w:eastAsia="Noto Serif CJK TC" w:cs="Lohit Devanagari"/>
          <w:b w:val="0"/>
          <w:bCs w:val="0"/>
          <w:color w:val="auto"/>
          <w:kern w:val="2"/>
          <w:sz w:val="32"/>
          <w:szCs w:val="32"/>
          <w:lang w:val="en" w:eastAsia="zh-TW" w:bidi="hi-IN"/>
        </w:rPr>
      </w:pPr>
      <w:r>
        <w:rPr>
          <w:rFonts w:hint="default"/>
          <w:b/>
          <w:bCs/>
          <w:sz w:val="36"/>
          <w:szCs w:val="36"/>
          <w:lang w:val="en" w:eastAsia="zh-TW"/>
        </w:rPr>
        <w:tab/>
      </w:r>
      <w:r>
        <w:rPr>
          <w:rFonts w:hint="default" w:ascii="Liberation Serif" w:hAnsi="Liberation Serif" w:eastAsia="Noto Serif CJK TC" w:cs="Lohit Devanagari"/>
          <w:b w:val="0"/>
          <w:bCs w:val="0"/>
          <w:color w:val="auto"/>
          <w:kern w:val="2"/>
          <w:sz w:val="32"/>
          <w:szCs w:val="32"/>
          <w:lang w:val="en" w:eastAsia="zh-TW" w:bidi="hi-IN"/>
        </w:rPr>
        <w:t>本文在人形机器人硬件设计基础上,介绍了 ROS平台中使用 URDF 文件构建机器人模型的方法,实现了人形机器人外壳的机器人三维模型构建,并搭建了相关物理仿真环境。通过Gazebo 进行相关控制器的参数配置,对人形机器人进行了初步仿真。仿真结果表明:本文设计的基于 ROS 的人形机器人可进行有效运动, 验证了该模型的合理性,并为人形机器人在 ROS 环境中进行复杂的运动规划及控制打下了理论基础。</w:t>
      </w:r>
    </w:p>
    <w:p>
      <w:pPr>
        <w:numPr>
          <w:numId w:val="0"/>
        </w:numPr>
        <w:bidi w:val="0"/>
        <w:ind w:leftChars="0"/>
        <w:jc w:val="both"/>
        <w:rPr>
          <w:rFonts w:hint="default" w:cs="Lohit Devanagari"/>
          <w:b w:val="0"/>
          <w:bCs w:val="0"/>
          <w:color w:val="auto"/>
          <w:kern w:val="2"/>
          <w:sz w:val="32"/>
          <w:szCs w:val="32"/>
          <w:lang w:val="en" w:eastAsia="zh-TW" w:bidi="hi-IN"/>
        </w:rPr>
      </w:pPr>
    </w:p>
    <w:p>
      <w:pPr>
        <w:numPr>
          <w:numId w:val="0"/>
        </w:numPr>
        <w:bidi w:val="0"/>
        <w:ind w:leftChars="0"/>
        <w:jc w:val="both"/>
        <w:rPr>
          <w:rFonts w:hint="default" w:cs="Lohit Devanagari"/>
          <w:b/>
          <w:bCs/>
          <w:color w:val="auto"/>
          <w:kern w:val="2"/>
          <w:sz w:val="32"/>
          <w:szCs w:val="32"/>
          <w:lang w:val="en" w:eastAsia="zh-TW" w:bidi="hi-IN"/>
        </w:rPr>
      </w:pPr>
      <w:r>
        <w:rPr>
          <w:rFonts w:hint="default" w:cs="Lohit Devanagari"/>
          <w:b/>
          <w:bCs/>
          <w:color w:val="auto"/>
          <w:kern w:val="2"/>
          <w:sz w:val="32"/>
          <w:szCs w:val="32"/>
          <w:lang w:val="en" w:eastAsia="zh-TW" w:bidi="hi-IN"/>
        </w:rPr>
        <w:t>参考文献</w:t>
      </w:r>
    </w:p>
    <w:p>
      <w:pPr>
        <w:numPr>
          <w:numId w:val="0"/>
        </w:numPr>
        <w:bidi w:val="0"/>
        <w:ind w:leftChars="0"/>
        <w:jc w:val="both"/>
        <w:rPr>
          <w:rFonts w:hint="default" w:cs="Lohit Devanagari"/>
          <w:b w:val="0"/>
          <w:bCs w:val="0"/>
          <w:color w:val="auto"/>
          <w:kern w:val="2"/>
          <w:sz w:val="21"/>
          <w:szCs w:val="21"/>
          <w:lang w:val="en" w:eastAsia="zh-TW" w:bidi="hi-IN"/>
        </w:rPr>
      </w:pPr>
      <w:r>
        <w:rPr>
          <w:rFonts w:hint="default" w:cs="Lohit Devanagari"/>
          <w:b w:val="0"/>
          <w:bCs w:val="0"/>
          <w:color w:val="auto"/>
          <w:kern w:val="2"/>
          <w:sz w:val="21"/>
          <w:szCs w:val="21"/>
          <w:lang w:val="en" w:eastAsia="zh-TW" w:bidi="hi-IN"/>
        </w:rPr>
        <w:t>[1]袁丹鹤;杜玉晓;江鑫;向颖;王焕.基于ROS的人形机器人建模与仿真[J].自动化与信息工程,2020,v.41,9-15.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default" w:ascii="Liberation Serif" w:hAnsi="Liberation Serif" w:eastAsia="Noto Serif CJK TC" w:cs="Lohit Devanagari"/>
          <w:b w:val="0"/>
          <w:bCs w:val="0"/>
          <w:color w:val="auto"/>
          <w:kern w:val="2"/>
          <w:sz w:val="21"/>
          <w:szCs w:val="21"/>
          <w:lang w:val="en" w:eastAsia="zh-TW" w:bidi="hi-IN"/>
        </w:rPr>
      </w:pPr>
      <w:r>
        <w:rPr>
          <w:rFonts w:hint="default" w:ascii="Liberation Serif" w:hAnsi="Liberation Serif" w:eastAsia="Noto Serif CJK TC" w:cs="Lohit Devanagari"/>
          <w:b w:val="0"/>
          <w:bCs w:val="0"/>
          <w:color w:val="auto"/>
          <w:kern w:val="2"/>
          <w:sz w:val="21"/>
          <w:szCs w:val="21"/>
          <w:lang w:val="en" w:eastAsia="zh-TW" w:bidi="hi-IN"/>
        </w:rPr>
        <w:t>[2]小贝也沉默，</w:t>
      </w:r>
      <w:r>
        <w:rPr>
          <w:rFonts w:hint="eastAsia" w:ascii="Liberation Serif" w:hAnsi="Liberation Serif" w:eastAsia="Noto Serif CJK TC" w:cs="Lohit Devanagari"/>
          <w:b w:val="0"/>
          <w:bCs w:val="0"/>
          <w:color w:val="auto"/>
          <w:kern w:val="2"/>
          <w:sz w:val="21"/>
          <w:szCs w:val="21"/>
          <w:lang w:val="en" w:eastAsia="zh-TW" w:bidi="hi-IN"/>
        </w:rPr>
        <w:t>&lt;ROS&gt; 机器人描述--URDF和XACRO</w:t>
      </w:r>
      <w:r>
        <w:rPr>
          <w:rFonts w:hint="default" w:ascii="Liberation Serif" w:hAnsi="Liberation Serif" w:eastAsia="Noto Serif CJK TC" w:cs="Lohit Devanagari"/>
          <w:b w:val="0"/>
          <w:bCs w:val="0"/>
          <w:color w:val="auto"/>
          <w:kern w:val="2"/>
          <w:sz w:val="21"/>
          <w:szCs w:val="21"/>
          <w:lang w:val="en" w:eastAsia="zh-TW" w:bidi="hi-IN"/>
        </w:rPr>
        <w:t>，CSDN</w:t>
      </w:r>
    </w:p>
    <w:p>
      <w:pPr>
        <w:numPr>
          <w:ilvl w:val="0"/>
          <w:numId w:val="0"/>
        </w:numPr>
        <w:bidi w:val="0"/>
        <w:ind w:leftChars="0"/>
        <w:jc w:val="both"/>
        <w:rPr>
          <w:rFonts w:hint="default" w:cs="Lohit Devanagari"/>
          <w:b w:val="0"/>
          <w:bCs w:val="0"/>
          <w:color w:val="auto"/>
          <w:kern w:val="2"/>
          <w:sz w:val="21"/>
          <w:szCs w:val="21"/>
          <w:lang w:val="en" w:eastAsia="zh-TW" w:bidi="hi-IN"/>
        </w:rPr>
      </w:pPr>
      <w:r>
        <w:rPr>
          <w:rFonts w:hint="default" w:cs="Lohit Devanagari"/>
          <w:b w:val="0"/>
          <w:bCs w:val="0"/>
          <w:color w:val="auto"/>
          <w:kern w:val="2"/>
          <w:sz w:val="21"/>
          <w:szCs w:val="21"/>
          <w:lang w:val="en" w:eastAsia="zh-TW" w:bidi="hi-IN"/>
        </w:rPr>
        <w:t>[3]冯刚，机器人slam与自主导航PPT</w:t>
      </w:r>
    </w:p>
    <w:sectPr>
      <w:pgSz w:w="11906" w:h="16838"/>
      <w:pgMar w:top="1134" w:right="1134" w:bottom="1134" w:left="1134" w:header="0" w:footer="0" w:gutter="0"/>
      <w:pgNumType w:fmt="decimal"/>
      <w:cols w:space="720" w:num="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 Serif">
    <w:panose1 w:val="02020603050405020304"/>
    <w:charset w:val="01"/>
    <w:family w:val="roman"/>
    <w:pitch w:val="default"/>
    <w:sig w:usb0="E0000AFF" w:usb1="500078FF" w:usb2="00000021" w:usb3="00000000" w:csb0="600001BF" w:csb1="DFF70000"/>
  </w:font>
  <w:font w:name="Noto Serif CJK TC">
    <w:panose1 w:val="02020500000000000000"/>
    <w:charset w:val="88"/>
    <w:family w:val="auto"/>
    <w:pitch w:val="default"/>
    <w:sig w:usb0="30000083" w:usb1="2BDF3C10" w:usb2="00000016" w:usb3="00000000" w:csb0="603A0107"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roman"/>
    <w:pitch w:val="default"/>
    <w:sig w:usb0="E0000AFF" w:usb1="500078FF" w:usb2="00000021" w:usb3="00000000" w:csb0="600001BF" w:csb1="DFF70000"/>
  </w:font>
  <w:font w:name="Noto Sans CJK TC">
    <w:panose1 w:val="020B0600000000000000"/>
    <w:charset w:val="88"/>
    <w:family w:val="auto"/>
    <w:pitch w:val="default"/>
    <w:sig w:usb0="30000083" w:usb1="2BDF3C10" w:usb2="00000016" w:usb3="00000000" w:csb0="603A0107" w:csb1="00000000"/>
  </w:font>
  <w:font w:name="Noto Sans CJK TC DemiLight">
    <w:panose1 w:val="020B0400000000000000"/>
    <w:charset w:val="88"/>
    <w:family w:val="roman"/>
    <w:pitch w:val="default"/>
    <w:sig w:usb0="30000083" w:usb1="2BDF3C10" w:usb2="00000016" w:usb3="00000000" w:csb0="603A0107" w:csb1="00000000"/>
  </w:font>
  <w:font w:name="Microsoft yahei">
    <w:altName w:val="Gubbi"/>
    <w:panose1 w:val="00000000000000000000"/>
    <w:charset w:val="01"/>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77892C"/>
    <w:multiLevelType w:val="multilevel"/>
    <w:tmpl w:val="F777892C"/>
    <w:lvl w:ilvl="0" w:tentative="0">
      <w:start w:val="1"/>
      <w:numFmt w:val="none"/>
      <w:pStyle w:val="2"/>
      <w:suff w:val="nothing"/>
      <w:lvlText w:val=""/>
      <w:lvlJc w:val="left"/>
      <w:pPr>
        <w:tabs>
          <w:tab w:val="left" w:pos="0"/>
        </w:tabs>
        <w:ind w:left="0" w:firstLine="0"/>
      </w:pPr>
    </w:lvl>
    <w:lvl w:ilvl="1" w:tentative="0">
      <w:start w:val="1"/>
      <w:numFmt w:val="none"/>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1">
    <w:nsid w:val="FBFFD67B"/>
    <w:multiLevelType w:val="multilevel"/>
    <w:tmpl w:val="FBFFD67B"/>
    <w:lvl w:ilvl="0" w:tentative="0">
      <w:start w:val="2"/>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420"/>
  <w:autoHyphenation/>
  <w:displayHorizontalDrawingGridEvery w:val="1"/>
  <w:displayVerticalDrawingGridEvery w:val="1"/>
  <w:noPunctuationKerning w:val="true"/>
  <w:compat>
    <w:doNotExpandShiftReturn/>
    <w:doNotWrapTextWithPunct/>
    <w:doNotUseEastAsianBreakRules/>
    <w:useFELayout/>
    <w:doNotUseIndentAsNumberingTabStop/>
    <w:useAltKinsokuLineBreakRules/>
    <w:compatSetting w:name="compatibilityMode" w:uri="http://schemas.microsoft.com/office/word" w:val="15"/>
  </w:compat>
  <w:rsids>
    <w:rsidRoot w:val="00000000"/>
    <w:rsid w:val="2FD17714"/>
    <w:rsid w:val="2FD55773"/>
    <w:rsid w:val="2FFF6DB4"/>
    <w:rsid w:val="2FFFF6AF"/>
    <w:rsid w:val="39D5B05D"/>
    <w:rsid w:val="3E3B392C"/>
    <w:rsid w:val="3EEEC797"/>
    <w:rsid w:val="3F58E960"/>
    <w:rsid w:val="3FFDC76E"/>
    <w:rsid w:val="55BF8F45"/>
    <w:rsid w:val="5F23C1EE"/>
    <w:rsid w:val="5F5D9A5C"/>
    <w:rsid w:val="65FF097C"/>
    <w:rsid w:val="66DB4FAD"/>
    <w:rsid w:val="67BF630B"/>
    <w:rsid w:val="6BEFE04D"/>
    <w:rsid w:val="6D778126"/>
    <w:rsid w:val="6FBF980B"/>
    <w:rsid w:val="6FDB5965"/>
    <w:rsid w:val="72FB82CD"/>
    <w:rsid w:val="73F697D2"/>
    <w:rsid w:val="757A0669"/>
    <w:rsid w:val="76D7341D"/>
    <w:rsid w:val="77BFE451"/>
    <w:rsid w:val="77EFCBF3"/>
    <w:rsid w:val="7BDA3856"/>
    <w:rsid w:val="7BDDEDE3"/>
    <w:rsid w:val="7DE5AF95"/>
    <w:rsid w:val="7DF7A2AE"/>
    <w:rsid w:val="7EDBE00A"/>
    <w:rsid w:val="7EFB1B77"/>
    <w:rsid w:val="7F7F0650"/>
    <w:rsid w:val="7FB3A369"/>
    <w:rsid w:val="7FD34F07"/>
    <w:rsid w:val="7FDFD23E"/>
    <w:rsid w:val="7FEF64F8"/>
    <w:rsid w:val="7FF7F48B"/>
    <w:rsid w:val="7FFBB241"/>
    <w:rsid w:val="9F725BB8"/>
    <w:rsid w:val="CBBF7541"/>
    <w:rsid w:val="CBFEF035"/>
    <w:rsid w:val="D2DF572F"/>
    <w:rsid w:val="DAF7AA60"/>
    <w:rsid w:val="DFFB2636"/>
    <w:rsid w:val="E7BFC4CD"/>
    <w:rsid w:val="EEFF7A5E"/>
    <w:rsid w:val="EFBB8525"/>
    <w:rsid w:val="F7B5BEDA"/>
    <w:rsid w:val="F7CB3080"/>
    <w:rsid w:val="F7FF6115"/>
    <w:rsid w:val="F7FF9418"/>
    <w:rsid w:val="F96F5477"/>
    <w:rsid w:val="FE596235"/>
    <w:rsid w:val="FE7BE573"/>
    <w:rsid w:val="FF5FF542"/>
    <w:rsid w:val="FFBEC866"/>
    <w:rsid w:val="FFBFB7A5"/>
    <w:rsid w:val="FFC55499"/>
    <w:rsid w:val="FFCB76A7"/>
    <w:rsid w:val="FFDF34C3"/>
    <w:rsid w:val="FFF235A7"/>
    <w:rsid w:val="FFFB1D3D"/>
    <w:rsid w:val="FFFEA34E"/>
    <w:rsid w:val="FFFFA667"/>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qFormat="1"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qFormat="1"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jc w:val="left"/>
    </w:pPr>
    <w:rPr>
      <w:rFonts w:ascii="Liberation Serif" w:hAnsi="Liberation Serif" w:eastAsia="Noto Serif CJK TC" w:cs="Lohit Devanagari"/>
      <w:color w:val="auto"/>
      <w:kern w:val="2"/>
      <w:sz w:val="24"/>
      <w:szCs w:val="24"/>
      <w:lang w:val="en-US" w:eastAsia="zh-TW" w:bidi="hi-IN"/>
    </w:rPr>
  </w:style>
  <w:style w:type="paragraph" w:styleId="2">
    <w:name w:val="heading 1"/>
    <w:basedOn w:val="3"/>
    <w:next w:val="4"/>
    <w:qFormat/>
    <w:uiPriority w:val="0"/>
    <w:pPr>
      <w:numPr>
        <w:ilvl w:val="0"/>
        <w:numId w:val="1"/>
      </w:numPr>
      <w:spacing w:before="240" w:after="120"/>
      <w:outlineLvl w:val="0"/>
    </w:pPr>
    <w:rPr>
      <w:b/>
      <w:bCs/>
      <w:sz w:val="36"/>
      <w:szCs w:val="36"/>
    </w:rPr>
  </w:style>
  <w:style w:type="character" w:default="1" w:styleId="12">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paragraph" w:customStyle="1" w:styleId="3">
    <w:name w:val="标题样式"/>
    <w:basedOn w:val="1"/>
    <w:next w:val="4"/>
    <w:qFormat/>
    <w:uiPriority w:val="0"/>
    <w:pPr>
      <w:keepNext/>
      <w:spacing w:before="240" w:after="120"/>
    </w:pPr>
    <w:rPr>
      <w:rFonts w:ascii="Liberation Sans" w:hAnsi="Liberation Sans" w:eastAsia="Noto Sans CJK TC" w:cs="Lohit Devanagari"/>
      <w:sz w:val="28"/>
      <w:szCs w:val="28"/>
    </w:rPr>
  </w:style>
  <w:style w:type="paragraph" w:styleId="4">
    <w:name w:val="Body Text"/>
    <w:basedOn w:val="1"/>
    <w:qFormat/>
    <w:uiPriority w:val="0"/>
    <w:pPr>
      <w:spacing w:before="0" w:after="140" w:line="276" w:lineRule="auto"/>
    </w:pPr>
  </w:style>
  <w:style w:type="paragraph" w:styleId="5">
    <w:name w:val="caption"/>
    <w:basedOn w:val="1"/>
    <w:next w:val="1"/>
    <w:qFormat/>
    <w:uiPriority w:val="0"/>
    <w:pPr>
      <w:suppressLineNumbers/>
      <w:spacing w:before="120" w:after="120"/>
    </w:pPr>
    <w:rPr>
      <w:rFonts w:cs="Lohit Devanagari"/>
      <w:i/>
      <w:iCs/>
      <w:sz w:val="24"/>
      <w:szCs w:val="24"/>
    </w:rPr>
  </w:style>
  <w:style w:type="paragraph" w:styleId="6">
    <w:name w:val="toa heading"/>
    <w:basedOn w:val="7"/>
    <w:next w:val="1"/>
    <w:qFormat/>
    <w:uiPriority w:val="0"/>
    <w:pPr>
      <w:suppressLineNumbers/>
      <w:ind w:left="0" w:firstLine="0"/>
    </w:pPr>
    <w:rPr>
      <w:sz w:val="32"/>
      <w:szCs w:val="32"/>
    </w:rPr>
  </w:style>
  <w:style w:type="paragraph" w:styleId="7">
    <w:name w:val="index heading"/>
    <w:basedOn w:val="3"/>
    <w:next w:val="8"/>
    <w:qFormat/>
    <w:uiPriority w:val="0"/>
    <w:pPr>
      <w:suppressLineNumbers/>
      <w:ind w:left="0" w:firstLine="0"/>
    </w:pPr>
    <w:rPr>
      <w:b/>
      <w:bCs/>
      <w:sz w:val="32"/>
      <w:szCs w:val="32"/>
    </w:rPr>
  </w:style>
  <w:style w:type="paragraph" w:styleId="8">
    <w:name w:val="index 1"/>
    <w:basedOn w:val="1"/>
    <w:next w:val="1"/>
    <w:qFormat/>
    <w:uiPriority w:val="0"/>
  </w:style>
  <w:style w:type="paragraph" w:styleId="9">
    <w:name w:val="List"/>
    <w:basedOn w:val="4"/>
    <w:qFormat/>
    <w:uiPriority w:val="0"/>
    <w:rPr>
      <w:rFonts w:cs="Lohit Devanagari"/>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3">
    <w:name w:val="Hyperlink"/>
    <w:basedOn w:val="12"/>
    <w:qFormat/>
    <w:uiPriority w:val="0"/>
    <w:rPr>
      <w:color w:val="0000FF"/>
      <w:u w:val="single"/>
    </w:rPr>
  </w:style>
  <w:style w:type="paragraph" w:customStyle="1" w:styleId="14">
    <w:name w:val="索引"/>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472</Words>
  <Characters>548</Characters>
  <Paragraphs>12</Paragraphs>
  <TotalTime>50</TotalTime>
  <ScaleCrop>false</ScaleCrop>
  <LinksUpToDate>false</LinksUpToDate>
  <CharactersWithSpaces>568</CharactersWithSpaces>
  <Application>WPS Office_11.1.0.9711_F1E327BC-269C-435d-A152-05C5408002CA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2020-12-31T15:36:00Z</dcterms:created>
  <dc:creator>Oliver</dc:creator>
  <cp:lastModifiedBy>Oliver</cp:lastModifiedBy>
  <dcterms:modified xsi:type="dcterms:W3CDTF">2021-01-02T17:37:47Z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2052-11.1.0.9711</vt:lpwstr>
  </property>
</Properties>
</file>