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477C" w14:textId="304667EA" w:rsidR="00010093" w:rsidRDefault="00E6429B" w:rsidP="00E6429B">
      <w:pPr>
        <w:bidi w:val="0"/>
        <w:rPr>
          <w:rFonts w:hint="cs"/>
          <w:rtl/>
        </w:rPr>
      </w:pPr>
      <w:r>
        <w:rPr>
          <w:rFonts w:hint="cs"/>
          <w:rtl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</w:p>
    <w:sectPr w:rsidR="00010093" w:rsidSect="00141BE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1E"/>
    <w:rsid w:val="00010093"/>
    <w:rsid w:val="00141BE0"/>
    <w:rsid w:val="00194085"/>
    <w:rsid w:val="00516D1E"/>
    <w:rsid w:val="0064484E"/>
    <w:rsid w:val="00A5178D"/>
    <w:rsid w:val="00E6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CCB46C"/>
  <w15:chartTrackingRefBased/>
  <w15:docId w15:val="{FD0A0F30-6070-4992-9F61-6ED66272A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1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9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سارة بنت عبد الغني عمر حجازي</dc:creator>
  <cp:keywords/>
  <dc:description/>
  <cp:lastModifiedBy>سارة بنت عبد الغني عمر حجازي</cp:lastModifiedBy>
  <cp:revision>2</cp:revision>
  <dcterms:created xsi:type="dcterms:W3CDTF">2025-12-09T13:46:00Z</dcterms:created>
  <dcterms:modified xsi:type="dcterms:W3CDTF">2025-12-09T13:49:00Z</dcterms:modified>
</cp:coreProperties>
</file>