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98" w:rsidRDefault="00201098" w:rsidP="00201098">
      <w:pPr>
        <w:rPr>
          <w:smallCaps/>
          <w:sz w:val="48"/>
        </w:rPr>
      </w:pPr>
      <w:bookmarkStart w:id="0" w:name="_GoBack"/>
      <w:bookmarkEnd w:id="0"/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854414" w:rsidRDefault="000E1B1B" w:rsidP="00201098">
      <w:pPr>
        <w:pStyle w:val="Title"/>
      </w:pPr>
      <w:r>
        <w:t>Business Requirements Document</w:t>
      </w:r>
      <w:r w:rsidR="00201098" w:rsidRPr="004877F7">
        <w:t xml:space="preserve"> </w:t>
      </w:r>
      <w:r>
        <w:t>(BRD)</w:t>
      </w:r>
    </w:p>
    <w:p w:rsidR="00201098" w:rsidRPr="004877F7" w:rsidRDefault="000E1B1B" w:rsidP="00201098">
      <w:pPr>
        <w:pStyle w:val="Title"/>
      </w:pPr>
      <w:r>
        <w:t xml:space="preserve"> </w:t>
      </w:r>
      <w:r w:rsidR="00854414">
        <w:t>Online Coffee ordering app</w:t>
      </w:r>
    </w:p>
    <w:p w:rsidR="00201098" w:rsidRDefault="00201098" w:rsidP="00201098">
      <w:pPr>
        <w:pStyle w:val="Subtitle"/>
      </w:pPr>
      <w:r>
        <w:t>Project/Initiative</w:t>
      </w:r>
    </w:p>
    <w:p w:rsidR="00201098" w:rsidRPr="004877F7" w:rsidRDefault="00854414" w:rsidP="00201098">
      <w:pPr>
        <w:pStyle w:val="Subtitle"/>
      </w:pPr>
      <w:r>
        <w:t>February</w:t>
      </w:r>
      <w:r w:rsidR="00201098" w:rsidRPr="004877F7">
        <w:t xml:space="preserve"> </w:t>
      </w:r>
      <w:r>
        <w:t>2018</w:t>
      </w:r>
    </w:p>
    <w:p w:rsidR="00201098" w:rsidRPr="004877F7" w:rsidRDefault="00854414" w:rsidP="00201098">
      <w:pPr>
        <w:pStyle w:val="Subtitle"/>
      </w:pPr>
      <w:r>
        <w:t>Version 1.00</w:t>
      </w: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Default="00201098" w:rsidP="00201098">
      <w:pPr>
        <w:rPr>
          <w:rFonts w:cs="Lucida Grande"/>
        </w:rPr>
      </w:pPr>
    </w:p>
    <w:p w:rsidR="00201098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977FDE" w:rsidRDefault="00C6064E" w:rsidP="00977FDE">
      <w:pPr>
        <w:pStyle w:val="FrontMatter"/>
      </w:pPr>
      <w:proofErr w:type="spellStart"/>
      <w:proofErr w:type="gramStart"/>
      <w:r>
        <w:t>Hk</w:t>
      </w:r>
      <w:proofErr w:type="spellEnd"/>
      <w:r>
        <w:t xml:space="preserve"> &amp; </w:t>
      </w:r>
      <w:proofErr w:type="spellStart"/>
      <w:r>
        <w:t>Hk</w:t>
      </w:r>
      <w:proofErr w:type="spellEnd"/>
      <w:r>
        <w:t xml:space="preserve"> Technologies.</w:t>
      </w:r>
      <w:proofErr w:type="gramEnd"/>
    </w:p>
    <w:sdt>
      <w:sdtPr>
        <w:id w:val="-958801907"/>
        <w:docPartObj>
          <w:docPartGallery w:val="Cover Pages"/>
          <w:docPartUnique/>
        </w:docPartObj>
      </w:sdtPr>
      <w:sdtEndPr/>
      <w:sdtContent>
        <w:p w:rsidR="008D38CC" w:rsidRDefault="008D38CC"/>
        <w:p w:rsidR="008D38CC" w:rsidRDefault="008D38CC">
          <w:pPr>
            <w:spacing w:before="0" w:after="200" w:line="276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  <w:r>
            <w:br w:type="page"/>
          </w:r>
        </w:p>
      </w:sdtContent>
    </w:sdt>
    <w:p w:rsidR="00CE2F89" w:rsidRDefault="00CE2F89" w:rsidP="00965773">
      <w:pPr>
        <w:pStyle w:val="Heading1"/>
      </w:pPr>
      <w:r w:rsidRPr="00965773">
        <w:lastRenderedPageBreak/>
        <w:t xml:space="preserve">Document </w:t>
      </w:r>
      <w:r w:rsidRPr="00977FDE">
        <w:t>Revisions</w:t>
      </w:r>
    </w:p>
    <w:tbl>
      <w:tblPr>
        <w:tblpPr w:leftFromText="180" w:rightFromText="18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800"/>
        <w:gridCol w:w="1674"/>
        <w:gridCol w:w="6822"/>
      </w:tblGrid>
      <w:tr w:rsidR="00D33A4C" w:rsidRPr="00BE134F" w:rsidTr="00D33A4C">
        <w:tc>
          <w:tcPr>
            <w:tcW w:w="874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Document Changes</w:t>
            </w:r>
          </w:p>
        </w:tc>
      </w:tr>
      <w:tr w:rsidR="00D33A4C" w:rsidRPr="00CE2F89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CE2F89" w:rsidRDefault="00854414" w:rsidP="00D33A4C">
            <w:pPr>
              <w:pStyle w:val="ChartBodyCopy"/>
            </w:pPr>
            <w:r>
              <w:t>05/02/2018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0.1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Initial Draft</w:t>
            </w: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854414" w:rsidP="00D33A4C">
            <w:pPr>
              <w:pStyle w:val="ChartBodyCopy"/>
            </w:pPr>
            <w:r>
              <w:t>06/02/2018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854414" w:rsidP="00D33A4C">
            <w:pPr>
              <w:pStyle w:val="ChartBodyCopy"/>
            </w:pPr>
            <w:r>
              <w:t>0.2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854414" w:rsidP="00D33A4C">
            <w:pPr>
              <w:pStyle w:val="ChartBodyCopy"/>
            </w:pPr>
            <w:r>
              <w:t>Approvals from stake holders</w:t>
            </w: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854414" w:rsidP="00D33A4C">
            <w:pPr>
              <w:pStyle w:val="ChartBodyCopy"/>
            </w:pPr>
            <w:r>
              <w:t>08/02/2018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854414" w:rsidP="00D33A4C">
            <w:pPr>
              <w:pStyle w:val="ChartBodyCopy"/>
            </w:pPr>
            <w:r>
              <w:t>0.3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854414" w:rsidP="00D33A4C">
            <w:pPr>
              <w:pStyle w:val="ChartBodyCopy"/>
            </w:pPr>
            <w:r>
              <w:t>Modified Functionality chart for detailed purpose</w:t>
            </w: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</w:tbl>
    <w:p w:rsidR="00D33A4C" w:rsidRDefault="00D33A4C" w:rsidP="00D33A4C"/>
    <w:p w:rsidR="00D3417F" w:rsidRDefault="00D3417F" w:rsidP="004E50E2">
      <w:pPr>
        <w:pStyle w:val="Heading1"/>
      </w:pPr>
      <w: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014"/>
        <w:gridCol w:w="2014"/>
        <w:gridCol w:w="2840"/>
        <w:gridCol w:w="1188"/>
      </w:tblGrid>
      <w:tr w:rsidR="004E50E2" w:rsidRPr="004E50E2" w:rsidTr="004E50E2">
        <w:tc>
          <w:tcPr>
            <w:tcW w:w="2240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Role</w:t>
            </w:r>
          </w:p>
        </w:tc>
        <w:tc>
          <w:tcPr>
            <w:tcW w:w="2014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2014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Title</w:t>
            </w:r>
          </w:p>
        </w:tc>
        <w:tc>
          <w:tcPr>
            <w:tcW w:w="2840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Signature</w:t>
            </w:r>
          </w:p>
        </w:tc>
        <w:tc>
          <w:tcPr>
            <w:tcW w:w="1188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Project Sponsor</w:t>
            </w:r>
          </w:p>
        </w:tc>
        <w:tc>
          <w:tcPr>
            <w:tcW w:w="2014" w:type="dxa"/>
          </w:tcPr>
          <w:p w:rsidR="004E50E2" w:rsidRPr="004E50E2" w:rsidRDefault="00854414" w:rsidP="00854414">
            <w:pPr>
              <w:rPr>
                <w:sz w:val="22"/>
              </w:rPr>
            </w:pPr>
            <w:r>
              <w:rPr>
                <w:sz w:val="22"/>
              </w:rPr>
              <w:t xml:space="preserve">Syed </w:t>
            </w:r>
            <w:proofErr w:type="spellStart"/>
            <w:r>
              <w:rPr>
                <w:sz w:val="22"/>
              </w:rPr>
              <w:t>Shahzaib</w:t>
            </w:r>
            <w:proofErr w:type="spellEnd"/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>Shareholder at Café Mini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Business Owner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Musa </w:t>
            </w:r>
            <w:proofErr w:type="spellStart"/>
            <w:r>
              <w:rPr>
                <w:sz w:val="22"/>
              </w:rPr>
              <w:t>Raza</w:t>
            </w:r>
            <w:proofErr w:type="spellEnd"/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>Owner</w:t>
            </w:r>
            <w:r w:rsidR="00854414">
              <w:rPr>
                <w:sz w:val="22"/>
              </w:rPr>
              <w:t xml:space="preserve"> at Café Mini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Project Manager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Mohd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Haseeb</w:t>
            </w:r>
            <w:proofErr w:type="spellEnd"/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PM at </w:t>
            </w:r>
            <w:proofErr w:type="spellStart"/>
            <w:r>
              <w:rPr>
                <w:sz w:val="22"/>
              </w:rPr>
              <w:t>Hk</w:t>
            </w:r>
            <w:proofErr w:type="spellEnd"/>
            <w:r>
              <w:rPr>
                <w:sz w:val="22"/>
              </w:rPr>
              <w:t xml:space="preserve"> tech.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System Architect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Ahmed </w:t>
            </w:r>
            <w:proofErr w:type="spellStart"/>
            <w:r>
              <w:rPr>
                <w:sz w:val="22"/>
              </w:rPr>
              <w:t>osama</w:t>
            </w:r>
            <w:proofErr w:type="spellEnd"/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Lead Architect at </w:t>
            </w:r>
            <w:proofErr w:type="spellStart"/>
            <w:r>
              <w:rPr>
                <w:sz w:val="22"/>
              </w:rPr>
              <w:t>Hk</w:t>
            </w:r>
            <w:proofErr w:type="spellEnd"/>
            <w:r>
              <w:rPr>
                <w:sz w:val="22"/>
              </w:rPr>
              <w:t xml:space="preserve"> tech.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>
              <w:rPr>
                <w:sz w:val="22"/>
              </w:rPr>
              <w:t>Development</w:t>
            </w:r>
            <w:r w:rsidRPr="004E50E2">
              <w:rPr>
                <w:sz w:val="22"/>
              </w:rPr>
              <w:t xml:space="preserve"> Lead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Hamza</w:t>
            </w:r>
            <w:proofErr w:type="spellEnd"/>
            <w:r>
              <w:rPr>
                <w:sz w:val="22"/>
              </w:rPr>
              <w:t xml:space="preserve"> Khan</w:t>
            </w:r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Lead Developer at </w:t>
            </w:r>
            <w:proofErr w:type="spellStart"/>
            <w:r>
              <w:rPr>
                <w:sz w:val="22"/>
              </w:rPr>
              <w:t>Hk</w:t>
            </w:r>
            <w:proofErr w:type="spellEnd"/>
            <w:r>
              <w:rPr>
                <w:sz w:val="22"/>
              </w:rPr>
              <w:t xml:space="preserve"> tech.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User Experience Lead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Arbab</w:t>
            </w:r>
            <w:proofErr w:type="spellEnd"/>
            <w:r>
              <w:rPr>
                <w:sz w:val="22"/>
              </w:rPr>
              <w:t xml:space="preserve"> Ahmed</w:t>
            </w:r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Lead Designer at </w:t>
            </w:r>
            <w:proofErr w:type="spellStart"/>
            <w:r>
              <w:rPr>
                <w:sz w:val="22"/>
              </w:rPr>
              <w:t>Hk</w:t>
            </w:r>
            <w:proofErr w:type="spellEnd"/>
            <w:r>
              <w:rPr>
                <w:sz w:val="22"/>
              </w:rPr>
              <w:t xml:space="preserve"> tech.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Quality Lead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Faeez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siddiqui</w:t>
            </w:r>
            <w:proofErr w:type="spellEnd"/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QA lead at </w:t>
            </w:r>
            <w:proofErr w:type="spellStart"/>
            <w:r>
              <w:rPr>
                <w:sz w:val="22"/>
              </w:rPr>
              <w:t>Hk</w:t>
            </w:r>
            <w:proofErr w:type="spellEnd"/>
            <w:r>
              <w:rPr>
                <w:sz w:val="22"/>
              </w:rPr>
              <w:t xml:space="preserve"> tech.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4E50E2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Content Lead</w:t>
            </w:r>
          </w:p>
        </w:tc>
        <w:tc>
          <w:tcPr>
            <w:tcW w:w="2014" w:type="dxa"/>
          </w:tcPr>
          <w:p w:rsidR="004E50E2" w:rsidRPr="004E50E2" w:rsidRDefault="00854414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Asra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Iqbal</w:t>
            </w:r>
            <w:proofErr w:type="spellEnd"/>
          </w:p>
        </w:tc>
        <w:tc>
          <w:tcPr>
            <w:tcW w:w="2014" w:type="dxa"/>
          </w:tcPr>
          <w:p w:rsidR="004E50E2" w:rsidRPr="004E50E2" w:rsidRDefault="00FD4233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TL content team at </w:t>
            </w:r>
            <w:proofErr w:type="spellStart"/>
            <w:r>
              <w:rPr>
                <w:sz w:val="22"/>
              </w:rPr>
              <w:t>Hk</w:t>
            </w:r>
            <w:proofErr w:type="spellEnd"/>
            <w:r>
              <w:rPr>
                <w:sz w:val="22"/>
              </w:rPr>
              <w:t xml:space="preserve"> tech.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</w:tbl>
    <w:p w:rsidR="00D3417F" w:rsidRDefault="00D3417F" w:rsidP="00D33A4C"/>
    <w:p w:rsidR="00D3417F" w:rsidRDefault="00D3417F" w:rsidP="00D33A4C">
      <w:pPr>
        <w:sectPr w:rsidR="00D3417F" w:rsidSect="0069123C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2240" w:h="15840"/>
          <w:pgMar w:top="1080" w:right="1080" w:bottom="1080" w:left="1080" w:header="720" w:footer="144" w:gutter="0"/>
          <w:pgNumType w:start="0"/>
          <w:cols w:space="720"/>
          <w:titlePg/>
          <w:docGrid w:linePitch="360"/>
        </w:sectPr>
      </w:pPr>
    </w:p>
    <w:p w:rsidR="00865F01" w:rsidRDefault="00865F01" w:rsidP="00865F01">
      <w:pPr>
        <w:pStyle w:val="Heading1"/>
      </w:pPr>
      <w:bookmarkStart w:id="1" w:name="_Toc163449925"/>
      <w:bookmarkStart w:id="2" w:name="_Toc182888880"/>
      <w:r>
        <w:lastRenderedPageBreak/>
        <w:t>Introduction</w:t>
      </w:r>
      <w:bookmarkEnd w:id="1"/>
      <w:bookmarkEnd w:id="2"/>
    </w:p>
    <w:p w:rsidR="00865F01" w:rsidRDefault="00865F01" w:rsidP="00865F01">
      <w:pPr>
        <w:pStyle w:val="Heading2"/>
      </w:pPr>
      <w:r>
        <w:t xml:space="preserve"> </w:t>
      </w:r>
      <w:bookmarkStart w:id="3" w:name="_Toc163449926"/>
      <w:bookmarkStart w:id="4" w:name="_Toc182888881"/>
      <w:r>
        <w:t>Project Summary</w:t>
      </w:r>
      <w:bookmarkEnd w:id="3"/>
      <w:bookmarkEnd w:id="4"/>
    </w:p>
    <w:p w:rsidR="00865F01" w:rsidRDefault="00865F01" w:rsidP="00865F01">
      <w:pPr>
        <w:pStyle w:val="Heading3"/>
      </w:pPr>
      <w:bookmarkStart w:id="5" w:name="_Toc182888882"/>
      <w:r>
        <w:t>Objectives</w:t>
      </w:r>
      <w:bookmarkEnd w:id="5"/>
    </w:p>
    <w:p w:rsidR="001F7FC4" w:rsidRDefault="001F7FC4" w:rsidP="001F7FC4">
      <w:pPr>
        <w:pStyle w:val="ListBullet"/>
        <w:numPr>
          <w:ilvl w:val="0"/>
          <w:numId w:val="0"/>
        </w:numPr>
        <w:ind w:left="1080"/>
      </w:pPr>
    </w:p>
    <w:p w:rsidR="001F7FC4" w:rsidRDefault="001F7FC4" w:rsidP="001F7FC4">
      <w:pPr>
        <w:pStyle w:val="ListBullet"/>
        <w:numPr>
          <w:ilvl w:val="0"/>
          <w:numId w:val="0"/>
        </w:numPr>
        <w:ind w:left="1080" w:hanging="360"/>
      </w:pPr>
    </w:p>
    <w:p w:rsidR="00865F01" w:rsidRPr="004B01B2" w:rsidRDefault="00854414" w:rsidP="005949C3">
      <w:pPr>
        <w:pStyle w:val="ListBullet"/>
      </w:pPr>
      <w:r>
        <w:t>Deliver a high Quality and user friendly system f</w:t>
      </w:r>
      <w:r w:rsidR="00E60E4D">
        <w:t>or customers in their home to or</w:t>
      </w:r>
      <w:r>
        <w:t>der coffee.</w:t>
      </w:r>
    </w:p>
    <w:p w:rsidR="00865F01" w:rsidRDefault="00865F01" w:rsidP="005949C3">
      <w:pPr>
        <w:pStyle w:val="ListBullet"/>
      </w:pPr>
      <w:r w:rsidRPr="004B01B2">
        <w:t xml:space="preserve">Avoid </w:t>
      </w:r>
      <w:r w:rsidR="00854414">
        <w:t>duplication of orders and provide high end profit to the owner of the business</w:t>
      </w:r>
      <w:r w:rsidRPr="004B01B2">
        <w:t>.</w:t>
      </w:r>
    </w:p>
    <w:p w:rsidR="00865F01" w:rsidRPr="00C97F70" w:rsidRDefault="00854414" w:rsidP="005949C3">
      <w:pPr>
        <w:pStyle w:val="ListBullet"/>
      </w:pPr>
      <w:r>
        <w:t>Searching facility for customers to locate their nearest branch and no wondering for maps or any other app</w:t>
      </w:r>
      <w:r w:rsidR="002D3931">
        <w:t>.</w:t>
      </w:r>
    </w:p>
    <w:p w:rsidR="00865F01" w:rsidRPr="004B01B2" w:rsidRDefault="00854414" w:rsidP="005949C3">
      <w:pPr>
        <w:pStyle w:val="ListBullet"/>
      </w:pPr>
      <w:r>
        <w:t xml:space="preserve">Provide log for business owner to track their business progress and </w:t>
      </w:r>
      <w:r w:rsidR="00E60E4D">
        <w:t>analyze</w:t>
      </w:r>
      <w:r>
        <w:t xml:space="preserve"> their profit via chart of sales</w:t>
      </w:r>
      <w:r w:rsidR="002D3931">
        <w:t>.</w:t>
      </w:r>
    </w:p>
    <w:p w:rsidR="00865F01" w:rsidRDefault="00865F01" w:rsidP="002D3931">
      <w:pPr>
        <w:pStyle w:val="Heading3"/>
      </w:pPr>
      <w:bookmarkStart w:id="6" w:name="_Toc182888883"/>
      <w:r>
        <w:t>Background</w:t>
      </w:r>
      <w:bookmarkEnd w:id="6"/>
      <w:r>
        <w:t xml:space="preserve"> </w:t>
      </w:r>
    </w:p>
    <w:p w:rsidR="001F7FC4" w:rsidRDefault="001F7FC4" w:rsidP="001F7FC4">
      <w:pPr>
        <w:pStyle w:val="BodyText"/>
        <w:ind w:left="720"/>
      </w:pPr>
    </w:p>
    <w:p w:rsidR="00865F01" w:rsidRDefault="002D3931" w:rsidP="001F7FC4">
      <w:pPr>
        <w:pStyle w:val="BodyText"/>
        <w:ind w:left="720"/>
      </w:pPr>
      <w:r>
        <w:t xml:space="preserve">Timely and accurate </w:t>
      </w:r>
      <w:r w:rsidR="00E60E4D">
        <w:t xml:space="preserve">ordering system with full synchronization </w:t>
      </w:r>
      <w:r>
        <w:t xml:space="preserve">will reduce levels of efforts across the </w:t>
      </w:r>
      <w:r w:rsidR="00E60E4D">
        <w:t xml:space="preserve">customer base </w:t>
      </w:r>
      <w:r>
        <w:t xml:space="preserve">by eliminating </w:t>
      </w:r>
      <w:r w:rsidR="00E60E4D">
        <w:t>the need to leave their homes for their favorite cup of heaven</w:t>
      </w:r>
      <w:r>
        <w:t xml:space="preserve">. </w:t>
      </w:r>
      <w:r w:rsidR="00E60E4D">
        <w:t>The sole purpose is to provide a user friendly system so that anyone who is able to read can use the app to obtain the service provide by business owner</w:t>
      </w:r>
      <w:r>
        <w:t>.</w:t>
      </w:r>
    </w:p>
    <w:p w:rsidR="00246684" w:rsidRDefault="00246684" w:rsidP="00246684">
      <w:pPr>
        <w:pStyle w:val="Heading4"/>
      </w:pPr>
      <w:r>
        <w:t>Business Drivers</w:t>
      </w:r>
    </w:p>
    <w:p w:rsidR="001F7FC4" w:rsidRDefault="001F7FC4" w:rsidP="001F7FC4">
      <w:pPr>
        <w:pStyle w:val="ListBullet"/>
        <w:numPr>
          <w:ilvl w:val="0"/>
          <w:numId w:val="0"/>
        </w:numPr>
        <w:ind w:left="1080"/>
      </w:pPr>
    </w:p>
    <w:p w:rsidR="001F7FC4" w:rsidRDefault="001F7FC4" w:rsidP="001F7FC4">
      <w:pPr>
        <w:pStyle w:val="ListBullet"/>
        <w:numPr>
          <w:ilvl w:val="0"/>
          <w:numId w:val="0"/>
        </w:numPr>
        <w:ind w:left="1080"/>
      </w:pPr>
    </w:p>
    <w:p w:rsidR="00EE17EB" w:rsidRDefault="00EE17EB" w:rsidP="00EE17EB">
      <w:pPr>
        <w:pStyle w:val="ListBullet"/>
      </w:pPr>
      <w:r>
        <w:t xml:space="preserve">Customers are looking for faster </w:t>
      </w:r>
      <w:r w:rsidR="00E60E4D">
        <w:t>mediums to order their favorite food with nearly 90% of users has an android phone in their palm most of the time</w:t>
      </w:r>
      <w:r>
        <w:t>.</w:t>
      </w:r>
    </w:p>
    <w:p w:rsidR="00E60E4D" w:rsidRDefault="00E60E4D" w:rsidP="00E60E4D">
      <w:pPr>
        <w:pStyle w:val="ListBullet"/>
      </w:pPr>
      <w:r>
        <w:t>Business Owner Mr</w:t>
      </w:r>
      <w:r w:rsidR="00EE17EB">
        <w:t>.</w:t>
      </w:r>
      <w:r>
        <w:t xml:space="preserve"> Musa </w:t>
      </w:r>
      <w:proofErr w:type="spellStart"/>
      <w:r>
        <w:t>Raza</w:t>
      </w:r>
      <w:proofErr w:type="spellEnd"/>
      <w:r>
        <w:t xml:space="preserve"> aims to bring his business to reach most of the people in the city and the perfect way to do it is to bring it on their hands.</w:t>
      </w:r>
    </w:p>
    <w:p w:rsidR="00865F01" w:rsidRPr="00C97F70" w:rsidRDefault="00865F01" w:rsidP="00865F01">
      <w:pPr>
        <w:rPr>
          <w:rFonts w:cs="Arial"/>
        </w:rPr>
      </w:pPr>
      <w:r>
        <w:rPr>
          <w:rFonts w:cs="Arial"/>
        </w:rPr>
        <w:br w:type="page"/>
      </w:r>
    </w:p>
    <w:p w:rsidR="00865F01" w:rsidRDefault="00865F01" w:rsidP="00865F01">
      <w:pPr>
        <w:pStyle w:val="Heading2"/>
      </w:pPr>
      <w:bookmarkStart w:id="7" w:name="_Toc163449927"/>
      <w:bookmarkStart w:id="8" w:name="_Toc182888884"/>
      <w:r>
        <w:lastRenderedPageBreak/>
        <w:t>Project Scope</w:t>
      </w:r>
      <w:bookmarkEnd w:id="7"/>
      <w:bookmarkEnd w:id="8"/>
    </w:p>
    <w:p w:rsidR="00865F01" w:rsidRPr="00406E61" w:rsidRDefault="00865F01" w:rsidP="00865F01">
      <w:pPr>
        <w:pStyle w:val="Heading3"/>
      </w:pPr>
      <w:bookmarkStart w:id="9" w:name="_Toc163449928"/>
      <w:bookmarkStart w:id="10" w:name="_Toc182888885"/>
      <w:r w:rsidRPr="00406E61">
        <w:t>In Scope Functionality</w:t>
      </w:r>
      <w:bookmarkEnd w:id="9"/>
      <w:bookmarkEnd w:id="10"/>
    </w:p>
    <w:p w:rsidR="00E60E4D" w:rsidRDefault="00E60E4D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Signup functionality for users with authentication of mobile number </w:t>
      </w:r>
    </w:p>
    <w:p w:rsidR="00447E90" w:rsidRDefault="00E60E4D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Login functionality using the above credentials</w:t>
      </w:r>
    </w:p>
    <w:p w:rsidR="00447E90" w:rsidRDefault="00447E90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Search by</w:t>
      </w:r>
      <w:r w:rsidR="00E60E4D">
        <w:rPr>
          <w:rFonts w:cs="Arial"/>
        </w:rPr>
        <w:t xml:space="preserve"> flavor,</w:t>
      </w:r>
      <w:r w:rsidR="004E79A8">
        <w:rPr>
          <w:rFonts w:cs="Arial"/>
        </w:rPr>
        <w:t xml:space="preserve"> </w:t>
      </w:r>
      <w:r w:rsidR="00E60E4D">
        <w:rPr>
          <w:rFonts w:cs="Arial"/>
        </w:rPr>
        <w:t>price,</w:t>
      </w:r>
      <w:r w:rsidR="004E79A8">
        <w:rPr>
          <w:rFonts w:cs="Arial"/>
        </w:rPr>
        <w:t xml:space="preserve"> </w:t>
      </w:r>
      <w:r w:rsidR="00E60E4D">
        <w:rPr>
          <w:rFonts w:cs="Arial"/>
        </w:rPr>
        <w:t>most ordered.</w:t>
      </w:r>
    </w:p>
    <w:p w:rsidR="00865F01" w:rsidRPr="00406E61" w:rsidRDefault="00E60E4D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Place order by selecting required flavor and toppings.</w:t>
      </w:r>
    </w:p>
    <w:p w:rsidR="00865F01" w:rsidRDefault="00E60E4D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Generate receipt saved in the apps-memory as order history.</w:t>
      </w:r>
    </w:p>
    <w:p w:rsidR="00E60E4D" w:rsidRDefault="00E60E4D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Owner can generate sales log and sales chart by month week </w:t>
      </w:r>
      <w:r w:rsidR="004E79A8">
        <w:rPr>
          <w:rFonts w:cs="Arial"/>
        </w:rPr>
        <w:t>or</w:t>
      </w:r>
      <w:r>
        <w:rPr>
          <w:rFonts w:cs="Arial"/>
        </w:rPr>
        <w:t xml:space="preserve"> day.</w:t>
      </w:r>
    </w:p>
    <w:p w:rsidR="00E60E4D" w:rsidRDefault="004E79A8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Owner can see total order pending currently</w:t>
      </w:r>
    </w:p>
    <w:p w:rsidR="00865F01" w:rsidRPr="00406E61" w:rsidRDefault="00865F01" w:rsidP="00865F01">
      <w:pPr>
        <w:pStyle w:val="Heading3"/>
      </w:pPr>
      <w:r w:rsidRPr="00406E61">
        <w:t xml:space="preserve"> </w:t>
      </w:r>
      <w:bookmarkStart w:id="11" w:name="_Toc163449929"/>
      <w:bookmarkStart w:id="12" w:name="_Toc182888886"/>
      <w:r w:rsidRPr="00406E61">
        <w:t>Out of Scope Functionality</w:t>
      </w:r>
      <w:bookmarkEnd w:id="11"/>
      <w:bookmarkEnd w:id="12"/>
    </w:p>
    <w:p w:rsidR="00865F01" w:rsidRPr="00406E61" w:rsidRDefault="004E79A8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Text message to user that their order is on their way</w:t>
      </w:r>
    </w:p>
    <w:p w:rsidR="00865F01" w:rsidRPr="00406E61" w:rsidRDefault="004E79A8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Credit card payment method</w:t>
      </w:r>
    </w:p>
    <w:p w:rsidR="00865F01" w:rsidRDefault="00865F01" w:rsidP="00865F01">
      <w:pPr>
        <w:pStyle w:val="Heading2"/>
      </w:pPr>
      <w:bookmarkStart w:id="13" w:name="_Toc163449930"/>
      <w:bookmarkStart w:id="14" w:name="_Toc182888887"/>
      <w:r>
        <w:t>System Perspective</w:t>
      </w:r>
      <w:bookmarkEnd w:id="13"/>
      <w:bookmarkEnd w:id="14"/>
    </w:p>
    <w:p w:rsidR="00865F01" w:rsidRDefault="00865F01" w:rsidP="00865F01">
      <w:pPr>
        <w:pStyle w:val="Heading3"/>
      </w:pPr>
      <w:bookmarkStart w:id="15" w:name="_Toc163449931"/>
      <w:bookmarkStart w:id="16" w:name="_Toc182888888"/>
      <w:r>
        <w:t>Assumptions</w:t>
      </w:r>
      <w:bookmarkEnd w:id="15"/>
      <w:bookmarkEnd w:id="16"/>
    </w:p>
    <w:p w:rsidR="00865F01" w:rsidRDefault="004E79A8" w:rsidP="005949C3">
      <w:pPr>
        <w:pStyle w:val="ListBullet"/>
      </w:pPr>
      <w:r>
        <w:t>Users don’t use this sort of application already as it is not so popular.</w:t>
      </w:r>
    </w:p>
    <w:p w:rsidR="004E79A8" w:rsidRPr="005949C3" w:rsidRDefault="004E79A8" w:rsidP="004E79A8">
      <w:pPr>
        <w:pStyle w:val="ListBullet"/>
        <w:numPr>
          <w:ilvl w:val="0"/>
          <w:numId w:val="0"/>
        </w:numPr>
        <w:ind w:left="1080"/>
      </w:pPr>
    </w:p>
    <w:p w:rsidR="00865F01" w:rsidRDefault="00865F01" w:rsidP="00865F01">
      <w:pPr>
        <w:pStyle w:val="Heading3"/>
      </w:pPr>
      <w:bookmarkStart w:id="17" w:name="_Toc163449932"/>
      <w:bookmarkStart w:id="18" w:name="_Toc182888889"/>
      <w:r>
        <w:t>Constraints</w:t>
      </w:r>
      <w:bookmarkEnd w:id="17"/>
      <w:bookmarkEnd w:id="18"/>
    </w:p>
    <w:p w:rsidR="005949C3" w:rsidRDefault="004E79A8" w:rsidP="005949C3">
      <w:pPr>
        <w:pStyle w:val="ListBullet"/>
      </w:pPr>
      <w:r>
        <w:t>Once placed orders can’t be modified or deleted after five minutes of placing time</w:t>
      </w:r>
      <w:r w:rsidR="005949C3">
        <w:t>.</w:t>
      </w:r>
    </w:p>
    <w:p w:rsidR="004E79A8" w:rsidRDefault="004E79A8" w:rsidP="005949C3">
      <w:pPr>
        <w:pStyle w:val="ListBullet"/>
      </w:pPr>
      <w:r>
        <w:t>Owner has allotted very little time for completion of the project</w:t>
      </w:r>
    </w:p>
    <w:p w:rsidR="004E79A8" w:rsidRDefault="004E79A8" w:rsidP="004E79A8">
      <w:pPr>
        <w:pStyle w:val="ListBullet"/>
        <w:numPr>
          <w:ilvl w:val="0"/>
          <w:numId w:val="0"/>
        </w:numPr>
        <w:ind w:left="1080" w:hanging="360"/>
      </w:pPr>
    </w:p>
    <w:p w:rsidR="00865F01" w:rsidRDefault="00865F01" w:rsidP="00865F01">
      <w:pPr>
        <w:pStyle w:val="Heading3"/>
      </w:pPr>
      <w:bookmarkStart w:id="19" w:name="_Toc163449933"/>
      <w:bookmarkStart w:id="20" w:name="_Toc182888890"/>
      <w:r>
        <w:t>Risks</w:t>
      </w:r>
      <w:bookmarkEnd w:id="19"/>
      <w:bookmarkEnd w:id="20"/>
    </w:p>
    <w:p w:rsidR="00865F01" w:rsidRPr="00801BF9" w:rsidRDefault="00F94612" w:rsidP="005949C3">
      <w:pPr>
        <w:pStyle w:val="ListBullet"/>
      </w:pPr>
      <w:r>
        <w:t>Previously approved development projects may limit availability of development and QA resources, necessitating outsourcing or additional budget requisitions to meet the anticipated timeline</w:t>
      </w:r>
      <w:r w:rsidR="00865F01" w:rsidRPr="00801BF9">
        <w:t>.</w:t>
      </w:r>
    </w:p>
    <w:p w:rsidR="00865F01" w:rsidRDefault="00865F01" w:rsidP="00865F01">
      <w:pPr>
        <w:pStyle w:val="Heading3"/>
      </w:pPr>
      <w:bookmarkStart w:id="21" w:name="_Toc182888891"/>
      <w:r>
        <w:t>Issues</w:t>
      </w:r>
      <w:bookmarkEnd w:id="21"/>
    </w:p>
    <w:p w:rsidR="005949C3" w:rsidRDefault="003251BF" w:rsidP="005949C3">
      <w:pPr>
        <w:pStyle w:val="ListBullet"/>
      </w:pPr>
      <w:r>
        <w:t>N/A</w:t>
      </w:r>
    </w:p>
    <w:p w:rsidR="00865F01" w:rsidRPr="00833C2B" w:rsidRDefault="00865F01" w:rsidP="00865F01">
      <w:pPr>
        <w:ind w:left="2160"/>
        <w:rPr>
          <w:rFonts w:cs="Arial"/>
        </w:rPr>
      </w:pPr>
      <w:r w:rsidRPr="00833C2B">
        <w:rPr>
          <w:rFonts w:cs="Arial"/>
        </w:rPr>
        <w:br w:type="page"/>
      </w:r>
    </w:p>
    <w:p w:rsidR="00865F01" w:rsidRDefault="00865F01" w:rsidP="00865F01">
      <w:pPr>
        <w:pStyle w:val="Heading1"/>
      </w:pPr>
      <w:bookmarkStart w:id="22" w:name="_Toc535476625"/>
      <w:bookmarkStart w:id="23" w:name="_Toc162086749"/>
      <w:bookmarkStart w:id="24" w:name="_Toc162164848"/>
      <w:bookmarkStart w:id="25" w:name="_Toc162164950"/>
      <w:bookmarkStart w:id="26" w:name="_Toc163449935"/>
      <w:bookmarkStart w:id="27" w:name="_Toc182888892"/>
      <w:r>
        <w:lastRenderedPageBreak/>
        <w:t>Business Process Overview</w:t>
      </w:r>
      <w:bookmarkEnd w:id="22"/>
      <w:bookmarkEnd w:id="23"/>
      <w:bookmarkEnd w:id="24"/>
      <w:bookmarkEnd w:id="25"/>
      <w:bookmarkEnd w:id="26"/>
      <w:bookmarkEnd w:id="27"/>
    </w:p>
    <w:p w:rsidR="00865F01" w:rsidRPr="00183AE9" w:rsidRDefault="00865F01" w:rsidP="00865F01">
      <w:pPr>
        <w:pStyle w:val="Heading2"/>
      </w:pPr>
      <w:bookmarkStart w:id="28" w:name="_Toc162164952"/>
      <w:bookmarkStart w:id="29" w:name="_Toc163449937"/>
      <w:bookmarkStart w:id="30" w:name="_Toc182888893"/>
      <w:r w:rsidRPr="00183AE9">
        <w:t xml:space="preserve">Current Business Process </w:t>
      </w:r>
      <w:bookmarkEnd w:id="28"/>
      <w:bookmarkEnd w:id="29"/>
      <w:r w:rsidRPr="00183AE9">
        <w:t>(As-Is)</w:t>
      </w:r>
      <w:bookmarkEnd w:id="30"/>
    </w:p>
    <w:p w:rsidR="00865F01" w:rsidRDefault="00940CBC" w:rsidP="00940CBC">
      <w:proofErr w:type="gramStart"/>
      <w:r>
        <w:t>At any point during or after deployment of web apps or web sites (internal or external) to support business activities, development/support teams</w:t>
      </w:r>
      <w:r w:rsidR="00B15B88">
        <w:t>.</w:t>
      </w:r>
      <w:proofErr w:type="gramEnd"/>
      <w:r w:rsidR="00865F01" w:rsidRPr="00802B33">
        <w:t xml:space="preserve"> </w:t>
      </w:r>
    </w:p>
    <w:p w:rsidR="00865F01" w:rsidRPr="00940CBC" w:rsidRDefault="00B15B88" w:rsidP="00940CBC">
      <w:pPr>
        <w:pStyle w:val="ListNumber"/>
      </w:pPr>
      <w:r>
        <w:t>Manual order of operations.</w:t>
      </w:r>
    </w:p>
    <w:p w:rsidR="00865F01" w:rsidRDefault="00EA3639" w:rsidP="00B15B88">
      <w:pPr>
        <w:pStyle w:val="ListNumber"/>
        <w:numPr>
          <w:ilvl w:val="0"/>
          <w:numId w:val="0"/>
        </w:numPr>
        <w:ind w:left="630"/>
      </w:pPr>
      <w:r>
        <w:t>.</w:t>
      </w:r>
    </w:p>
    <w:p w:rsidR="00865F01" w:rsidRPr="00183AE9" w:rsidRDefault="00FF6BE3" w:rsidP="001666F8">
      <w:pPr>
        <w:pStyle w:val="ListNumber"/>
        <w:numPr>
          <w:ilvl w:val="0"/>
          <w:numId w:val="0"/>
        </w:numPr>
        <w:ind w:left="990"/>
      </w:pPr>
      <w:r>
        <w:rPr>
          <w:noProof/>
        </w:rPr>
        <w:drawing>
          <wp:inline distT="0" distB="0" distL="0" distR="0">
            <wp:extent cx="5029200" cy="2213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ic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01" w:rsidRPr="00183AE9" w:rsidRDefault="00865F01" w:rsidP="00865F01">
      <w:pPr>
        <w:pStyle w:val="Heading2"/>
      </w:pPr>
      <w:bookmarkStart w:id="31" w:name="_Toc162164953"/>
      <w:bookmarkStart w:id="32" w:name="_Toc163449938"/>
      <w:bookmarkStart w:id="33" w:name="_Toc182888894"/>
      <w:r w:rsidRPr="00183AE9">
        <w:t xml:space="preserve">Proposed Business </w:t>
      </w:r>
      <w:bookmarkEnd w:id="31"/>
      <w:bookmarkEnd w:id="32"/>
      <w:r w:rsidRPr="00183AE9">
        <w:t>Process (To-Be)</w:t>
      </w:r>
      <w:bookmarkEnd w:id="33"/>
    </w:p>
    <w:p w:rsidR="00865F01" w:rsidRDefault="00B15B88" w:rsidP="00EA3639">
      <w:pPr>
        <w:pStyle w:val="ListNumber"/>
        <w:numPr>
          <w:ilvl w:val="0"/>
          <w:numId w:val="27"/>
        </w:numPr>
        <w:tabs>
          <w:tab w:val="clear" w:pos="360"/>
          <w:tab w:val="num" w:pos="1080"/>
        </w:tabs>
        <w:ind w:left="990"/>
      </w:pPr>
      <w:r>
        <w:t>User Logins and searches for flavors.</w:t>
      </w:r>
    </w:p>
    <w:p w:rsidR="00865F01" w:rsidRDefault="00B15B88" w:rsidP="00EA3639">
      <w:pPr>
        <w:pStyle w:val="ListNumber"/>
      </w:pPr>
      <w:r>
        <w:t>If flavor is found the order is placed</w:t>
      </w:r>
    </w:p>
    <w:p w:rsidR="00865F01" w:rsidRDefault="00B15B88" w:rsidP="00EA3639">
      <w:pPr>
        <w:pStyle w:val="ListNumber"/>
      </w:pPr>
      <w:r>
        <w:t>Café Mini</w:t>
      </w:r>
      <w:r w:rsidR="001666F8">
        <w:t xml:space="preserve"> validates that all fields have been completed</w:t>
      </w:r>
      <w:r w:rsidR="00865F01" w:rsidRPr="005F224B">
        <w:t>.</w:t>
      </w:r>
    </w:p>
    <w:p w:rsidR="001666F8" w:rsidRDefault="00B15B88" w:rsidP="00EA3639">
      <w:pPr>
        <w:pStyle w:val="ListNumber"/>
      </w:pPr>
      <w:r>
        <w:t>Café mini confirms the order</w:t>
      </w:r>
    </w:p>
    <w:p w:rsidR="00865F01" w:rsidRDefault="001666F8" w:rsidP="00EA3639">
      <w:pPr>
        <w:pStyle w:val="ListNumber"/>
      </w:pPr>
      <w:r>
        <w:t xml:space="preserve">User confirms </w:t>
      </w:r>
      <w:r w:rsidR="00B15B88">
        <w:t>order</w:t>
      </w:r>
      <w:r>
        <w:t>.</w:t>
      </w:r>
    </w:p>
    <w:p w:rsidR="001666F8" w:rsidRDefault="001666F8" w:rsidP="001666F8">
      <w:pPr>
        <w:pStyle w:val="ListNumber"/>
        <w:numPr>
          <w:ilvl w:val="0"/>
          <w:numId w:val="0"/>
        </w:numPr>
        <w:ind w:left="990" w:hanging="360"/>
      </w:pPr>
      <w:r>
        <w:rPr>
          <w:noProof/>
        </w:rPr>
        <w:drawing>
          <wp:inline distT="0" distB="0" distL="0" distR="0" wp14:anchorId="545717FA" wp14:editId="2C3FB1E1">
            <wp:extent cx="5029200" cy="2213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ic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F8" w:rsidRDefault="001666F8" w:rsidP="001666F8">
      <w:pPr>
        <w:pStyle w:val="ListParagraph"/>
      </w:pPr>
    </w:p>
    <w:p w:rsidR="00EA3639" w:rsidRDefault="00EA3639" w:rsidP="00865F01">
      <w:pPr>
        <w:pStyle w:val="BodyText"/>
      </w:pPr>
    </w:p>
    <w:p w:rsidR="00EA3639" w:rsidRDefault="00EA3639" w:rsidP="00865F01">
      <w:pPr>
        <w:pStyle w:val="BodyText"/>
      </w:pPr>
    </w:p>
    <w:p w:rsidR="00865F01" w:rsidRDefault="00EA3639" w:rsidP="00865F01">
      <w:pPr>
        <w:pStyle w:val="BodyText"/>
        <w:sectPr w:rsidR="00865F01" w:rsidSect="0069123C">
          <w:headerReference w:type="first" r:id="rId16"/>
          <w:footerReference w:type="first" r:id="rId17"/>
          <w:pgSz w:w="12240" w:h="15840"/>
          <w:pgMar w:top="1080" w:right="1080" w:bottom="1080" w:left="1080" w:header="720" w:footer="144" w:gutter="0"/>
          <w:pgNumType w:start="0"/>
          <w:cols w:space="720"/>
          <w:titlePg/>
          <w:docGrid w:linePitch="360"/>
        </w:sectPr>
      </w:pPr>
      <w:r>
        <w:t xml:space="preserve"> </w:t>
      </w:r>
    </w:p>
    <w:p w:rsidR="00865F01" w:rsidRDefault="00865F01" w:rsidP="00865F01">
      <w:pPr>
        <w:pStyle w:val="Heading1"/>
      </w:pPr>
      <w:bookmarkStart w:id="34" w:name="_Toc516994100"/>
      <w:bookmarkStart w:id="35" w:name="_Toc516994121"/>
      <w:bookmarkStart w:id="36" w:name="_Toc517082531"/>
      <w:bookmarkStart w:id="37" w:name="_Toc517082553"/>
      <w:bookmarkStart w:id="38" w:name="_Toc517083229"/>
      <w:bookmarkStart w:id="39" w:name="_Toc517083437"/>
      <w:bookmarkStart w:id="40" w:name="_Toc517083543"/>
      <w:bookmarkStart w:id="41" w:name="_Toc517083621"/>
      <w:bookmarkStart w:id="42" w:name="_Toc517084796"/>
      <w:bookmarkStart w:id="43" w:name="_Toc517085877"/>
      <w:bookmarkStart w:id="44" w:name="_Toc517085894"/>
      <w:bookmarkStart w:id="45" w:name="_Toc517086382"/>
      <w:bookmarkStart w:id="46" w:name="_Toc517143854"/>
      <w:bookmarkStart w:id="47" w:name="_Toc517143905"/>
      <w:bookmarkStart w:id="48" w:name="_Toc517143978"/>
      <w:bookmarkStart w:id="49" w:name="_Toc517144002"/>
      <w:bookmarkStart w:id="50" w:name="_Toc517144878"/>
      <w:bookmarkStart w:id="51" w:name="_Toc517145270"/>
      <w:bookmarkStart w:id="52" w:name="_Toc517251682"/>
      <w:bookmarkStart w:id="53" w:name="_Toc517858348"/>
      <w:bookmarkStart w:id="54" w:name="_Toc535476632"/>
      <w:bookmarkStart w:id="55" w:name="_Toc162086756"/>
      <w:bookmarkStart w:id="56" w:name="_Toc162164855"/>
      <w:bookmarkStart w:id="57" w:name="_Toc162164957"/>
      <w:bookmarkStart w:id="58" w:name="_Toc163449939"/>
      <w:bookmarkStart w:id="59" w:name="_Toc182888896"/>
      <w:r>
        <w:lastRenderedPageBreak/>
        <w:t xml:space="preserve">Business </w:t>
      </w:r>
      <w:r w:rsidRPr="001020AC">
        <w:t>Requirements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865F01" w:rsidRDefault="00865F01" w:rsidP="00865F01">
      <w:r>
        <w:t xml:space="preserve">The requirements in this document are </w:t>
      </w:r>
      <w:r w:rsidR="00567954">
        <w:t>prioritized as follows</w:t>
      </w:r>
      <w:r>
        <w:t>:</w:t>
      </w:r>
    </w:p>
    <w:tbl>
      <w:tblPr>
        <w:tblStyle w:val="TableGrid"/>
        <w:tblW w:w="10350" w:type="dxa"/>
        <w:tblInd w:w="-3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2"/>
        <w:gridCol w:w="1319"/>
        <w:gridCol w:w="7249"/>
      </w:tblGrid>
      <w:tr w:rsidR="00506A54" w:rsidRPr="00506A54" w:rsidTr="001F7FC4">
        <w:tc>
          <w:tcPr>
            <w:tcW w:w="1782" w:type="dxa"/>
            <w:shd w:val="clear" w:color="auto" w:fill="auto"/>
          </w:tcPr>
          <w:p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Value</w:t>
            </w:r>
          </w:p>
        </w:tc>
        <w:tc>
          <w:tcPr>
            <w:tcW w:w="1319" w:type="dxa"/>
            <w:shd w:val="clear" w:color="auto" w:fill="auto"/>
          </w:tcPr>
          <w:p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Rating</w:t>
            </w:r>
          </w:p>
        </w:tc>
        <w:tc>
          <w:tcPr>
            <w:tcW w:w="7249" w:type="dxa"/>
            <w:shd w:val="clear" w:color="auto" w:fill="auto"/>
          </w:tcPr>
          <w:p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Description</w:t>
            </w:r>
          </w:p>
        </w:tc>
      </w:tr>
      <w:tr w:rsidR="00865F01" w:rsidRPr="00506A54" w:rsidTr="001F7FC4">
        <w:tc>
          <w:tcPr>
            <w:tcW w:w="1782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1</w:t>
            </w:r>
          </w:p>
        </w:tc>
        <w:tc>
          <w:tcPr>
            <w:tcW w:w="131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Critical</w:t>
            </w:r>
          </w:p>
        </w:tc>
        <w:tc>
          <w:tcPr>
            <w:tcW w:w="724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critical to the success of the project. The project will not be possible without this requirement.</w:t>
            </w:r>
          </w:p>
        </w:tc>
      </w:tr>
      <w:tr w:rsidR="00865F01" w:rsidRPr="00506A54" w:rsidTr="001F7FC4">
        <w:tc>
          <w:tcPr>
            <w:tcW w:w="1782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2</w:t>
            </w:r>
          </w:p>
        </w:tc>
        <w:tc>
          <w:tcPr>
            <w:tcW w:w="131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High</w:t>
            </w:r>
          </w:p>
        </w:tc>
        <w:tc>
          <w:tcPr>
            <w:tcW w:w="724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high priority, but the project can be implemented at a bare minimum without this requirement.</w:t>
            </w:r>
          </w:p>
        </w:tc>
      </w:tr>
      <w:tr w:rsidR="00865F01" w:rsidRPr="00506A54" w:rsidTr="001F7FC4">
        <w:tc>
          <w:tcPr>
            <w:tcW w:w="1782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3</w:t>
            </w:r>
          </w:p>
        </w:tc>
        <w:tc>
          <w:tcPr>
            <w:tcW w:w="131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Medium</w:t>
            </w:r>
          </w:p>
        </w:tc>
        <w:tc>
          <w:tcPr>
            <w:tcW w:w="724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somewhat important, as it provides some value but the project can proceed without it.</w:t>
            </w:r>
          </w:p>
        </w:tc>
      </w:tr>
      <w:tr w:rsidR="00865F01" w:rsidRPr="00506A54" w:rsidTr="001F7FC4">
        <w:tc>
          <w:tcPr>
            <w:tcW w:w="1782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4</w:t>
            </w:r>
          </w:p>
        </w:tc>
        <w:tc>
          <w:tcPr>
            <w:tcW w:w="131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Low</w:t>
            </w:r>
          </w:p>
        </w:tc>
        <w:tc>
          <w:tcPr>
            <w:tcW w:w="724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 xml:space="preserve">This is a low priority </w:t>
            </w:r>
            <w:proofErr w:type="gramStart"/>
            <w:r w:rsidRPr="00506A54">
              <w:rPr>
                <w:sz w:val="22"/>
              </w:rPr>
              <w:t>requirement,</w:t>
            </w:r>
            <w:proofErr w:type="gramEnd"/>
            <w:r w:rsidRPr="00506A54">
              <w:rPr>
                <w:sz w:val="22"/>
              </w:rPr>
              <w:t xml:space="preserve"> or a “nice to have” feature, if time and cost allow it.</w:t>
            </w:r>
          </w:p>
        </w:tc>
      </w:tr>
      <w:tr w:rsidR="00865F01" w:rsidRPr="00506A54" w:rsidTr="001F7FC4">
        <w:tc>
          <w:tcPr>
            <w:tcW w:w="1782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5</w:t>
            </w:r>
          </w:p>
        </w:tc>
        <w:tc>
          <w:tcPr>
            <w:tcW w:w="131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Future</w:t>
            </w:r>
          </w:p>
        </w:tc>
        <w:tc>
          <w:tcPr>
            <w:tcW w:w="7249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This requirement is out of scope for this project, and has been included here for a possible future release.</w:t>
            </w:r>
          </w:p>
        </w:tc>
      </w:tr>
    </w:tbl>
    <w:p w:rsidR="00865F01" w:rsidRDefault="00865F01" w:rsidP="00865F01"/>
    <w:p w:rsidR="00865F01" w:rsidRDefault="00865F01" w:rsidP="00865F01">
      <w:pPr>
        <w:pStyle w:val="Heading2"/>
      </w:pPr>
      <w:bookmarkStart w:id="60" w:name="_Toc163449940"/>
      <w:bookmarkStart w:id="61" w:name="_Toc182888897"/>
      <w:r>
        <w:t>Functional Requirements</w:t>
      </w:r>
      <w:bookmarkEnd w:id="60"/>
      <w:bookmarkEnd w:id="61"/>
    </w:p>
    <w:tbl>
      <w:tblPr>
        <w:tblW w:w="5523" w:type="pct"/>
        <w:tblInd w:w="-4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7"/>
        <w:gridCol w:w="1064"/>
        <w:gridCol w:w="2579"/>
        <w:gridCol w:w="1875"/>
        <w:gridCol w:w="1172"/>
        <w:gridCol w:w="1983"/>
      </w:tblGrid>
      <w:tr w:rsidR="00CB2D7C" w:rsidRPr="001020AC" w:rsidTr="001F7FC4">
        <w:trPr>
          <w:trHeight w:val="465"/>
          <w:tblHeader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9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1020AC">
              <w:rPr>
                <w:b/>
                <w:color w:val="2E74B5" w:themeColor="accent1" w:themeShade="BF"/>
              </w:rPr>
              <w:t>Req</w:t>
            </w:r>
            <w:proofErr w:type="spellEnd"/>
            <w:r w:rsidRPr="001020AC">
              <w:rPr>
                <w:b/>
                <w:color w:val="2E74B5" w:themeColor="accent1" w:themeShade="BF"/>
              </w:rPr>
              <w:t>#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90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Priority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Description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Rationale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Use Case Reference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Impacted Stakeholders</w:t>
            </w:r>
          </w:p>
        </w:tc>
      </w:tr>
      <w:tr w:rsidR="00CB2D7C" w:rsidRPr="00CA4D10" w:rsidTr="001F7FC4">
        <w:trPr>
          <w:trHeight w:val="465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1020AC">
            <w:pPr>
              <w:ind w:left="75" w:right="151"/>
              <w:rPr>
                <w:b/>
                <w:color w:val="009900"/>
              </w:rPr>
            </w:pPr>
            <w:r w:rsidRPr="001020AC">
              <w:rPr>
                <w:b/>
                <w:color w:val="009900"/>
              </w:rPr>
              <w:t>General / Base Functionality</w:t>
            </w:r>
          </w:p>
        </w:tc>
      </w:tr>
      <w:tr w:rsidR="00CB2D7C" w:rsidRPr="00CA4D10" w:rsidTr="001F7FC4">
        <w:trPr>
          <w:trHeight w:val="465"/>
        </w:trPr>
        <w:tc>
          <w:tcPr>
            <w:tcW w:w="8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90"/>
            </w:pPr>
            <w:r>
              <w:t>FR-G-001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F94612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7F6125" w:rsidRDefault="004E79A8" w:rsidP="001020AC">
            <w:pPr>
              <w:ind w:left="75" w:right="151"/>
            </w:pPr>
            <w:r>
              <w:t>A new user database shall be created with their records and password secured</w:t>
            </w:r>
            <w:r w:rsidR="00F94612">
              <w:t>.</w:t>
            </w:r>
          </w:p>
        </w:tc>
        <w:tc>
          <w:tcPr>
            <w:tcW w:w="9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B2D7C" w:rsidP="001020AC">
            <w:pPr>
              <w:ind w:left="75" w:right="151"/>
            </w:pPr>
          </w:p>
        </w:tc>
        <w:tc>
          <w:tcPr>
            <w:tcW w:w="5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4E79A8" w:rsidP="001020AC">
            <w:pPr>
              <w:ind w:left="75" w:right="151"/>
            </w:pPr>
            <w:r>
              <w:t>Development team</w:t>
            </w:r>
          </w:p>
          <w:p w:rsidR="00F33827" w:rsidRDefault="004E79A8" w:rsidP="001020AC">
            <w:pPr>
              <w:ind w:left="75" w:right="151"/>
            </w:pPr>
            <w:r>
              <w:t>Data base Team</w:t>
            </w:r>
          </w:p>
        </w:tc>
      </w:tr>
      <w:tr w:rsidR="00CB2D7C" w:rsidRPr="00CA4D10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90"/>
            </w:pPr>
            <w:r>
              <w:t>FR-G-002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384A1E" w:rsidRDefault="00F33827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384A1E" w:rsidRDefault="00F94612" w:rsidP="00C6064E">
            <w:pPr>
              <w:ind w:left="75" w:right="151"/>
            </w:pPr>
            <w:r>
              <w:t>A</w:t>
            </w:r>
            <w:r w:rsidR="00C6064E">
              <w:t xml:space="preserve"> user shall be identified with a unique identifier name combination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384A1E" w:rsidRDefault="00F33827" w:rsidP="0064007B">
            <w:pPr>
              <w:ind w:left="75" w:right="151"/>
            </w:pPr>
            <w:proofErr w:type="spellStart"/>
            <w:r>
              <w:t>ID+Name</w:t>
            </w:r>
            <w:proofErr w:type="spellEnd"/>
            <w:r>
              <w:t xml:space="preserve"> eliminates duplicate widget name records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384A1E" w:rsidRDefault="00CB2D7C" w:rsidP="0064007B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64007B">
            <w:pPr>
              <w:ind w:left="75" w:right="151"/>
            </w:pPr>
            <w:r>
              <w:t>Back end team</w:t>
            </w:r>
            <w:r>
              <w:br/>
              <w:t>Data Base Team</w:t>
            </w:r>
          </w:p>
          <w:p w:rsidR="00C6064E" w:rsidRDefault="00C6064E" w:rsidP="0064007B">
            <w:pPr>
              <w:ind w:left="75" w:right="151"/>
            </w:pPr>
          </w:p>
          <w:p w:rsidR="00C6064E" w:rsidRPr="00384A1E" w:rsidRDefault="00C6064E" w:rsidP="0064007B">
            <w:pPr>
              <w:ind w:left="75" w:right="151"/>
            </w:pPr>
          </w:p>
        </w:tc>
      </w:tr>
      <w:tr w:rsidR="00CB2D7C" w:rsidRPr="00CA4D10" w:rsidTr="001F7FC4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Security Requirements</w:t>
            </w:r>
          </w:p>
        </w:tc>
      </w:tr>
      <w:tr w:rsidR="00CB2D7C" w:rsidRPr="00CA4D10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90"/>
            </w:pPr>
            <w:r>
              <w:t>FR-S-001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9E6BB1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Default="00C6064E" w:rsidP="001020AC">
            <w:pPr>
              <w:ind w:left="75" w:right="151"/>
            </w:pPr>
            <w:r>
              <w:t>User creation shall be limited to users with unique mobile number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1020AC">
            <w:pPr>
              <w:ind w:left="75" w:right="151"/>
            </w:pPr>
            <w:r>
              <w:t>This will lead to only one account per mobile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1020AC">
            <w:pPr>
              <w:ind w:left="75" w:right="151"/>
            </w:pPr>
            <w:r>
              <w:t>Development Team</w:t>
            </w:r>
          </w:p>
        </w:tc>
      </w:tr>
      <w:tr w:rsidR="00CB2D7C" w:rsidRPr="00CA4D10" w:rsidTr="001F7FC4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Reporting Requirements</w:t>
            </w:r>
          </w:p>
        </w:tc>
      </w:tr>
      <w:tr w:rsidR="00CB2D7C" w:rsidRPr="00CA4D10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90"/>
            </w:pPr>
            <w:r>
              <w:t>FR-R-001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9E6BB1" w:rsidP="00F94612">
            <w:pPr>
              <w:ind w:left="90"/>
              <w:jc w:val="center"/>
            </w:pPr>
            <w:r>
              <w:t>2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Default="009E6BB1" w:rsidP="00C6064E">
            <w:pPr>
              <w:ind w:left="75" w:right="151"/>
            </w:pPr>
            <w:r>
              <w:t xml:space="preserve">The system shall generate a weekly </w:t>
            </w:r>
            <w:r w:rsidR="00C6064E">
              <w:t xml:space="preserve">,Daily ,Monthly Report of Sales 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1020AC">
            <w:pPr>
              <w:ind w:left="75" w:right="151"/>
            </w:pPr>
            <w:r>
              <w:t>Owner will have more control over business and profit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1020AC">
            <w:pPr>
              <w:ind w:left="75" w:right="151"/>
            </w:pPr>
            <w:r>
              <w:t>Development</w:t>
            </w:r>
          </w:p>
          <w:p w:rsidR="00C6064E" w:rsidRDefault="00C6064E" w:rsidP="001020AC">
            <w:pPr>
              <w:ind w:left="75" w:right="151"/>
            </w:pPr>
            <w:r>
              <w:t>Team</w:t>
            </w:r>
          </w:p>
        </w:tc>
      </w:tr>
      <w:tr w:rsidR="001F7FC4" w:rsidRPr="00CA4D10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FC4" w:rsidRDefault="001F7FC4" w:rsidP="001020AC">
            <w:pPr>
              <w:ind w:left="90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FC4" w:rsidRDefault="001F7FC4" w:rsidP="00F94612">
            <w:pPr>
              <w:ind w:left="90"/>
              <w:jc w:val="center"/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7FC4" w:rsidRDefault="001F7FC4" w:rsidP="00C6064E">
            <w:pPr>
              <w:ind w:left="75" w:right="151"/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FC4" w:rsidRDefault="001F7FC4" w:rsidP="001020AC">
            <w:pPr>
              <w:ind w:left="75" w:right="151"/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FC4" w:rsidRDefault="001F7FC4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FC4" w:rsidRDefault="001F7FC4" w:rsidP="001020AC">
            <w:pPr>
              <w:ind w:left="75" w:right="151"/>
            </w:pPr>
          </w:p>
        </w:tc>
      </w:tr>
      <w:tr w:rsidR="00CB2D7C" w:rsidRPr="00CA4D10" w:rsidTr="001F7FC4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F7FC4">
            <w:pPr>
              <w:ind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Usability Requirements</w:t>
            </w:r>
          </w:p>
        </w:tc>
      </w:tr>
      <w:tr w:rsidR="00CB2D7C" w:rsidRPr="00CA4D10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90"/>
            </w:pPr>
            <w:r>
              <w:t>FR-U-001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9E6BB1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Default="009E6BB1" w:rsidP="00C6064E">
            <w:pPr>
              <w:ind w:left="75" w:right="151"/>
            </w:pPr>
            <w:r>
              <w:t xml:space="preserve">User interface for the </w:t>
            </w:r>
            <w:r w:rsidR="00C6064E">
              <w:t>Café Mini</w:t>
            </w:r>
            <w:r>
              <w:t xml:space="preserve"> </w:t>
            </w:r>
            <w:r w:rsidR="00C6064E">
              <w:t>app</w:t>
            </w:r>
            <w:r>
              <w:t xml:space="preserve"> shall be responsive, allowing for proper display on tablet, laptop, and desktop devices.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64E" w:rsidRDefault="00C6064E" w:rsidP="00C6064E">
            <w:pPr>
              <w:ind w:left="75" w:right="151"/>
            </w:pPr>
            <w:r>
              <w:t>Users with different devices should be impressed with its usability and great user experience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64E" w:rsidRDefault="00C6064E" w:rsidP="00C6064E">
            <w:pPr>
              <w:ind w:left="75" w:right="151"/>
            </w:pPr>
            <w:r>
              <w:t>Design Team /UI Team</w:t>
            </w:r>
          </w:p>
        </w:tc>
      </w:tr>
      <w:tr w:rsidR="00CB2D7C" w:rsidRPr="00CA4D10" w:rsidTr="001F7FC4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lastRenderedPageBreak/>
              <w:t>Audit Requirements</w:t>
            </w:r>
          </w:p>
        </w:tc>
      </w:tr>
      <w:tr w:rsidR="00CB2D7C" w:rsidRPr="00CA4D10" w:rsidTr="001F7FC4">
        <w:trPr>
          <w:trHeight w:val="465"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1020AC">
            <w:pPr>
              <w:ind w:left="90"/>
            </w:pPr>
            <w:r>
              <w:t>FR-A-001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9E6BB1" w:rsidP="00F94612">
            <w:pPr>
              <w:ind w:left="90"/>
              <w:jc w:val="center"/>
            </w:pPr>
            <w:r>
              <w:t>1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Default="00C6064E" w:rsidP="00C6064E">
            <w:pPr>
              <w:ind w:left="105" w:right="151"/>
            </w:pPr>
            <w:r>
              <w:t>Any kind of order</w:t>
            </w:r>
            <w:r w:rsidR="009E6BB1">
              <w:t xml:space="preserve"> shall be appended with user ID and date/time stamp.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1020AC">
            <w:pPr>
              <w:ind w:left="75" w:right="151"/>
            </w:pPr>
            <w:r>
              <w:t>Users as well as audit teams will have proper records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B2D7C" w:rsidP="001020AC">
            <w:pPr>
              <w:ind w:left="75" w:right="151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Default="00C6064E" w:rsidP="001020AC">
            <w:pPr>
              <w:ind w:left="75" w:right="151"/>
            </w:pPr>
            <w:r>
              <w:t>Development Team</w:t>
            </w:r>
          </w:p>
        </w:tc>
      </w:tr>
    </w:tbl>
    <w:p w:rsidR="00F33827" w:rsidRDefault="00F33827" w:rsidP="00F33827">
      <w:pPr>
        <w:pStyle w:val="BodyText"/>
        <w:rPr>
          <w:lang w:val="en-AU"/>
        </w:rPr>
      </w:pPr>
      <w:bookmarkStart w:id="62" w:name="_Toc399083060"/>
    </w:p>
    <w:p w:rsidR="00F33827" w:rsidRDefault="00F33827" w:rsidP="00F33827">
      <w:pPr>
        <w:pStyle w:val="BodyText"/>
        <w:rPr>
          <w:lang w:val="en-AU"/>
        </w:rPr>
      </w:pPr>
    </w:p>
    <w:p w:rsidR="00F33827" w:rsidRDefault="00F33827" w:rsidP="00F33827">
      <w:pPr>
        <w:pStyle w:val="BodyText"/>
        <w:rPr>
          <w:lang w:val="en-AU"/>
        </w:rPr>
      </w:pPr>
    </w:p>
    <w:p w:rsidR="00865F01" w:rsidRPr="00865F01" w:rsidRDefault="00865F01" w:rsidP="00865F01">
      <w:pPr>
        <w:pStyle w:val="Heading2"/>
        <w:rPr>
          <w:lang w:val="en-AU"/>
        </w:rPr>
      </w:pPr>
      <w:r w:rsidRPr="00865F01">
        <w:rPr>
          <w:lang w:val="en-AU"/>
        </w:rPr>
        <w:t>Non-Functional Requirements</w:t>
      </w:r>
      <w:bookmarkEnd w:id="62"/>
    </w:p>
    <w:p w:rsidR="00865F01" w:rsidRPr="00865F01" w:rsidRDefault="00865F01" w:rsidP="009E6BB1">
      <w:pPr>
        <w:pStyle w:val="TemplateInstructions"/>
        <w:rPr>
          <w:lang w:val="en-AU"/>
        </w:rPr>
      </w:pPr>
    </w:p>
    <w:tbl>
      <w:tblPr>
        <w:tblStyle w:val="TableGrid"/>
        <w:tblW w:w="5404" w:type="pct"/>
        <w:tblInd w:w="-3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1"/>
        <w:gridCol w:w="7829"/>
      </w:tblGrid>
      <w:tr w:rsidR="00865F01" w:rsidRPr="006155B1" w:rsidTr="001F7FC4">
        <w:tc>
          <w:tcPr>
            <w:tcW w:w="1218" w:type="pct"/>
            <w:shd w:val="clear" w:color="auto" w:fill="auto"/>
          </w:tcPr>
          <w:p w:rsidR="00865F01" w:rsidRPr="006155B1" w:rsidRDefault="00865F01" w:rsidP="006155B1">
            <w:pPr>
              <w:ind w:left="90"/>
              <w:jc w:val="center"/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  <w:t>ID</w:t>
            </w:r>
          </w:p>
        </w:tc>
        <w:tc>
          <w:tcPr>
            <w:tcW w:w="3782" w:type="pct"/>
            <w:shd w:val="clear" w:color="auto" w:fill="auto"/>
          </w:tcPr>
          <w:p w:rsidR="00865F01" w:rsidRPr="006155B1" w:rsidRDefault="00865F01" w:rsidP="006155B1">
            <w:pPr>
              <w:ind w:left="90"/>
              <w:jc w:val="center"/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  <w:t>Requirement</w:t>
            </w:r>
          </w:p>
        </w:tc>
      </w:tr>
      <w:tr w:rsidR="00865F01" w:rsidRPr="00865F01" w:rsidTr="001F7FC4">
        <w:tc>
          <w:tcPr>
            <w:tcW w:w="1218" w:type="pct"/>
          </w:tcPr>
          <w:p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-001</w:t>
            </w:r>
          </w:p>
        </w:tc>
        <w:tc>
          <w:tcPr>
            <w:tcW w:w="3782" w:type="pct"/>
          </w:tcPr>
          <w:p w:rsidR="00865F01" w:rsidRPr="006155B1" w:rsidRDefault="009E6BB1" w:rsidP="00C6064E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 xml:space="preserve">The </w:t>
            </w:r>
            <w:r w:rsidR="00C6064E">
              <w:rPr>
                <w:sz w:val="22"/>
                <w:lang w:val="en-AU"/>
              </w:rPr>
              <w:t>Café mini</w:t>
            </w:r>
            <w:r>
              <w:rPr>
                <w:sz w:val="22"/>
                <w:lang w:val="en-AU"/>
              </w:rPr>
              <w:t xml:space="preserve"> </w:t>
            </w:r>
            <w:r w:rsidR="00C6064E">
              <w:rPr>
                <w:sz w:val="22"/>
                <w:lang w:val="en-AU"/>
              </w:rPr>
              <w:t>app</w:t>
            </w:r>
            <w:r>
              <w:rPr>
                <w:sz w:val="22"/>
                <w:lang w:val="en-AU"/>
              </w:rPr>
              <w:t xml:space="preserve"> shall accommodate up to </w:t>
            </w:r>
            <w:r w:rsidR="00C6064E">
              <w:rPr>
                <w:sz w:val="22"/>
                <w:lang w:val="en-AU"/>
              </w:rPr>
              <w:t>500</w:t>
            </w:r>
            <w:r>
              <w:rPr>
                <w:sz w:val="22"/>
                <w:lang w:val="en-AU"/>
              </w:rPr>
              <w:t xml:space="preserve"> users concurrently</w:t>
            </w:r>
            <w:r w:rsidR="00C6064E">
              <w:rPr>
                <w:sz w:val="22"/>
                <w:lang w:val="en-AU"/>
              </w:rPr>
              <w:t xml:space="preserve"> at this point in time</w:t>
            </w:r>
            <w:r w:rsidR="004C75CF">
              <w:rPr>
                <w:sz w:val="22"/>
                <w:lang w:val="en-AU"/>
              </w:rPr>
              <w:t>.</w:t>
            </w:r>
          </w:p>
        </w:tc>
      </w:tr>
      <w:tr w:rsidR="00865F01" w:rsidRPr="00865F01" w:rsidTr="001F7FC4">
        <w:tc>
          <w:tcPr>
            <w:tcW w:w="1218" w:type="pct"/>
          </w:tcPr>
          <w:p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-002</w:t>
            </w:r>
          </w:p>
        </w:tc>
        <w:tc>
          <w:tcPr>
            <w:tcW w:w="3782" w:type="pct"/>
          </w:tcPr>
          <w:p w:rsidR="00865F01" w:rsidRPr="006155B1" w:rsidRDefault="00C6064E" w:rsidP="004C75CF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>The Café mini app shall be available for users In the play store with free download option and free sign-up</w:t>
            </w:r>
          </w:p>
        </w:tc>
      </w:tr>
      <w:tr w:rsidR="00865F01" w:rsidRPr="00865F01" w:rsidTr="001F7FC4">
        <w:tc>
          <w:tcPr>
            <w:tcW w:w="1218" w:type="pct"/>
          </w:tcPr>
          <w:p w:rsidR="00865F01" w:rsidRPr="006155B1" w:rsidRDefault="00567954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NFR-003</w:t>
            </w:r>
          </w:p>
        </w:tc>
        <w:tc>
          <w:tcPr>
            <w:tcW w:w="3782" w:type="pct"/>
          </w:tcPr>
          <w:p w:rsidR="00865F01" w:rsidRPr="006155B1" w:rsidRDefault="00865F01" w:rsidP="00865F01">
            <w:pPr>
              <w:rPr>
                <w:sz w:val="22"/>
                <w:lang w:val="en-AU"/>
              </w:rPr>
            </w:pPr>
          </w:p>
        </w:tc>
      </w:tr>
      <w:tr w:rsidR="00865F01" w:rsidRPr="00865F01" w:rsidTr="001F7FC4">
        <w:tc>
          <w:tcPr>
            <w:tcW w:w="1218" w:type="pct"/>
          </w:tcPr>
          <w:p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-004</w:t>
            </w:r>
          </w:p>
        </w:tc>
        <w:tc>
          <w:tcPr>
            <w:tcW w:w="3782" w:type="pct"/>
          </w:tcPr>
          <w:p w:rsidR="00865F01" w:rsidRPr="006155B1" w:rsidRDefault="00865F01" w:rsidP="00865F01">
            <w:pPr>
              <w:rPr>
                <w:sz w:val="22"/>
                <w:lang w:val="en-AU"/>
              </w:rPr>
            </w:pPr>
          </w:p>
        </w:tc>
      </w:tr>
      <w:tr w:rsidR="00865F01" w:rsidRPr="00865F01" w:rsidTr="001F7FC4">
        <w:tc>
          <w:tcPr>
            <w:tcW w:w="1218" w:type="pct"/>
          </w:tcPr>
          <w:p w:rsidR="00865F01" w:rsidRPr="006155B1" w:rsidRDefault="006155B1" w:rsidP="006155B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NFR-005</w:t>
            </w:r>
          </w:p>
        </w:tc>
        <w:tc>
          <w:tcPr>
            <w:tcW w:w="3782" w:type="pct"/>
          </w:tcPr>
          <w:p w:rsidR="00865F01" w:rsidRPr="006155B1" w:rsidRDefault="00865F01" w:rsidP="00865F01">
            <w:pPr>
              <w:rPr>
                <w:sz w:val="22"/>
                <w:lang w:val="en-AU"/>
              </w:rPr>
            </w:pPr>
          </w:p>
        </w:tc>
      </w:tr>
    </w:tbl>
    <w:p w:rsidR="0064007B" w:rsidRDefault="0064007B" w:rsidP="00D846E1">
      <w:pPr>
        <w:sectPr w:rsidR="0064007B" w:rsidSect="00B15B88">
          <w:headerReference w:type="default" r:id="rId18"/>
          <w:footerReference w:type="default" r:id="rId19"/>
          <w:headerReference w:type="first" r:id="rId20"/>
          <w:footerReference w:type="first" r:id="rId21"/>
          <w:pgSz w:w="12240" w:h="20160" w:code="5"/>
          <w:pgMar w:top="1440" w:right="1440" w:bottom="1440" w:left="1440" w:header="720" w:footer="144" w:gutter="0"/>
          <w:pgNumType w:start="0"/>
          <w:cols w:space="720"/>
          <w:docGrid w:linePitch="360"/>
        </w:sectPr>
      </w:pPr>
    </w:p>
    <w:p w:rsidR="00D846E1" w:rsidRDefault="00950C5C" w:rsidP="00F33827">
      <w:pPr>
        <w:pStyle w:val="Heading1"/>
      </w:pPr>
      <w:r>
        <w:lastRenderedPageBreak/>
        <w:t>Appendices</w:t>
      </w:r>
    </w:p>
    <w:p w:rsidR="00950C5C" w:rsidRDefault="00950C5C" w:rsidP="00F33827">
      <w:pPr>
        <w:pStyle w:val="Heading2"/>
      </w:pPr>
      <w:r>
        <w:t>List of Acronyms</w:t>
      </w:r>
    </w:p>
    <w:p w:rsidR="0057099E" w:rsidRDefault="00C6064E" w:rsidP="0057099E">
      <w:pPr>
        <w:pStyle w:val="TemplateInstructions"/>
      </w:pPr>
      <w:r>
        <w:t>N/A</w:t>
      </w:r>
    </w:p>
    <w:p w:rsidR="0057099E" w:rsidRPr="0057099E" w:rsidRDefault="0057099E" w:rsidP="0057099E"/>
    <w:p w:rsidR="00950C5C" w:rsidRDefault="00950C5C" w:rsidP="00F33827">
      <w:pPr>
        <w:pStyle w:val="Heading2"/>
      </w:pPr>
      <w:r>
        <w:t>Glossary of Terms</w:t>
      </w:r>
    </w:p>
    <w:p w:rsidR="0057099E" w:rsidRPr="0057099E" w:rsidRDefault="00C6064E" w:rsidP="0057099E">
      <w:pPr>
        <w:pStyle w:val="TemplateInstructions"/>
      </w:pPr>
      <w:r>
        <w:t>N/A</w:t>
      </w:r>
    </w:p>
    <w:p w:rsidR="0057099E" w:rsidRPr="0057099E" w:rsidRDefault="0057099E" w:rsidP="0057099E"/>
    <w:p w:rsidR="004C75CF" w:rsidRDefault="00950C5C" w:rsidP="00F33827">
      <w:pPr>
        <w:pStyle w:val="Heading2"/>
      </w:pPr>
      <w:r>
        <w:t>Related Documents</w:t>
      </w:r>
    </w:p>
    <w:p w:rsidR="004C75CF" w:rsidRPr="004C75CF" w:rsidRDefault="00C6064E" w:rsidP="0057099E">
      <w:pPr>
        <w:pStyle w:val="TemplateInstructions"/>
      </w:pPr>
      <w:r>
        <w:t>N/A</w:t>
      </w:r>
    </w:p>
    <w:p w:rsidR="00950C5C" w:rsidRPr="004C75CF" w:rsidRDefault="00950C5C" w:rsidP="004C75CF">
      <w:pPr>
        <w:tabs>
          <w:tab w:val="left" w:pos="6675"/>
        </w:tabs>
      </w:pPr>
    </w:p>
    <w:sectPr w:rsidR="00950C5C" w:rsidRPr="004C75CF" w:rsidSect="00A10DDF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080" w:right="1080" w:bottom="108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1F" w:rsidRDefault="00E9361F" w:rsidP="00965773">
      <w:r>
        <w:separator/>
      </w:r>
    </w:p>
  </w:endnote>
  <w:endnote w:type="continuationSeparator" w:id="0">
    <w:p w:rsidR="00E9361F" w:rsidRDefault="00E9361F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2169A" w:rsidP="00965773">
    <w:pPr>
      <w:pStyle w:val="Footer"/>
    </w:pPr>
  </w:p>
  <w:p w:rsidR="0052169A" w:rsidRDefault="00571675" w:rsidP="00965773">
    <w:pPr>
      <w:pStyle w:val="FooterEven"/>
    </w:pPr>
    <w:r>
      <w:t xml:space="preserve">Page </w:t>
    </w:r>
    <w:r w:rsidR="001714DD">
      <w:rPr>
        <w:szCs w:val="20"/>
      </w:rPr>
      <w:fldChar w:fldCharType="begin"/>
    </w:r>
    <w:r w:rsidR="00CB4D10">
      <w:instrText xml:space="preserve"> PAGE   \* MERGEFORMAT </w:instrText>
    </w:r>
    <w:r w:rsidR="001714DD">
      <w:rPr>
        <w:szCs w:val="20"/>
      </w:rPr>
      <w:fldChar w:fldCharType="separate"/>
    </w:r>
    <w:r>
      <w:rPr>
        <w:noProof/>
        <w:sz w:val="24"/>
        <w:szCs w:val="24"/>
      </w:rPr>
      <w:t>2</w:t>
    </w:r>
    <w:r w:rsidR="001714DD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88" w:rsidRDefault="00B15B88">
    <w:pPr>
      <w:pStyle w:val="Footer"/>
    </w:pPr>
  </w:p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B15B88" w:rsidRPr="00B439FD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:rsidR="00B15B88" w:rsidRPr="00B439FD" w:rsidRDefault="00B15B88" w:rsidP="000C508E">
          <w:pPr>
            <w:pStyle w:val="CalloutBlockCopyNote"/>
            <w:rPr>
              <w:rFonts w:asciiTheme="minorHAnsi" w:hAnsiTheme="minorHAnsi"/>
            </w:rPr>
          </w:pPr>
          <w:r>
            <w:t>Business Requirement Document for Café Mini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15B88" w:rsidRPr="00B439FD" w:rsidRDefault="00B15B88" w:rsidP="000C508E">
          <w:pPr>
            <w:pStyle w:val="Foot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5</w:t>
          </w:r>
        </w:p>
      </w:tc>
    </w:tr>
  </w:tbl>
  <w:p w:rsidR="0069123C" w:rsidRDefault="00691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69123C" w:rsidRPr="00B439FD" w:rsidTr="0069123C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:rsidR="0069123C" w:rsidRPr="00B439FD" w:rsidRDefault="0069123C" w:rsidP="000C508E">
          <w:pPr>
            <w:pStyle w:val="CalloutBlockCopyNote"/>
            <w:rPr>
              <w:rFonts w:asciiTheme="minorHAnsi" w:hAnsiTheme="minorHAnsi"/>
            </w:rPr>
          </w:pPr>
          <w:r>
            <w:t>Business Requirement Document for Café Mini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69123C" w:rsidRPr="00B439FD" w:rsidRDefault="0069123C" w:rsidP="000C508E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680BC0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210ACD" w:rsidRPr="0069123C" w:rsidRDefault="00210ACD" w:rsidP="0069123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69123C" w:rsidRPr="00B439FD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:rsidR="0069123C" w:rsidRPr="00B439FD" w:rsidRDefault="0069123C" w:rsidP="000C508E">
          <w:pPr>
            <w:pStyle w:val="CalloutBlockCopyNote"/>
            <w:rPr>
              <w:rFonts w:asciiTheme="minorHAnsi" w:hAnsiTheme="minorHAnsi"/>
            </w:rPr>
          </w:pPr>
          <w:r>
            <w:t>Business Requirement Document for Café Mini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69123C" w:rsidRPr="00B439FD" w:rsidRDefault="00B15B88" w:rsidP="000C508E">
          <w:pPr>
            <w:pStyle w:val="Foot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2</w:t>
          </w:r>
        </w:p>
      </w:tc>
    </w:tr>
  </w:tbl>
  <w:p w:rsidR="00B439FD" w:rsidRPr="00FD4233" w:rsidRDefault="00B439FD" w:rsidP="00FD423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B15B88" w:rsidRPr="00B439FD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:rsidR="00B15B88" w:rsidRPr="00B439FD" w:rsidRDefault="00B15B88" w:rsidP="000C508E">
          <w:pPr>
            <w:pStyle w:val="CalloutBlockCopyNote"/>
            <w:rPr>
              <w:rFonts w:asciiTheme="minorHAnsi" w:hAnsiTheme="minorHAnsi"/>
            </w:rPr>
          </w:pPr>
          <w:r>
            <w:t>Business Requirement Document for Café Mini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15B88" w:rsidRPr="00B439FD" w:rsidRDefault="00B15B88" w:rsidP="000C508E">
          <w:pPr>
            <w:pStyle w:val="Foot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6</w:t>
          </w:r>
        </w:p>
      </w:tc>
    </w:tr>
  </w:tbl>
  <w:p w:rsidR="004C75CF" w:rsidRPr="008D38CC" w:rsidRDefault="004C75C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:rsidTr="00CB2D7C">
      <w:tc>
        <w:tcPr>
          <w:tcW w:w="6325" w:type="dxa"/>
          <w:vAlign w:val="center"/>
        </w:tcPr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01B88073" wp14:editId="1E2460DF">
                <wp:extent cx="274320" cy="27432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3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285"/>
      <w:gridCol w:w="945"/>
    </w:tblGrid>
    <w:tr w:rsidR="00B15B88" w:rsidRPr="00B439FD" w:rsidTr="000C508E">
      <w:trPr>
        <w:trHeight w:val="605"/>
      </w:trPr>
      <w:tc>
        <w:tcPr>
          <w:tcW w:w="10285" w:type="dxa"/>
          <w:tcBorders>
            <w:right w:val="single" w:sz="4" w:space="0" w:color="009900"/>
          </w:tcBorders>
          <w:vAlign w:val="center"/>
        </w:tcPr>
        <w:p w:rsidR="00B15B88" w:rsidRPr="00B439FD" w:rsidRDefault="00B15B88" w:rsidP="000C508E">
          <w:pPr>
            <w:pStyle w:val="CalloutBlockCopyNote"/>
            <w:rPr>
              <w:rFonts w:asciiTheme="minorHAnsi" w:hAnsiTheme="minorHAnsi"/>
            </w:rPr>
          </w:pPr>
          <w:r>
            <w:t>Business Requirement Document for Café Mini</w:t>
          </w:r>
        </w:p>
      </w:tc>
      <w:tc>
        <w:tcPr>
          <w:tcW w:w="945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15B88" w:rsidRPr="00B439FD" w:rsidRDefault="00B15B88" w:rsidP="000C508E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680BC0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A10DDF" w:rsidRPr="008D38CC" w:rsidRDefault="00A10DD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:rsidTr="00CB2D7C">
      <w:tc>
        <w:tcPr>
          <w:tcW w:w="6325" w:type="dxa"/>
          <w:vAlign w:val="center"/>
        </w:tcPr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7F2870B1" wp14:editId="4D781FE0">
                <wp:extent cx="274320" cy="274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A10DDF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1F" w:rsidRDefault="00E9361F" w:rsidP="00965773">
      <w:r>
        <w:separator/>
      </w:r>
    </w:p>
  </w:footnote>
  <w:footnote w:type="continuationSeparator" w:id="0">
    <w:p w:rsidR="00E9361F" w:rsidRDefault="00E9361F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E9361F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38CC">
          <w:t>Use Case Template</w:t>
        </w:r>
      </w:sdtContent>
    </w:sdt>
  </w:p>
  <w:p w:rsidR="0052169A" w:rsidRDefault="0052169A" w:rsidP="009657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4C" w:rsidRPr="006E6D6B" w:rsidRDefault="00C6064E" w:rsidP="000419F2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 xml:space="preserve">  </w:t>
    </w:r>
    <w:r>
      <w:rPr>
        <w:rFonts w:ascii="Haettenschweiler" w:hAnsi="Haettenschweiler"/>
        <w:color w:val="009900"/>
        <w:sz w:val="48"/>
        <w:lang w:eastAsia="ja-JP"/>
      </w:rPr>
      <w:tab/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&amp; </w:t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Technologies.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4E" w:rsidRPr="006E6D6B" w:rsidRDefault="00C6064E" w:rsidP="00C6064E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 xml:space="preserve">  </w:t>
    </w:r>
    <w:r>
      <w:rPr>
        <w:rFonts w:ascii="Haettenschweiler" w:hAnsi="Haettenschweiler"/>
        <w:color w:val="009900"/>
        <w:sz w:val="48"/>
        <w:lang w:eastAsia="ja-JP"/>
      </w:rPr>
      <w:tab/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&amp; </w:t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Technologies.</w:t>
    </w:r>
  </w:p>
  <w:p w:rsidR="00B439FD" w:rsidRPr="00C6064E" w:rsidRDefault="00B439FD" w:rsidP="00C6064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BF" w:rsidRPr="006E6D6B" w:rsidRDefault="003251BF" w:rsidP="003251BF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 xml:space="preserve">  </w:t>
    </w:r>
    <w:r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  <w:lang w:eastAsia="ja-JP"/>
      </w:rPr>
      <w:tab/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&amp; </w:t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Technologies.</w:t>
    </w:r>
  </w:p>
  <w:p w:rsidR="004C75CF" w:rsidRPr="003251BF" w:rsidRDefault="004C75CF" w:rsidP="003251B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CF" w:rsidRPr="00B439FD" w:rsidRDefault="004C75C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17B945EC" wp14:editId="39BC23DC">
          <wp:extent cx="2057400" cy="361552"/>
          <wp:effectExtent l="0" t="0" r="0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 xml:space="preserve">Tech </w:t>
    </w:r>
    <w:proofErr w:type="spellStart"/>
    <w:r w:rsidRPr="006E6D6B">
      <w:rPr>
        <w:rFonts w:ascii="Haettenschweiler" w:hAnsi="Haettenschweiler"/>
        <w:color w:val="009900"/>
        <w:sz w:val="48"/>
        <w:lang w:eastAsia="ja-JP"/>
      </w:rPr>
      <w:t>Comm</w:t>
    </w:r>
    <w:proofErr w:type="spellEnd"/>
    <w:r w:rsidRPr="006E6D6B">
      <w:rPr>
        <w:rFonts w:ascii="Haettenschweiler" w:hAnsi="Haettenschweiler"/>
        <w:color w:val="009900"/>
        <w:sz w:val="48"/>
        <w:lang w:eastAsia="ja-JP"/>
      </w:rPr>
      <w:t xml:space="preserve">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:rsidR="004C75CF" w:rsidRDefault="004C75C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BF" w:rsidRPr="006E6D6B" w:rsidRDefault="003251BF" w:rsidP="003251BF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hAnsi="Haettenschweiler"/>
        <w:color w:val="009900"/>
        <w:sz w:val="48"/>
        <w:lang w:eastAsia="ja-JP"/>
      </w:rPr>
      <w:t xml:space="preserve">  </w:t>
    </w:r>
    <w:r>
      <w:rPr>
        <w:rFonts w:ascii="Haettenschweiler" w:hAnsi="Haettenschweiler"/>
        <w:color w:val="009900"/>
        <w:sz w:val="48"/>
        <w:lang w:eastAsia="ja-JP"/>
      </w:rPr>
      <w:tab/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&amp; </w:t>
    </w:r>
    <w:proofErr w:type="spellStart"/>
    <w:r>
      <w:rPr>
        <w:rFonts w:ascii="Haettenschweiler" w:hAnsi="Haettenschweiler"/>
        <w:color w:val="009900"/>
        <w:sz w:val="48"/>
        <w:lang w:eastAsia="ja-JP"/>
      </w:rPr>
      <w:t>Hk</w:t>
    </w:r>
    <w:proofErr w:type="spellEnd"/>
    <w:r>
      <w:rPr>
        <w:rFonts w:ascii="Haettenschweiler" w:hAnsi="Haettenschweiler"/>
        <w:color w:val="009900"/>
        <w:sz w:val="48"/>
        <w:lang w:eastAsia="ja-JP"/>
      </w:rPr>
      <w:t xml:space="preserve"> Technologies.</w:t>
    </w:r>
  </w:p>
  <w:p w:rsidR="00CA1DB4" w:rsidRPr="003251BF" w:rsidRDefault="00CA1DB4" w:rsidP="003251B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DF" w:rsidRPr="00B439FD" w:rsidRDefault="00A10DD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5D13F4BE" wp14:editId="61A0F536">
          <wp:extent cx="2057400" cy="361552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 xml:space="preserve">Tech </w:t>
    </w:r>
    <w:proofErr w:type="spellStart"/>
    <w:r w:rsidRPr="006E6D6B">
      <w:rPr>
        <w:rFonts w:ascii="Haettenschweiler" w:hAnsi="Haettenschweiler"/>
        <w:color w:val="009900"/>
        <w:sz w:val="48"/>
        <w:lang w:eastAsia="ja-JP"/>
      </w:rPr>
      <w:t>Comm</w:t>
    </w:r>
    <w:proofErr w:type="spellEnd"/>
    <w:r w:rsidRPr="006E6D6B">
      <w:rPr>
        <w:rFonts w:ascii="Haettenschweiler" w:hAnsi="Haettenschweiler"/>
        <w:color w:val="009900"/>
        <w:sz w:val="48"/>
        <w:lang w:eastAsia="ja-JP"/>
      </w:rPr>
      <w:t xml:space="preserve">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:rsidR="00A10DDF" w:rsidRDefault="00A10D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80F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7E1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2200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465425"/>
    <w:multiLevelType w:val="hybridMultilevel"/>
    <w:tmpl w:val="A160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CF7FAE"/>
    <w:multiLevelType w:val="hybridMultilevel"/>
    <w:tmpl w:val="0C0CA10E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5">
    <w:nsid w:val="32CD1D43"/>
    <w:multiLevelType w:val="hybridMultilevel"/>
    <w:tmpl w:val="5BFC35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43E51F7"/>
    <w:multiLevelType w:val="hybridMultilevel"/>
    <w:tmpl w:val="4E94EC40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9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570B30"/>
    <w:multiLevelType w:val="hybridMultilevel"/>
    <w:tmpl w:val="BDF4E1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0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2"/>
  </w:num>
  <w:num w:numId="16">
    <w:abstractNumId w:val="19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7"/>
  </w:num>
  <w:num w:numId="23">
    <w:abstractNumId w:val="15"/>
  </w:num>
  <w:num w:numId="24">
    <w:abstractNumId w:val="18"/>
  </w:num>
  <w:num w:numId="25">
    <w:abstractNumId w:val="14"/>
  </w:num>
  <w:num w:numId="26">
    <w:abstractNumId w:val="11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1245A"/>
    <w:rsid w:val="0003182B"/>
    <w:rsid w:val="000419F2"/>
    <w:rsid w:val="00047199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B1B"/>
    <w:rsid w:val="000E1D05"/>
    <w:rsid w:val="000E2291"/>
    <w:rsid w:val="000E6FA1"/>
    <w:rsid w:val="000F342D"/>
    <w:rsid w:val="001020AC"/>
    <w:rsid w:val="00117D61"/>
    <w:rsid w:val="0012192A"/>
    <w:rsid w:val="0013253F"/>
    <w:rsid w:val="0014695E"/>
    <w:rsid w:val="00165B7A"/>
    <w:rsid w:val="001666F8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F2CAC"/>
    <w:rsid w:val="001F6473"/>
    <w:rsid w:val="001F7FC4"/>
    <w:rsid w:val="00201098"/>
    <w:rsid w:val="00206BBC"/>
    <w:rsid w:val="00210ACD"/>
    <w:rsid w:val="0021249D"/>
    <w:rsid w:val="00215D17"/>
    <w:rsid w:val="0023445D"/>
    <w:rsid w:val="00241FC4"/>
    <w:rsid w:val="0024668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3931"/>
    <w:rsid w:val="002D6968"/>
    <w:rsid w:val="002D7FB1"/>
    <w:rsid w:val="002F2C48"/>
    <w:rsid w:val="002F382E"/>
    <w:rsid w:val="00304BFE"/>
    <w:rsid w:val="00305302"/>
    <w:rsid w:val="003251BF"/>
    <w:rsid w:val="00326B37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0C64"/>
    <w:rsid w:val="00435F95"/>
    <w:rsid w:val="00447E90"/>
    <w:rsid w:val="00457881"/>
    <w:rsid w:val="00460031"/>
    <w:rsid w:val="00470B5B"/>
    <w:rsid w:val="00476C5A"/>
    <w:rsid w:val="004779BA"/>
    <w:rsid w:val="004820D9"/>
    <w:rsid w:val="004A4110"/>
    <w:rsid w:val="004C5BE2"/>
    <w:rsid w:val="004C75CF"/>
    <w:rsid w:val="004E50E2"/>
    <w:rsid w:val="004E79A8"/>
    <w:rsid w:val="00501A95"/>
    <w:rsid w:val="00506A54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67954"/>
    <w:rsid w:val="0057099E"/>
    <w:rsid w:val="005710FE"/>
    <w:rsid w:val="00571675"/>
    <w:rsid w:val="00571FC7"/>
    <w:rsid w:val="0057475B"/>
    <w:rsid w:val="00590D9D"/>
    <w:rsid w:val="005949C3"/>
    <w:rsid w:val="005A75CE"/>
    <w:rsid w:val="005C7DEB"/>
    <w:rsid w:val="005D1CDB"/>
    <w:rsid w:val="005E6CB1"/>
    <w:rsid w:val="006155B1"/>
    <w:rsid w:val="00625F64"/>
    <w:rsid w:val="00631F21"/>
    <w:rsid w:val="00633C1B"/>
    <w:rsid w:val="00634160"/>
    <w:rsid w:val="0064007B"/>
    <w:rsid w:val="006412E1"/>
    <w:rsid w:val="006463B7"/>
    <w:rsid w:val="00653681"/>
    <w:rsid w:val="00665226"/>
    <w:rsid w:val="006716F4"/>
    <w:rsid w:val="0067202F"/>
    <w:rsid w:val="00672F5C"/>
    <w:rsid w:val="00673DF0"/>
    <w:rsid w:val="00680BC0"/>
    <w:rsid w:val="0069123C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11EC7"/>
    <w:rsid w:val="008279BF"/>
    <w:rsid w:val="0083048D"/>
    <w:rsid w:val="008317E1"/>
    <w:rsid w:val="00844B7E"/>
    <w:rsid w:val="00853DC1"/>
    <w:rsid w:val="00854414"/>
    <w:rsid w:val="00854A81"/>
    <w:rsid w:val="00865F0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0CBC"/>
    <w:rsid w:val="009431AD"/>
    <w:rsid w:val="00944A07"/>
    <w:rsid w:val="00950C5C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9E6BB1"/>
    <w:rsid w:val="00A10DDF"/>
    <w:rsid w:val="00A14BAE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15B88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C25D99"/>
    <w:rsid w:val="00C27817"/>
    <w:rsid w:val="00C35318"/>
    <w:rsid w:val="00C35DC8"/>
    <w:rsid w:val="00C46739"/>
    <w:rsid w:val="00C529A3"/>
    <w:rsid w:val="00C6064E"/>
    <w:rsid w:val="00C70FFB"/>
    <w:rsid w:val="00C80CF9"/>
    <w:rsid w:val="00C8167E"/>
    <w:rsid w:val="00C93949"/>
    <w:rsid w:val="00C9675D"/>
    <w:rsid w:val="00CA1DB4"/>
    <w:rsid w:val="00CA40EB"/>
    <w:rsid w:val="00CA632B"/>
    <w:rsid w:val="00CB2D7C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3417F"/>
    <w:rsid w:val="00D401C9"/>
    <w:rsid w:val="00D42F3E"/>
    <w:rsid w:val="00D441F5"/>
    <w:rsid w:val="00D464B2"/>
    <w:rsid w:val="00D5291D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5326E"/>
    <w:rsid w:val="00E605A7"/>
    <w:rsid w:val="00E60E4D"/>
    <w:rsid w:val="00E668F6"/>
    <w:rsid w:val="00E76884"/>
    <w:rsid w:val="00E86A25"/>
    <w:rsid w:val="00E91590"/>
    <w:rsid w:val="00E92C81"/>
    <w:rsid w:val="00E93096"/>
    <w:rsid w:val="00E9361F"/>
    <w:rsid w:val="00E94CFC"/>
    <w:rsid w:val="00EA084D"/>
    <w:rsid w:val="00EA3639"/>
    <w:rsid w:val="00EA4E38"/>
    <w:rsid w:val="00EB3392"/>
    <w:rsid w:val="00EB3F26"/>
    <w:rsid w:val="00EB71D5"/>
    <w:rsid w:val="00EC3FA1"/>
    <w:rsid w:val="00EE17EB"/>
    <w:rsid w:val="00EF017A"/>
    <w:rsid w:val="00F01415"/>
    <w:rsid w:val="00F13634"/>
    <w:rsid w:val="00F31911"/>
    <w:rsid w:val="00F33827"/>
    <w:rsid w:val="00F5386F"/>
    <w:rsid w:val="00F60239"/>
    <w:rsid w:val="00F94612"/>
    <w:rsid w:val="00FA31CC"/>
    <w:rsid w:val="00FA6C84"/>
    <w:rsid w:val="00FC3742"/>
    <w:rsid w:val="00FD3F13"/>
    <w:rsid w:val="00FD4233"/>
    <w:rsid w:val="00FE1E39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qFormat="1"/>
    <w:lsdException w:name="List Number" w:uiPriority="0"/>
    <w:lsdException w:name="List Bullet 2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qFormat="1"/>
    <w:lsdException w:name="List Number" w:uiPriority="0"/>
    <w:lsdException w:name="List Bullet 2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hyperlink" Target="http://techwhirl.com/" TargetMode="External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hyperlink" Target="http://techwhirl.com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2AE7DA0-647B-4A6B-8F6E-381CFB8A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lenovo</cp:lastModifiedBy>
  <cp:revision>2</cp:revision>
  <dcterms:created xsi:type="dcterms:W3CDTF">2018-02-08T11:22:00Z</dcterms:created>
  <dcterms:modified xsi:type="dcterms:W3CDTF">2018-02-08T11:22:00Z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