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907"/>
        <w:ind w:right="1371" w:left="14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Analysing</w:t>
      </w:r>
      <w:r>
        <w:rPr>
          <w:rFonts w:ascii="Calibri" w:hAnsi="Calibri" w:cs="Calibri" w:eastAsia="Calibri"/>
          <w:color w:val="auto"/>
          <w:spacing w:val="170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-5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of</w:t>
      </w:r>
    </w:p>
    <w:p>
      <w:pPr>
        <w:spacing w:before="7" w:after="0" w:line="240"/>
        <w:ind w:right="1371" w:left="14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Manchester</w:t>
      </w:r>
      <w:r>
        <w:rPr>
          <w:rFonts w:ascii="Calibri" w:hAnsi="Calibri" w:cs="Calibri" w:eastAsia="Calibri"/>
          <w:color w:val="auto"/>
          <w:spacing w:val="-15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5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Starting</w:t>
      </w:r>
      <w:r>
        <w:rPr>
          <w:rFonts w:ascii="Calibri" w:hAnsi="Calibri" w:cs="Calibri" w:eastAsia="Calibri"/>
          <w:color w:val="auto"/>
          <w:spacing w:val="-15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5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178"/>
          <w:position w:val="0"/>
          <w:sz w:val="8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80"/>
          <w:shd w:fill="auto" w:val="clear"/>
        </w:rPr>
        <w:t xml:space="preserve">Restaurant.</w:t>
      </w:r>
    </w:p>
    <w:p>
      <w:pPr>
        <w:spacing w:before="714" w:after="0" w:line="240"/>
        <w:ind w:right="1368" w:left="14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888888"/>
          <w:spacing w:val="0"/>
          <w:position w:val="0"/>
          <w:sz w:val="64"/>
          <w:shd w:fill="auto" w:val="clear"/>
        </w:rPr>
        <w:t xml:space="preserve">Muhammad Hamza Khan</w:t>
      </w:r>
    </w:p>
    <w:p>
      <w:pPr>
        <w:spacing w:before="141" w:after="0" w:line="283"/>
        <w:ind w:right="3108" w:left="321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888888"/>
          <w:spacing w:val="0"/>
          <w:position w:val="0"/>
          <w:sz w:val="64"/>
          <w:shd w:fill="auto" w:val="clear"/>
        </w:rPr>
        <w:t xml:space="preserve">IBM Applied Data Science</w:t>
      </w:r>
      <w:r>
        <w:rPr>
          <w:rFonts w:ascii="Calibri" w:hAnsi="Calibri" w:cs="Calibri" w:eastAsia="Calibri"/>
          <w:color w:val="888888"/>
          <w:spacing w:val="-14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888888"/>
          <w:spacing w:val="0"/>
          <w:position w:val="0"/>
          <w:sz w:val="64"/>
          <w:shd w:fill="auto" w:val="clear"/>
        </w:rPr>
        <w:t xml:space="preserve">03.27.2023</w:t>
      </w:r>
    </w:p>
    <w:p>
      <w:pPr>
        <w:spacing w:before="0" w:after="0" w:line="283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</w:p>
    <w:p>
      <w:pPr>
        <w:spacing w:before="0" w:after="0" w:line="970"/>
        <w:ind w:right="1365" w:left="147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  <w:t xml:space="preserve">Introduction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8"/>
          <w:shd w:fill="auto" w:val="clear"/>
        </w:rPr>
      </w:pPr>
      <w:r>
        <w:object w:dxaOrig="12614" w:dyaOrig="6193">
          <v:rect xmlns:o="urn:schemas-microsoft-com:office:office" xmlns:v="urn:schemas-microsoft-com:vml" id="rectole0000000000" style="width:630.700000pt;height:30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0"/>
        </w:numPr>
        <w:tabs>
          <w:tab w:val="left" w:pos="761" w:leader="none"/>
        </w:tabs>
        <w:spacing w:before="0" w:after="0" w:line="240"/>
        <w:ind w:right="0" w:left="760" w:hanging="541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Manchester:</w:t>
      </w:r>
      <w:r>
        <w:rPr>
          <w:rFonts w:ascii="Calibri" w:hAnsi="Calibri" w:cs="Calibri" w:eastAsia="Calibri"/>
          <w:color w:val="auto"/>
          <w:spacing w:val="-4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biggest</w:t>
      </w: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cities</w:t>
      </w:r>
      <w:r>
        <w:rPr>
          <w:rFonts w:ascii="Calibri" w:hAnsi="Calibri" w:cs="Calibri" w:eastAsia="Calibri"/>
          <w:color w:val="auto"/>
          <w:spacing w:val="-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UK</w:t>
      </w:r>
    </w:p>
    <w:p>
      <w:pPr>
        <w:numPr>
          <w:ilvl w:val="0"/>
          <w:numId w:val="10"/>
        </w:numPr>
        <w:tabs>
          <w:tab w:val="left" w:pos="761" w:leader="none"/>
        </w:tabs>
        <w:spacing w:before="97" w:after="0" w:line="240"/>
        <w:ind w:right="931" w:left="76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United Kingdom's second-most populous</w:t>
      </w:r>
      <w:r>
        <w:rPr>
          <w:rFonts w:ascii="Calibri" w:hAnsi="Calibri" w:cs="Calibri" w:eastAsia="Calibri"/>
          <w:color w:val="auto"/>
          <w:spacing w:val="1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urban</w:t>
      </w: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area,</w:t>
      </w:r>
      <w:r>
        <w:rPr>
          <w:rFonts w:ascii="Calibri" w:hAnsi="Calibri" w:cs="Calibri" w:eastAsia="Calibri"/>
          <w:color w:val="auto"/>
          <w:spacing w:val="-5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population</w:t>
      </w:r>
      <w:r>
        <w:rPr>
          <w:rFonts w:ascii="Calibri" w:hAnsi="Calibri" w:cs="Calibri" w:eastAsia="Calibri"/>
          <w:color w:val="auto"/>
          <w:spacing w:val="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2.9</w:t>
      </w:r>
      <w:r>
        <w:rPr>
          <w:rFonts w:ascii="Calibri" w:hAnsi="Calibri" w:cs="Calibri" w:eastAsia="Calibri"/>
          <w:color w:val="auto"/>
          <w:spacing w:val="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million</w:t>
      </w:r>
    </w:p>
    <w:p>
      <w:pPr>
        <w:numPr>
          <w:ilvl w:val="0"/>
          <w:numId w:val="10"/>
        </w:numPr>
        <w:tabs>
          <w:tab w:val="left" w:pos="761" w:leader="none"/>
        </w:tabs>
        <w:spacing w:before="152" w:after="0" w:line="240"/>
        <w:ind w:right="161" w:left="760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population</w:t>
      </w:r>
      <w:r>
        <w:rPr>
          <w:rFonts w:ascii="Calibri" w:hAnsi="Calibri" w:cs="Calibri" w:eastAsia="Calibri"/>
          <w:color w:val="auto"/>
          <w:spacing w:val="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comprises</w:t>
      </w:r>
      <w:r>
        <w:rPr>
          <w:rFonts w:ascii="Calibri" w:hAnsi="Calibri" w:cs="Calibri" w:eastAsia="Calibri"/>
          <w:color w:val="auto"/>
          <w:spacing w:val="-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people</w:t>
      </w:r>
      <w:r>
        <w:rPr>
          <w:rFonts w:ascii="Calibri" w:hAnsi="Calibri" w:cs="Calibri" w:eastAsia="Calibri"/>
          <w:color w:val="auto"/>
          <w:spacing w:val="-5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various</w:t>
      </w:r>
      <w:r>
        <w:rPr>
          <w:rFonts w:ascii="Calibri" w:hAnsi="Calibri" w:cs="Calibri" w:eastAsia="Calibri"/>
          <w:color w:val="auto"/>
          <w:spacing w:val="-141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ethnicities from</w:t>
      </w: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1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over</w:t>
      </w:r>
      <w:r>
        <w:rPr>
          <w:rFonts w:ascii="Calibri" w:hAnsi="Calibri" w:cs="Calibri" w:eastAsia="Calibri"/>
          <w:color w:val="auto"/>
          <w:spacing w:val="-5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world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</w:p>
    <w:p>
      <w:pPr>
        <w:spacing w:before="0" w:after="0" w:line="985"/>
        <w:ind w:right="1366" w:left="147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  <w:t xml:space="preserve">Business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8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  <w:t xml:space="preserve">Problem</w:t>
      </w:r>
    </w:p>
    <w:p>
      <w:pPr>
        <w:numPr>
          <w:ilvl w:val="0"/>
          <w:numId w:val="15"/>
        </w:numPr>
        <w:tabs>
          <w:tab w:val="left" w:pos="744" w:leader="none"/>
        </w:tabs>
        <w:spacing w:before="719" w:after="0" w:line="240"/>
        <w:ind w:right="0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2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restaurant</w:t>
      </w:r>
    </w:p>
    <w:p>
      <w:pPr>
        <w:numPr>
          <w:ilvl w:val="0"/>
          <w:numId w:val="15"/>
        </w:numPr>
        <w:tabs>
          <w:tab w:val="left" w:pos="744" w:leader="none"/>
        </w:tabs>
        <w:spacing w:before="152" w:after="0" w:line="240"/>
        <w:ind w:right="1113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Neighbourhood</w:t>
      </w:r>
      <w:r>
        <w:rPr>
          <w:rFonts w:ascii="Calibri" w:hAnsi="Calibri" w:cs="Calibri" w:eastAsia="Calibri"/>
          <w:color w:val="auto"/>
          <w:spacing w:val="-4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most</w:t>
      </w:r>
      <w:r>
        <w:rPr>
          <w:rFonts w:ascii="Calibri" w:hAnsi="Calibri" w:cs="Calibri" w:eastAsia="Calibri"/>
          <w:color w:val="auto"/>
          <w:spacing w:val="-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likely</w:t>
      </w:r>
      <w:r>
        <w:rPr>
          <w:rFonts w:ascii="Calibri" w:hAnsi="Calibri" w:cs="Calibri" w:eastAsia="Calibri"/>
          <w:color w:val="auto"/>
          <w:spacing w:val="-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give</w:t>
      </w:r>
      <w:r>
        <w:rPr>
          <w:rFonts w:ascii="Calibri" w:hAnsi="Calibri" w:cs="Calibri" w:eastAsia="Calibri"/>
          <w:color w:val="auto"/>
          <w:spacing w:val="-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4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good</w:t>
      </w: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business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</w:p>
    <w:p>
      <w:pPr>
        <w:spacing w:before="0" w:after="0" w:line="985"/>
        <w:ind w:right="1371" w:left="14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  <w:t xml:space="preserve">Data</w:t>
      </w:r>
    </w:p>
    <w:p>
      <w:pPr>
        <w:numPr>
          <w:ilvl w:val="0"/>
          <w:numId w:val="19"/>
        </w:numPr>
        <w:tabs>
          <w:tab w:val="left" w:pos="744" w:leader="none"/>
        </w:tabs>
        <w:spacing w:before="719" w:after="0" w:line="240"/>
        <w:ind w:right="0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-3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Manchester</w:t>
      </w:r>
    </w:p>
    <w:p>
      <w:pPr>
        <w:numPr>
          <w:ilvl w:val="0"/>
          <w:numId w:val="19"/>
        </w:numPr>
        <w:tabs>
          <w:tab w:val="left" w:pos="1376" w:leader="none"/>
        </w:tabs>
        <w:spacing w:before="131" w:after="0" w:line="240"/>
        <w:ind w:right="830" w:left="1375" w:hanging="452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-2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4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Manchester</w:t>
      </w:r>
      <w:r>
        <w:rPr>
          <w:rFonts w:ascii="Calibri" w:hAnsi="Calibri" w:cs="Calibri" w:eastAsia="Calibri"/>
          <w:color w:val="auto"/>
          <w:spacing w:val="-5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wikipedia</w:t>
      </w:r>
      <w:r>
        <w:rPr>
          <w:rFonts w:ascii="Calibri" w:hAnsi="Calibri" w:cs="Calibri" w:eastAsia="Calibri"/>
          <w:color w:val="auto"/>
          <w:spacing w:val="-9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124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through</w:t>
      </w:r>
      <w:r>
        <w:rPr>
          <w:rFonts w:ascii="Calibri" w:hAnsi="Calibri" w:cs="Calibri" w:eastAsia="Calibri"/>
          <w:color w:val="auto"/>
          <w:spacing w:val="4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1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scraping.</w:t>
      </w:r>
    </w:p>
    <w:p>
      <w:pPr>
        <w:numPr>
          <w:ilvl w:val="0"/>
          <w:numId w:val="19"/>
        </w:numPr>
        <w:tabs>
          <w:tab w:val="left" w:pos="744" w:leader="none"/>
        </w:tabs>
        <w:spacing w:before="160" w:after="0" w:line="240"/>
        <w:ind w:right="3924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Geographical</w:t>
      </w:r>
      <w:r>
        <w:rPr>
          <w:rFonts w:ascii="Calibri" w:hAnsi="Calibri" w:cs="Calibri" w:eastAsia="Calibri"/>
          <w:color w:val="auto"/>
          <w:spacing w:val="-1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coordinates</w:t>
      </w:r>
      <w:r>
        <w:rPr>
          <w:rFonts w:ascii="Calibri" w:hAnsi="Calibri" w:cs="Calibri" w:eastAsia="Calibri"/>
          <w:color w:val="auto"/>
          <w:spacing w:val="-15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6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4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neighbourhoods</w:t>
      </w:r>
    </w:p>
    <w:p>
      <w:pPr>
        <w:numPr>
          <w:ilvl w:val="0"/>
          <w:numId w:val="19"/>
        </w:numPr>
        <w:tabs>
          <w:tab w:val="left" w:pos="1376" w:leader="none"/>
        </w:tabs>
        <w:spacing w:before="127" w:after="0" w:line="240"/>
        <w:ind w:right="0" w:left="1375" w:hanging="452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16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GeoPy</w:t>
      </w:r>
      <w:r>
        <w:rPr>
          <w:rFonts w:ascii="Calibri" w:hAnsi="Calibri" w:cs="Calibri" w:eastAsia="Calibri"/>
          <w:color w:val="auto"/>
          <w:spacing w:val="-16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library.</w:t>
      </w:r>
    </w:p>
    <w:p>
      <w:pPr>
        <w:numPr>
          <w:ilvl w:val="0"/>
          <w:numId w:val="19"/>
        </w:numPr>
        <w:tabs>
          <w:tab w:val="left" w:pos="744" w:leader="none"/>
        </w:tabs>
        <w:spacing w:before="143" w:after="0" w:line="240"/>
        <w:ind w:right="0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Venue</w:t>
      </w:r>
      <w:r>
        <w:rPr>
          <w:rFonts w:ascii="Calibri" w:hAnsi="Calibri" w:cs="Calibri" w:eastAsia="Calibri"/>
          <w:color w:val="auto"/>
          <w:spacing w:val="-18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1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9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FourSquare</w:t>
      </w:r>
    </w:p>
    <w:p>
      <w:pPr>
        <w:numPr>
          <w:ilvl w:val="0"/>
          <w:numId w:val="19"/>
        </w:numPr>
        <w:tabs>
          <w:tab w:val="left" w:pos="1376" w:leader="none"/>
        </w:tabs>
        <w:spacing w:before="121" w:after="0" w:line="240"/>
        <w:ind w:right="0" w:left="1375" w:hanging="452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7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FourSquare</w:t>
      </w:r>
      <w:r>
        <w:rPr>
          <w:rFonts w:ascii="Calibri" w:hAnsi="Calibri" w:cs="Calibri" w:eastAsia="Calibri"/>
          <w:color w:val="auto"/>
          <w:spacing w:val="-1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API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985"/>
        <w:ind w:right="1367" w:left="14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  <w:t xml:space="preserve">Methodology</w:t>
      </w:r>
    </w:p>
    <w:p>
      <w:pPr>
        <w:numPr>
          <w:ilvl w:val="0"/>
          <w:numId w:val="27"/>
        </w:numPr>
        <w:tabs>
          <w:tab w:val="left" w:pos="540" w:leader="none"/>
        </w:tabs>
        <w:spacing w:before="719" w:after="0" w:line="240"/>
        <w:ind w:right="7471" w:left="744" w:hanging="744"/>
        <w:jc w:val="righ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64"/>
          <w:shd w:fill="auto" w:val="clear"/>
        </w:rPr>
        <w:t xml:space="preserve">Feature</w:t>
      </w:r>
      <w:r>
        <w:rPr>
          <w:rFonts w:ascii="Calibri" w:hAnsi="Calibri" w:cs="Calibri" w:eastAsia="Calibri"/>
          <w:color w:val="auto"/>
          <w:spacing w:val="-32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Extraction</w:t>
      </w:r>
    </w:p>
    <w:p>
      <w:pPr>
        <w:numPr>
          <w:ilvl w:val="0"/>
          <w:numId w:val="27"/>
        </w:numPr>
        <w:tabs>
          <w:tab w:val="left" w:pos="452" w:leader="none"/>
        </w:tabs>
        <w:spacing w:before="120" w:after="0" w:line="240"/>
        <w:ind w:right="7503" w:left="1375" w:hanging="1376"/>
        <w:jc w:val="righ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12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Hot</w:t>
      </w:r>
      <w:r>
        <w:rPr>
          <w:rFonts w:ascii="Calibri" w:hAnsi="Calibri" w:cs="Calibri" w:eastAsia="Calibri"/>
          <w:color w:val="auto"/>
          <w:spacing w:val="-9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Encoding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  <w:r>
        <w:object w:dxaOrig="12292" w:dyaOrig="3937">
          <v:rect xmlns:o="urn:schemas-microsoft-com:office:office" xmlns:v="urn:schemas-microsoft-com:vml" id="rectole0000000001" style="width:614.600000pt;height:19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33"/>
        </w:numPr>
        <w:tabs>
          <w:tab w:val="left" w:pos="985" w:leader="none"/>
        </w:tabs>
        <w:spacing w:before="71" w:after="0" w:line="240"/>
        <w:ind w:right="0" w:left="984" w:hanging="541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Unsupervised Learning</w:t>
      </w:r>
    </w:p>
    <w:p>
      <w:pPr>
        <w:numPr>
          <w:ilvl w:val="0"/>
          <w:numId w:val="33"/>
        </w:numPr>
        <w:tabs>
          <w:tab w:val="left" w:pos="1616" w:leader="none"/>
        </w:tabs>
        <w:spacing w:before="121" w:after="0" w:line="240"/>
        <w:ind w:right="0" w:left="1615" w:hanging="452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13415" w:dyaOrig="5566">
          <v:rect xmlns:o="urn:schemas-microsoft-com:office:office" xmlns:v="urn:schemas-microsoft-com:vml" id="rectole0000000002" style="width:670.750000pt;height:27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K-Means</w:t>
      </w:r>
      <w:r>
        <w:rPr>
          <w:rFonts w:ascii="Calibri" w:hAnsi="Calibri" w:cs="Calibri" w:eastAsia="Calibri"/>
          <w:color w:val="auto"/>
          <w:spacing w:val="-10"/>
          <w:position w:val="0"/>
          <w:sz w:val="5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Clustering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37"/>
        </w:numPr>
        <w:tabs>
          <w:tab w:val="left" w:pos="985" w:leader="none"/>
        </w:tabs>
        <w:spacing w:before="71" w:after="0" w:line="240"/>
        <w:ind w:right="9975" w:left="984" w:hanging="985"/>
        <w:jc w:val="righ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64"/>
          <w:shd w:fill="auto" w:val="clear"/>
        </w:rPr>
        <w:t xml:space="preserve">Plotting</w:t>
      </w:r>
    </w:p>
    <w:p>
      <w:pPr>
        <w:numPr>
          <w:ilvl w:val="0"/>
          <w:numId w:val="37"/>
        </w:numPr>
        <w:tabs>
          <w:tab w:val="left" w:pos="452" w:leader="none"/>
        </w:tabs>
        <w:spacing w:before="121" w:after="0" w:line="240"/>
        <w:ind w:right="9823" w:left="1615" w:hanging="1616"/>
        <w:jc w:val="righ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56"/>
          <w:shd w:fill="auto" w:val="clear"/>
        </w:rPr>
        <w:t xml:space="preserve">Folium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15336" w:dyaOrig="9094">
          <v:rect xmlns:o="urn:schemas-microsoft-com:office:office" xmlns:v="urn:schemas-microsoft-com:vml" id="rectole0000000003" style="width:766.800000pt;height:454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985"/>
        <w:ind w:right="0" w:left="52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88"/>
          <w:shd w:fill="auto" w:val="clear"/>
        </w:rPr>
        <w:t xml:space="preserve">Results</w:t>
      </w:r>
    </w:p>
    <w:p>
      <w:pPr>
        <w:numPr>
          <w:ilvl w:val="0"/>
          <w:numId w:val="42"/>
        </w:numPr>
        <w:tabs>
          <w:tab w:val="left" w:pos="744" w:leader="none"/>
        </w:tabs>
        <w:spacing w:before="197" w:after="0" w:line="240"/>
        <w:ind w:right="0" w:left="744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</w:pPr>
      <w:r>
        <w:object w:dxaOrig="15552" w:dyaOrig="9222">
          <v:rect xmlns:o="urn:schemas-microsoft-com:office:office" xmlns:v="urn:schemas-microsoft-com:vml" id="rectole0000000004" style="width:777.600000pt;height:461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Visualization</w:t>
      </w:r>
      <w:r>
        <w:rPr>
          <w:rFonts w:ascii="Calibri" w:hAnsi="Calibri" w:cs="Calibri" w:eastAsia="Calibri"/>
          <w:color w:val="auto"/>
          <w:spacing w:val="-9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7"/>
          <w:position w:val="0"/>
          <w:sz w:val="6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4"/>
          <w:shd w:fill="auto" w:val="clear"/>
        </w:rPr>
        <w:t xml:space="preserve">clusters</w:t>
      </w:r>
    </w:p>
    <w:p>
      <w:pPr>
        <w:numPr>
          <w:ilvl w:val="0"/>
          <w:numId w:val="42"/>
        </w:numPr>
        <w:tabs>
          <w:tab w:val="left" w:pos="643" w:leader="none"/>
          <w:tab w:val="left" w:pos="644" w:leader="none"/>
        </w:tabs>
        <w:spacing w:before="45" w:after="0" w:line="240"/>
        <w:ind w:right="395" w:left="643" w:hanging="54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After visualising the clusters, the individual clusters were studied and some important conclusions</w:t>
      </w:r>
      <w:r>
        <w:rPr>
          <w:rFonts w:ascii="Calibri" w:hAnsi="Calibri" w:cs="Calibri" w:eastAsia="Calibri"/>
          <w:color w:val="auto"/>
          <w:spacing w:val="-65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were</w:t>
      </w:r>
      <w:r>
        <w:rPr>
          <w:rFonts w:ascii="Calibri" w:hAnsi="Calibri" w:cs="Calibri" w:eastAsia="Calibri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derived.</w:t>
      </w:r>
      <w:r>
        <w:rPr>
          <w:rFonts w:ascii="Calibri" w:hAnsi="Calibri" w:cs="Calibri" w:eastAsia="Calibri"/>
          <w:color w:val="auto"/>
          <w:spacing w:val="-5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neighbourhood</w:t>
      </w:r>
      <w:r>
        <w:rPr>
          <w:rFonts w:ascii="Calibri" w:hAnsi="Calibri" w:cs="Calibri" w:eastAsia="Calibri"/>
          <w:color w:val="auto"/>
          <w:spacing w:val="-12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had</w:t>
      </w:r>
      <w:r>
        <w:rPr>
          <w:rFonts w:ascii="Calibri" w:hAnsi="Calibri" w:cs="Calibri" w:eastAsia="Calibri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most</w:t>
      </w:r>
      <w:r>
        <w:rPr>
          <w:rFonts w:ascii="Calibri" w:hAnsi="Calibri" w:cs="Calibri" w:eastAsia="Calibri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restaurants</w:t>
      </w:r>
      <w:r>
        <w:rPr>
          <w:rFonts w:ascii="Calibri" w:hAnsi="Calibri" w:cs="Calibri" w:eastAsia="Calibri"/>
          <w:color w:val="auto"/>
          <w:spacing w:val="-8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5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cluster</w:t>
      </w:r>
      <w:r>
        <w:rPr>
          <w:rFonts w:ascii="Calibri" w:hAnsi="Calibri" w:cs="Calibri" w:eastAsia="Calibri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-6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  <w:t xml:space="preserve">4.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985"/>
        <w:ind w:right="1369" w:left="147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  <w:t xml:space="preserve">Discussion</w:t>
      </w:r>
    </w:p>
    <w:p>
      <w:pPr>
        <w:numPr>
          <w:ilvl w:val="0"/>
          <w:numId w:val="46"/>
        </w:numPr>
        <w:tabs>
          <w:tab w:val="left" w:pos="744" w:leader="none"/>
        </w:tabs>
        <w:spacing w:before="711" w:after="0" w:line="240"/>
        <w:ind w:right="102" w:left="744" w:hanging="540"/>
        <w:jc w:val="both"/>
        <w:rPr>
          <w:rFonts w:ascii="Arial MT" w:hAnsi="Arial MT" w:cs="Arial MT" w:eastAsia="Arial MT"/>
          <w:color w:val="auto"/>
          <w:spacing w:val="0"/>
          <w:position w:val="0"/>
          <w:sz w:val="5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Most suitable neighbourhoods for starting the restaurant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present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cluster number</w:t>
      </w:r>
      <w:r>
        <w:rPr>
          <w:rFonts w:ascii="Calibri" w:hAnsi="Calibri" w:cs="Calibri" w:eastAsia="Calibri"/>
          <w:color w:val="auto"/>
          <w:spacing w:val="5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4.</w:t>
      </w:r>
    </w:p>
    <w:p>
      <w:pPr>
        <w:numPr>
          <w:ilvl w:val="0"/>
          <w:numId w:val="46"/>
        </w:numPr>
        <w:tabs>
          <w:tab w:val="left" w:pos="744" w:leader="none"/>
        </w:tabs>
        <w:spacing w:before="117" w:after="0" w:line="240"/>
        <w:ind w:right="105" w:left="744" w:hanging="540"/>
        <w:jc w:val="both"/>
        <w:rPr>
          <w:rFonts w:ascii="Arial MT" w:hAnsi="Arial MT" w:cs="Arial MT" w:eastAsia="Arial MT"/>
          <w:color w:val="auto"/>
          <w:spacing w:val="0"/>
          <w:position w:val="0"/>
          <w:sz w:val="5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K-Means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model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worked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perfectly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successfully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clustered</w:t>
      </w:r>
      <w:r>
        <w:rPr>
          <w:rFonts w:ascii="Calibri" w:hAnsi="Calibri" w:cs="Calibri" w:eastAsia="Calibri"/>
          <w:color w:val="auto"/>
          <w:spacing w:val="-2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similar</w:t>
      </w:r>
      <w:r>
        <w:rPr>
          <w:rFonts w:ascii="Calibri" w:hAnsi="Calibri" w:cs="Calibri" w:eastAsia="Calibri"/>
          <w:color w:val="auto"/>
          <w:spacing w:val="2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-2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together.</w:t>
      </w:r>
    </w:p>
    <w:p>
      <w:pPr>
        <w:numPr>
          <w:ilvl w:val="0"/>
          <w:numId w:val="46"/>
        </w:numPr>
        <w:tabs>
          <w:tab w:val="left" w:pos="744" w:leader="none"/>
        </w:tabs>
        <w:spacing w:before="116" w:after="0" w:line="240"/>
        <w:ind w:right="100" w:left="744" w:hanging="540"/>
        <w:jc w:val="both"/>
        <w:rPr>
          <w:rFonts w:ascii="Arial MT" w:hAnsi="Arial MT" w:cs="Arial MT" w:eastAsia="Arial MT"/>
          <w:color w:val="auto"/>
          <w:spacing w:val="0"/>
          <w:position w:val="0"/>
          <w:sz w:val="5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After studying all four clusters, it is recommended to the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such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Barlow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Moor,</w:t>
      </w:r>
      <w:r>
        <w:rPr>
          <w:rFonts w:ascii="Calibri" w:hAnsi="Calibri" w:cs="Calibri" w:eastAsia="Calibri"/>
          <w:color w:val="auto"/>
          <w:spacing w:val="-11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Brookelands and Hyde Newton (Ward) that fall in cluster 4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look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like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good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locations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starting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restaurant</w:t>
      </w:r>
      <w:r>
        <w:rPr>
          <w:rFonts w:ascii="Calibri" w:hAnsi="Calibri" w:cs="Calibri" w:eastAsia="Calibri"/>
          <w:color w:val="auto"/>
          <w:spacing w:val="-11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business.</w:t>
      </w:r>
    </w:p>
    <w:p>
      <w:pPr>
        <w:numPr>
          <w:ilvl w:val="0"/>
          <w:numId w:val="46"/>
        </w:numPr>
        <w:tabs>
          <w:tab w:val="left" w:pos="744" w:leader="none"/>
        </w:tabs>
        <w:spacing w:before="109" w:after="0" w:line="240"/>
        <w:ind w:right="100" w:left="744" w:hanging="540"/>
        <w:jc w:val="both"/>
        <w:rPr>
          <w:rFonts w:ascii="Arial MT" w:hAnsi="Arial MT" w:cs="Arial MT" w:eastAsia="Arial MT"/>
          <w:color w:val="auto"/>
          <w:spacing w:val="0"/>
          <w:position w:val="0"/>
          <w:sz w:val="5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The client can go ahead and make a decision depending on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other factors like availability and legal requirements that</w:t>
      </w:r>
      <w:r>
        <w:rPr>
          <w:rFonts w:ascii="Calibri" w:hAnsi="Calibri" w:cs="Calibri" w:eastAsia="Calibri"/>
          <w:color w:val="auto"/>
          <w:spacing w:val="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are out</w:t>
      </w:r>
      <w:r>
        <w:rPr>
          <w:rFonts w:ascii="Calibri" w:hAnsi="Calibri" w:cs="Calibri" w:eastAsia="Calibri"/>
          <w:color w:val="auto"/>
          <w:spacing w:val="-1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scope</w:t>
      </w:r>
      <w:r>
        <w:rPr>
          <w:rFonts w:ascii="Calibri" w:hAnsi="Calibri" w:cs="Calibri" w:eastAsia="Calibri"/>
          <w:color w:val="auto"/>
          <w:spacing w:val="3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5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0"/>
          <w:shd w:fill="auto" w:val="clear"/>
        </w:rPr>
        <w:t xml:space="preserve">project.</w:t>
      </w:r>
    </w:p>
    <w:p>
      <w:pPr>
        <w:spacing w:before="0" w:after="0" w:line="240"/>
        <w:ind w:right="0" w:left="0" w:firstLine="0"/>
        <w:jc w:val="both"/>
        <w:rPr>
          <w:rFonts w:ascii="Arial MT" w:hAnsi="Arial MT" w:cs="Arial MT" w:eastAsia="Arial MT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985"/>
        <w:ind w:right="1370" w:left="147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88"/>
          <w:shd w:fill="auto" w:val="clear"/>
        </w:rPr>
        <w:t xml:space="preserve">Conclusion</w:t>
      </w:r>
    </w:p>
    <w:p>
      <w:pPr>
        <w:numPr>
          <w:ilvl w:val="0"/>
          <w:numId w:val="52"/>
        </w:numPr>
        <w:tabs>
          <w:tab w:val="left" w:pos="744" w:leader="none"/>
        </w:tabs>
        <w:spacing w:before="709" w:after="0" w:line="240"/>
        <w:ind w:right="867" w:left="744" w:hanging="540"/>
        <w:jc w:val="left"/>
        <w:rPr>
          <w:rFonts w:ascii="Arial MT" w:hAnsi="Arial MT" w:cs="Arial MT" w:eastAsia="Arial MT"/>
          <w:color w:val="auto"/>
          <w:spacing w:val="0"/>
          <w:position w:val="0"/>
          <w:sz w:val="6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1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analysis</w:t>
      </w:r>
      <w:r>
        <w:rPr>
          <w:rFonts w:ascii="Calibri" w:hAnsi="Calibri" w:cs="Calibri" w:eastAsia="Calibri"/>
          <w:color w:val="auto"/>
          <w:spacing w:val="-9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0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machine</w:t>
      </w:r>
      <w:r>
        <w:rPr>
          <w:rFonts w:ascii="Calibri" w:hAnsi="Calibri" w:cs="Calibri" w:eastAsia="Calibri"/>
          <w:color w:val="auto"/>
          <w:spacing w:val="-1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learning</w:t>
      </w:r>
      <w:r>
        <w:rPr>
          <w:rFonts w:ascii="Calibri" w:hAnsi="Calibri" w:cs="Calibri" w:eastAsia="Calibri"/>
          <w:color w:val="auto"/>
          <w:spacing w:val="-7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techniques</w:t>
      </w:r>
      <w:r>
        <w:rPr>
          <w:rFonts w:ascii="Calibri" w:hAnsi="Calibri" w:cs="Calibri" w:eastAsia="Calibri"/>
          <w:color w:val="auto"/>
          <w:spacing w:val="-13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used in this project can be very helpful in</w:t>
      </w:r>
      <w:r>
        <w:rPr>
          <w:rFonts w:ascii="Calibri" w:hAnsi="Calibri" w:cs="Calibri" w:eastAsia="Calibri"/>
          <w:color w:val="auto"/>
          <w:spacing w:val="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determining solutions of certain business</w:t>
      </w:r>
      <w:r>
        <w:rPr>
          <w:rFonts w:ascii="Calibri" w:hAnsi="Calibri" w:cs="Calibri" w:eastAsia="Calibri"/>
          <w:color w:val="auto"/>
          <w:spacing w:val="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problems.</w:t>
      </w:r>
    </w:p>
    <w:p>
      <w:pPr>
        <w:numPr>
          <w:ilvl w:val="0"/>
          <w:numId w:val="52"/>
        </w:numPr>
        <w:tabs>
          <w:tab w:val="left" w:pos="744" w:leader="none"/>
        </w:tabs>
        <w:spacing w:before="134" w:after="0" w:line="240"/>
        <w:ind w:right="149" w:left="744" w:hanging="540"/>
        <w:jc w:val="left"/>
        <w:rPr>
          <w:rFonts w:ascii="Arial MT" w:hAnsi="Arial MT" w:cs="Arial MT" w:eastAsia="Arial MT"/>
          <w:color w:val="auto"/>
          <w:spacing w:val="0"/>
          <w:position w:val="0"/>
          <w:sz w:val="6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Python’s inbuilt libraries such as GeoPy, Folium</w:t>
      </w:r>
      <w:r>
        <w:rPr>
          <w:rFonts w:ascii="Calibri" w:hAnsi="Calibri" w:cs="Calibri" w:eastAsia="Calibri"/>
          <w:color w:val="auto"/>
          <w:spacing w:val="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2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BeautifulSoup</w:t>
      </w:r>
      <w:r>
        <w:rPr>
          <w:rFonts w:ascii="Calibri" w:hAnsi="Calibri" w:cs="Calibri" w:eastAsia="Calibri"/>
          <w:color w:val="auto"/>
          <w:spacing w:val="-9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15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1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very</w:t>
      </w:r>
      <w:r>
        <w:rPr>
          <w:rFonts w:ascii="Calibri" w:hAnsi="Calibri" w:cs="Calibri" w:eastAsia="Calibri"/>
          <w:color w:val="auto"/>
          <w:spacing w:val="-1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easy</w:t>
      </w:r>
      <w:r>
        <w:rPr>
          <w:rFonts w:ascii="Calibri" w:hAnsi="Calibri" w:cs="Calibri" w:eastAsia="Calibri"/>
          <w:color w:val="auto"/>
          <w:spacing w:val="-1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2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effective</w:t>
      </w:r>
      <w:r>
        <w:rPr>
          <w:rFonts w:ascii="Calibri" w:hAnsi="Calibri" w:cs="Calibri" w:eastAsia="Calibri"/>
          <w:color w:val="auto"/>
          <w:spacing w:val="-13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analyse</w:t>
      </w:r>
      <w:r>
        <w:rPr>
          <w:rFonts w:ascii="Calibri" w:hAnsi="Calibri" w:cs="Calibri" w:eastAsia="Calibri"/>
          <w:color w:val="auto"/>
          <w:spacing w:val="-2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geographical</w:t>
      </w:r>
      <w:r>
        <w:rPr>
          <w:rFonts w:ascii="Calibri" w:hAnsi="Calibri" w:cs="Calibri" w:eastAsia="Calibri"/>
          <w:color w:val="auto"/>
          <w:spacing w:val="-2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location.</w:t>
      </w:r>
    </w:p>
    <w:p>
      <w:pPr>
        <w:numPr>
          <w:ilvl w:val="0"/>
          <w:numId w:val="52"/>
        </w:numPr>
        <w:tabs>
          <w:tab w:val="left" w:pos="744" w:leader="none"/>
        </w:tabs>
        <w:spacing w:before="137" w:after="0" w:line="240"/>
        <w:ind w:right="366" w:left="744" w:hanging="540"/>
        <w:jc w:val="left"/>
        <w:rPr>
          <w:rFonts w:ascii="Arial MT" w:hAnsi="Arial MT" w:cs="Arial MT" w:eastAsia="Arial MT"/>
          <w:color w:val="auto"/>
          <w:spacing w:val="0"/>
          <w:position w:val="0"/>
          <w:sz w:val="6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9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9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10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8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studied</w:t>
      </w:r>
      <w:r>
        <w:rPr>
          <w:rFonts w:ascii="Calibri" w:hAnsi="Calibri" w:cs="Calibri" w:eastAsia="Calibri"/>
          <w:color w:val="auto"/>
          <w:spacing w:val="-9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neighbourhoods</w:t>
      </w:r>
      <w:r>
        <w:rPr>
          <w:rFonts w:ascii="Calibri" w:hAnsi="Calibri" w:cs="Calibri" w:eastAsia="Calibri"/>
          <w:color w:val="auto"/>
          <w:spacing w:val="-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33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Manchester city and came up with a</w:t>
      </w:r>
      <w:r>
        <w:rPr>
          <w:rFonts w:ascii="Calibri" w:hAnsi="Calibri" w:cs="Calibri" w:eastAsia="Calibri"/>
          <w:color w:val="auto"/>
          <w:spacing w:val="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recommendation of neighbourhoods where our</w:t>
      </w:r>
      <w:r>
        <w:rPr>
          <w:rFonts w:ascii="Calibri" w:hAnsi="Calibri" w:cs="Calibri" w:eastAsia="Calibri"/>
          <w:color w:val="auto"/>
          <w:spacing w:val="1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8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4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8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6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restaurant</w:t>
      </w:r>
      <w:r>
        <w:rPr>
          <w:rFonts w:ascii="Calibri" w:hAnsi="Calibri" w:cs="Calibri" w:eastAsia="Calibri"/>
          <w:color w:val="auto"/>
          <w:spacing w:val="-7"/>
          <w:position w:val="0"/>
          <w:sz w:val="6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60"/>
          <w:shd w:fill="auto" w:val="clear"/>
        </w:rPr>
        <w:t xml:space="preserve">business.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0">
    <w:abstractNumId w:val="48"/>
  </w:num>
  <w:num w:numId="15">
    <w:abstractNumId w:val="42"/>
  </w:num>
  <w:num w:numId="19">
    <w:abstractNumId w:val="36"/>
  </w:num>
  <w:num w:numId="27">
    <w:abstractNumId w:val="30"/>
  </w:num>
  <w:num w:numId="33">
    <w:abstractNumId w:val="24"/>
  </w:num>
  <w:num w:numId="37">
    <w:abstractNumId w:val="18"/>
  </w:num>
  <w:num w:numId="42">
    <w:abstractNumId w:val="12"/>
  </w:num>
  <w:num w:numId="46">
    <w:abstractNumId w:val="6"/>
  </w:num>
  <w:num w:numId="5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