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92" w:rsidRPr="00071A1B" w:rsidRDefault="00F172C2" w:rsidP="00071A1B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Spring Security</w:t>
      </w:r>
      <w:r w:rsidR="009B7837" w:rsidRPr="009B7837">
        <w:rPr>
          <w:rFonts w:hint="eastAsia"/>
          <w:b/>
          <w:sz w:val="52"/>
          <w:szCs w:val="52"/>
        </w:rPr>
        <w:t>系统安全管理</w:t>
      </w:r>
    </w:p>
    <w:p w:rsidR="00C03492" w:rsidRDefault="00C03492" w:rsidP="00C03492">
      <w:pPr>
        <w:spacing w:line="360" w:lineRule="auto"/>
        <w:jc w:val="right"/>
        <w:rPr>
          <w:b/>
          <w:szCs w:val="24"/>
        </w:rPr>
      </w:pPr>
      <w:r>
        <w:rPr>
          <w:rFonts w:hint="eastAsia"/>
          <w:b/>
          <w:szCs w:val="24"/>
        </w:rPr>
        <w:t>----</w:t>
      </w:r>
      <w:r>
        <w:rPr>
          <w:rFonts w:hint="eastAsia"/>
          <w:b/>
          <w:szCs w:val="24"/>
        </w:rPr>
        <w:t>编写人</w:t>
      </w:r>
      <w:proofErr w:type="spellStart"/>
      <w:r>
        <w:rPr>
          <w:rFonts w:hint="eastAsia"/>
          <w:b/>
          <w:szCs w:val="24"/>
        </w:rPr>
        <w:t>csx</w:t>
      </w:r>
      <w:proofErr w:type="spellEnd"/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071A1B" w:rsidRDefault="00071A1B" w:rsidP="00C03492">
      <w:pPr>
        <w:spacing w:line="360" w:lineRule="auto"/>
        <w:jc w:val="center"/>
        <w:rPr>
          <w:b/>
          <w:szCs w:val="24"/>
        </w:rPr>
      </w:pPr>
    </w:p>
    <w:p w:rsidR="00071A1B" w:rsidRDefault="00071A1B" w:rsidP="00C03492">
      <w:pPr>
        <w:spacing w:line="360" w:lineRule="auto"/>
        <w:jc w:val="center"/>
        <w:rPr>
          <w:b/>
          <w:szCs w:val="24"/>
        </w:rPr>
      </w:pPr>
    </w:p>
    <w:p w:rsidR="00071A1B" w:rsidRDefault="00071A1B" w:rsidP="00C03492">
      <w:pPr>
        <w:spacing w:line="360" w:lineRule="auto"/>
        <w:jc w:val="center"/>
        <w:rPr>
          <w:b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88329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C03492" w:rsidRDefault="00C03492">
          <w:pPr>
            <w:pStyle w:val="TOC"/>
          </w:pPr>
          <w:r>
            <w:rPr>
              <w:lang w:val="zh-CN"/>
            </w:rPr>
            <w:t>目录</w:t>
          </w:r>
        </w:p>
        <w:p w:rsidR="00815C29" w:rsidRDefault="00BC33E7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C03492">
            <w:instrText xml:space="preserve"> TOC \o "1-3" \h \z \u </w:instrText>
          </w:r>
          <w:r>
            <w:fldChar w:fldCharType="separate"/>
          </w:r>
          <w:hyperlink w:anchor="_Toc303681900" w:history="1">
            <w:r w:rsidR="00815C29" w:rsidRPr="00896DC7">
              <w:rPr>
                <w:rStyle w:val="ab"/>
                <w:noProof/>
              </w:rPr>
              <w:t>1.</w:t>
            </w:r>
            <w:r w:rsidR="00815C29">
              <w:rPr>
                <w:noProof/>
                <w:sz w:val="21"/>
              </w:rPr>
              <w:tab/>
            </w:r>
            <w:r w:rsidR="00815C29" w:rsidRPr="00896DC7">
              <w:rPr>
                <w:rStyle w:val="ab"/>
                <w:noProof/>
              </w:rPr>
              <w:t>Spring Security</w:t>
            </w:r>
            <w:r w:rsidR="00815C29" w:rsidRPr="00896DC7">
              <w:rPr>
                <w:rStyle w:val="ab"/>
                <w:rFonts w:hint="eastAsia"/>
                <w:noProof/>
              </w:rPr>
              <w:t>安全框架介绍</w:t>
            </w:r>
            <w:r w:rsidR="00815C29">
              <w:rPr>
                <w:noProof/>
                <w:webHidden/>
              </w:rPr>
              <w:tab/>
            </w:r>
            <w:r w:rsidR="00815C29">
              <w:rPr>
                <w:noProof/>
                <w:webHidden/>
              </w:rPr>
              <w:fldChar w:fldCharType="begin"/>
            </w:r>
            <w:r w:rsidR="00815C29">
              <w:rPr>
                <w:noProof/>
                <w:webHidden/>
              </w:rPr>
              <w:instrText xml:space="preserve"> PAGEREF _Toc303681900 \h </w:instrText>
            </w:r>
            <w:r w:rsidR="00815C29">
              <w:rPr>
                <w:noProof/>
                <w:webHidden/>
              </w:rPr>
            </w:r>
            <w:r w:rsidR="00815C29">
              <w:rPr>
                <w:noProof/>
                <w:webHidden/>
              </w:rPr>
              <w:fldChar w:fldCharType="separate"/>
            </w:r>
            <w:r w:rsidR="00815C29">
              <w:rPr>
                <w:noProof/>
                <w:webHidden/>
              </w:rPr>
              <w:t>2</w:t>
            </w:r>
            <w:r w:rsidR="00815C29"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03681901" w:history="1">
            <w:r w:rsidRPr="00896DC7">
              <w:rPr>
                <w:rStyle w:val="ab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Spring Security</w:t>
            </w:r>
            <w:r w:rsidRPr="00896DC7">
              <w:rPr>
                <w:rStyle w:val="ab"/>
                <w:rFonts w:hint="eastAsia"/>
                <w:noProof/>
              </w:rPr>
              <w:t>核心概念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02" w:history="1">
            <w:r w:rsidRPr="00896DC7">
              <w:rPr>
                <w:rStyle w:val="ab"/>
                <w:noProof/>
              </w:rPr>
              <w:t>1.1.1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Authentication (</w:t>
            </w:r>
            <w:r w:rsidRPr="00896DC7">
              <w:rPr>
                <w:rStyle w:val="ab"/>
                <w:rFonts w:hint="eastAsia"/>
                <w:noProof/>
              </w:rPr>
              <w:t>认证）对象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03" w:history="1">
            <w:r w:rsidRPr="00896DC7">
              <w:rPr>
                <w:rStyle w:val="ab"/>
                <w:noProof/>
              </w:rPr>
              <w:t>1.1.2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SecurityContextHolder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04" w:history="1">
            <w:r w:rsidRPr="00896DC7">
              <w:rPr>
                <w:rStyle w:val="ab"/>
                <w:noProof/>
              </w:rPr>
              <w:t>1.1.3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AuthenticationManager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05" w:history="1">
            <w:r w:rsidRPr="00896DC7">
              <w:rPr>
                <w:rStyle w:val="ab"/>
                <w:noProof/>
              </w:rPr>
              <w:t>1.1.4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AccessDecissionManager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06" w:history="1">
            <w:r w:rsidRPr="00896DC7">
              <w:rPr>
                <w:rStyle w:val="ab"/>
                <w:noProof/>
              </w:rPr>
              <w:t>1.1.5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Interceptors(</w:t>
            </w:r>
            <w:r w:rsidRPr="00896DC7">
              <w:rPr>
                <w:rStyle w:val="ab"/>
                <w:rFonts w:hint="eastAsia"/>
                <w:noProof/>
              </w:rPr>
              <w:t>拦截器</w:t>
            </w:r>
            <w:r w:rsidRPr="00896DC7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07" w:history="1">
            <w:r w:rsidRPr="00896DC7">
              <w:rPr>
                <w:rStyle w:val="ab"/>
                <w:noProof/>
              </w:rPr>
              <w:t>1.1.6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GrantedAuthority(</w:t>
            </w:r>
            <w:r w:rsidRPr="00896DC7">
              <w:rPr>
                <w:rStyle w:val="ab"/>
                <w:rFonts w:hint="eastAsia"/>
                <w:noProof/>
              </w:rPr>
              <w:t>权限</w:t>
            </w:r>
            <w:r w:rsidRPr="00896DC7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03681908" w:history="1">
            <w:r w:rsidRPr="00896DC7">
              <w:rPr>
                <w:rStyle w:val="ab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Spring Security</w:t>
            </w:r>
            <w:r w:rsidRPr="00896DC7">
              <w:rPr>
                <w:rStyle w:val="ab"/>
                <w:rFonts w:hint="eastAsia"/>
                <w:noProof/>
              </w:rPr>
              <w:t>安全管理的原理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09" w:history="1">
            <w:r w:rsidRPr="00896DC7">
              <w:rPr>
                <w:rStyle w:val="ab"/>
                <w:noProof/>
              </w:rPr>
              <w:t>1.2.1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noProof/>
              </w:rPr>
              <w:t>Spring Security</w:t>
            </w:r>
            <w:r w:rsidRPr="00896DC7">
              <w:rPr>
                <w:rStyle w:val="ab"/>
                <w:rFonts w:hint="eastAsia"/>
                <w:noProof/>
              </w:rPr>
              <w:t>对一个请求的认证过程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10" w:history="1">
            <w:r w:rsidRPr="00896DC7">
              <w:rPr>
                <w:rStyle w:val="ab"/>
                <w:noProof/>
              </w:rPr>
              <w:t>1.2.2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用户的认证过程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03681911" w:history="1">
            <w:r w:rsidRPr="00896DC7">
              <w:rPr>
                <w:rStyle w:val="ab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系统的安全管理方式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03681912" w:history="1">
            <w:r w:rsidRPr="00896DC7">
              <w:rPr>
                <w:rStyle w:val="ab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整合</w:t>
            </w:r>
            <w:r w:rsidRPr="00896DC7">
              <w:rPr>
                <w:rStyle w:val="ab"/>
                <w:noProof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03681915" w:history="1">
            <w:r w:rsidRPr="00896DC7">
              <w:rPr>
                <w:rStyle w:val="ab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03681916" w:history="1">
            <w:r w:rsidRPr="00896DC7">
              <w:rPr>
                <w:rStyle w:val="ab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与</w:t>
            </w:r>
            <w:r w:rsidRPr="00896DC7">
              <w:rPr>
                <w:rStyle w:val="ab"/>
                <w:noProof/>
              </w:rPr>
              <w:t>Spring Security</w:t>
            </w:r>
            <w:r w:rsidRPr="00896DC7">
              <w:rPr>
                <w:rStyle w:val="ab"/>
                <w:rFonts w:hint="eastAsia"/>
                <w:noProof/>
              </w:rPr>
              <w:t>集成说明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17" w:history="1">
            <w:r w:rsidRPr="00896DC7">
              <w:rPr>
                <w:rStyle w:val="ab"/>
                <w:noProof/>
              </w:rPr>
              <w:t>3.2.1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身份认证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24" w:history="1">
            <w:r w:rsidRPr="00896DC7">
              <w:rPr>
                <w:rStyle w:val="ab"/>
                <w:rFonts w:ascii="Courier New" w:hAnsi="Courier New" w:cs="Courier New"/>
                <w:i/>
                <w:noProof/>
                <w:kern w:val="0"/>
              </w:rPr>
              <w:t>3.2.2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访问</w:t>
            </w:r>
            <w:r w:rsidRPr="00896DC7">
              <w:rPr>
                <w:rStyle w:val="ab"/>
                <w:rFonts w:hint="eastAsia"/>
                <w:iCs/>
                <w:noProof/>
              </w:rPr>
              <w:t>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9" w:rsidRDefault="00815C29" w:rsidP="00815C2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03681925" w:history="1">
            <w:r w:rsidRPr="00896DC7">
              <w:rPr>
                <w:rStyle w:val="ab"/>
                <w:noProof/>
              </w:rPr>
              <w:t>3.2.3</w:t>
            </w:r>
            <w:r>
              <w:rPr>
                <w:noProof/>
                <w:sz w:val="21"/>
              </w:rPr>
              <w:tab/>
            </w:r>
            <w:r w:rsidRPr="00896DC7">
              <w:rPr>
                <w:rStyle w:val="ab"/>
                <w:rFonts w:hint="eastAsia"/>
                <w:noProof/>
              </w:rPr>
              <w:t>权限的配置及使用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_Toc303681925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492" w:rsidRDefault="00BC33E7">
          <w:r>
            <w:fldChar w:fldCharType="end"/>
          </w:r>
        </w:p>
      </w:sdtContent>
    </w:sdt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rPr>
          <w:b/>
          <w:szCs w:val="24"/>
        </w:rPr>
      </w:pPr>
    </w:p>
    <w:p w:rsid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C03492" w:rsidRPr="00C03492" w:rsidRDefault="00C03492" w:rsidP="00C03492">
      <w:pPr>
        <w:spacing w:line="360" w:lineRule="auto"/>
        <w:jc w:val="center"/>
        <w:rPr>
          <w:b/>
          <w:szCs w:val="24"/>
        </w:rPr>
      </w:pPr>
    </w:p>
    <w:p w:rsidR="009B7837" w:rsidRDefault="00F172C2" w:rsidP="00297606">
      <w:pPr>
        <w:pStyle w:val="1"/>
        <w:numPr>
          <w:ilvl w:val="0"/>
          <w:numId w:val="15"/>
        </w:numPr>
        <w:spacing w:line="360" w:lineRule="auto"/>
      </w:pPr>
      <w:bookmarkStart w:id="0" w:name="_Toc303681900"/>
      <w:r>
        <w:rPr>
          <w:rFonts w:hint="eastAsia"/>
        </w:rPr>
        <w:t>Spring Security</w:t>
      </w:r>
      <w:r w:rsidR="009B7837">
        <w:rPr>
          <w:rFonts w:hint="eastAsia"/>
        </w:rPr>
        <w:t>安全框架介绍</w:t>
      </w:r>
      <w:bookmarkEnd w:id="0"/>
    </w:p>
    <w:p w:rsidR="007E0C56" w:rsidRDefault="007E0C56" w:rsidP="00C02746">
      <w:pPr>
        <w:spacing w:line="360" w:lineRule="auto"/>
      </w:pPr>
    </w:p>
    <w:p w:rsidR="007E0C56" w:rsidRDefault="00F172C2" w:rsidP="00C02746">
      <w:pPr>
        <w:spacing w:line="360" w:lineRule="auto"/>
      </w:pPr>
      <w:r>
        <w:rPr>
          <w:rFonts w:hint="eastAsia"/>
        </w:rPr>
        <w:t>Spring Security</w:t>
      </w:r>
      <w:r w:rsidR="009B7837">
        <w:rPr>
          <w:rFonts w:hint="eastAsia"/>
        </w:rPr>
        <w:t>（以下简称为</w:t>
      </w:r>
      <w:r w:rsidR="009B7837">
        <w:rPr>
          <w:rFonts w:hint="eastAsia"/>
        </w:rPr>
        <w:t>SS</w:t>
      </w:r>
      <w:r w:rsidR="009B7837">
        <w:rPr>
          <w:rFonts w:hint="eastAsia"/>
        </w:rPr>
        <w:t>）其前身是大名鼎鼎的</w:t>
      </w:r>
      <w:r w:rsidR="009B7837">
        <w:rPr>
          <w:rFonts w:hint="eastAsia"/>
        </w:rPr>
        <w:t>ACEGI</w:t>
      </w:r>
      <w:r w:rsidR="009B7837">
        <w:rPr>
          <w:rFonts w:hint="eastAsia"/>
        </w:rPr>
        <w:t>，后来正式合并至</w:t>
      </w:r>
      <w:r w:rsidR="009B7837">
        <w:rPr>
          <w:rFonts w:hint="eastAsia"/>
        </w:rPr>
        <w:t>Spring</w:t>
      </w:r>
      <w:r w:rsidR="009B7837">
        <w:rPr>
          <w:rFonts w:hint="eastAsia"/>
        </w:rPr>
        <w:t>框架，成为</w:t>
      </w:r>
      <w:r w:rsidR="009B7837">
        <w:rPr>
          <w:rFonts w:hint="eastAsia"/>
        </w:rPr>
        <w:t>Spring</w:t>
      </w:r>
      <w:r w:rsidR="009B7837">
        <w:rPr>
          <w:rFonts w:hint="eastAsia"/>
        </w:rPr>
        <w:t>框架中一员，由于它支持安全策略比较多，并且集成容易，现在也越来越多的系统采用它来进行安全管理。本</w:t>
      </w:r>
      <w:r w:rsidR="00173625">
        <w:rPr>
          <w:rFonts w:hint="eastAsia"/>
        </w:rPr>
        <w:t>系统中也采用它的基于角色的管理策略，以实现系统</w:t>
      </w:r>
      <w:r w:rsidR="009B7837">
        <w:rPr>
          <w:rFonts w:hint="eastAsia"/>
        </w:rPr>
        <w:t>灵活的安全管理要求。</w:t>
      </w:r>
    </w:p>
    <w:p w:rsidR="00C02746" w:rsidRDefault="00F172C2" w:rsidP="00297606">
      <w:pPr>
        <w:pStyle w:val="2"/>
        <w:numPr>
          <w:ilvl w:val="1"/>
          <w:numId w:val="16"/>
        </w:numPr>
        <w:spacing w:line="360" w:lineRule="auto"/>
      </w:pPr>
      <w:bookmarkStart w:id="1" w:name="_Toc303681901"/>
      <w:r>
        <w:rPr>
          <w:rFonts w:hint="eastAsia"/>
        </w:rPr>
        <w:t>Spring Security</w:t>
      </w:r>
      <w:r w:rsidR="00C02746">
        <w:rPr>
          <w:rFonts w:hint="eastAsia"/>
        </w:rPr>
        <w:t>核心概念</w:t>
      </w:r>
      <w:bookmarkEnd w:id="1"/>
    </w:p>
    <w:p w:rsidR="00C02746" w:rsidRDefault="00C02746" w:rsidP="00297606">
      <w:pPr>
        <w:pStyle w:val="3"/>
        <w:numPr>
          <w:ilvl w:val="2"/>
          <w:numId w:val="16"/>
        </w:numPr>
        <w:spacing w:line="360" w:lineRule="auto"/>
      </w:pPr>
      <w:bookmarkStart w:id="2" w:name="_Toc303681902"/>
      <w:r>
        <w:rPr>
          <w:rFonts w:hint="eastAsia"/>
        </w:rPr>
        <w:t>Authentication (</w:t>
      </w:r>
      <w:r>
        <w:rPr>
          <w:rFonts w:hint="eastAsia"/>
        </w:rPr>
        <w:t>认证）对象</w:t>
      </w:r>
      <w:bookmarkEnd w:id="2"/>
      <w:r>
        <w:rPr>
          <w:rFonts w:hint="eastAsia"/>
        </w:rPr>
        <w:t xml:space="preserve"> </w:t>
      </w:r>
    </w:p>
    <w:p w:rsidR="00C02746" w:rsidRDefault="00C02746" w:rsidP="00C0274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其实就是一个可以通过</w:t>
      </w:r>
      <w:r w:rsidR="00F172C2">
        <w:rPr>
          <w:rFonts w:hint="eastAsia"/>
        </w:rPr>
        <w:t>Spring Security</w:t>
      </w:r>
      <w:r>
        <w:rPr>
          <w:rFonts w:hint="eastAsia"/>
        </w:rPr>
        <w:t>的认证的身份证明。如实现该接口的类</w:t>
      </w:r>
      <w:proofErr w:type="spellStart"/>
      <w:r>
        <w:rPr>
          <w:rFonts w:hint="eastAsia"/>
        </w:rPr>
        <w:t>UsernamePasswordAuthenticationToken</w:t>
      </w:r>
      <w:proofErr w:type="spellEnd"/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表示可以通过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password</w:t>
      </w:r>
      <w:r>
        <w:rPr>
          <w:rFonts w:hint="eastAsia"/>
        </w:rPr>
        <w:t>作为身份验证。</w:t>
      </w: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  <w:r>
        <w:rPr>
          <w:rFonts w:hint="eastAsia"/>
        </w:rPr>
        <w:t>Authentication</w:t>
      </w:r>
      <w:r>
        <w:rPr>
          <w:rFonts w:hint="eastAsia"/>
        </w:rPr>
        <w:t>对象包含了</w:t>
      </w:r>
      <w:r>
        <w:rPr>
          <w:rFonts w:hint="eastAsia"/>
        </w:rPr>
        <w:t xml:space="preserve"> </w:t>
      </w:r>
    </w:p>
    <w:p w:rsidR="00C02746" w:rsidRDefault="00C02746" w:rsidP="00C02746">
      <w:pPr>
        <w:spacing w:line="360" w:lineRule="auto"/>
      </w:pPr>
      <w:r>
        <w:t></w:t>
      </w:r>
      <w:r>
        <w:tab/>
        <w:t xml:space="preserve">Principal  </w:t>
      </w:r>
      <w:r>
        <w:rPr>
          <w:rFonts w:hint="eastAsia"/>
        </w:rPr>
        <w:t>标识是哪一个对象，可以认为是用户</w:t>
      </w:r>
    </w:p>
    <w:p w:rsidR="00C02746" w:rsidRDefault="00C02746" w:rsidP="00C02746">
      <w:pPr>
        <w:spacing w:line="360" w:lineRule="auto"/>
      </w:pPr>
      <w:r>
        <w:t></w:t>
      </w:r>
      <w:r>
        <w:tab/>
        <w:t xml:space="preserve">Credentials </w:t>
      </w:r>
      <w:r>
        <w:rPr>
          <w:rFonts w:hint="eastAsia"/>
        </w:rPr>
        <w:t>信任的对象，如密码</w:t>
      </w:r>
      <w:r>
        <w:t xml:space="preserve"> </w:t>
      </w:r>
    </w:p>
    <w:p w:rsidR="00C02746" w:rsidRPr="00C02746" w:rsidRDefault="00C02746" w:rsidP="00C02746">
      <w:pPr>
        <w:spacing w:line="360" w:lineRule="auto"/>
      </w:pPr>
      <w:r>
        <w:lastRenderedPageBreak/>
        <w:t></w:t>
      </w:r>
      <w:r>
        <w:tab/>
        <w:t xml:space="preserve">Authorities </w:t>
      </w:r>
      <w:r>
        <w:rPr>
          <w:rFonts w:hint="eastAsia"/>
        </w:rPr>
        <w:t>权限的集合，在我们的系统中可以认为是角色的集合</w:t>
      </w:r>
      <w:r>
        <w:t xml:space="preserve"> (authorities</w:t>
      </w:r>
      <w:r>
        <w:rPr>
          <w:rFonts w:hint="eastAsia"/>
        </w:rPr>
        <w:t>要赋予给</w:t>
      </w:r>
      <w:r>
        <w:t>principal</w:t>
      </w:r>
      <w:r>
        <w:rPr>
          <w:rFonts w:hint="eastAsia"/>
        </w:rPr>
        <w:t>的</w:t>
      </w:r>
      <w:r>
        <w:t xml:space="preserve">) </w:t>
      </w:r>
    </w:p>
    <w:p w:rsidR="00C02746" w:rsidRDefault="00C02746" w:rsidP="00297606">
      <w:pPr>
        <w:pStyle w:val="3"/>
        <w:numPr>
          <w:ilvl w:val="2"/>
          <w:numId w:val="16"/>
        </w:numPr>
        <w:spacing w:line="360" w:lineRule="auto"/>
      </w:pPr>
      <w:bookmarkStart w:id="3" w:name="_Toc303681903"/>
      <w:proofErr w:type="spellStart"/>
      <w:r>
        <w:t>SecurityContextHolder</w:t>
      </w:r>
      <w:bookmarkEnd w:id="3"/>
      <w:proofErr w:type="spellEnd"/>
    </w:p>
    <w:p w:rsidR="00C02746" w:rsidRDefault="00C02746" w:rsidP="00C0274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是</w:t>
      </w:r>
      <w:r w:rsidR="00F172C2">
        <w:rPr>
          <w:rFonts w:hint="eastAsia"/>
        </w:rPr>
        <w:t>Spring Security</w:t>
      </w:r>
      <w:r>
        <w:rPr>
          <w:rFonts w:hint="eastAsia"/>
        </w:rPr>
        <w:t>的核心对象，是安全上下文的访问的入口。如取得当前的登录用户可以从该类中的相应的方法取得。该类中包含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私有属性用于存取</w:t>
      </w:r>
      <w:proofErr w:type="spellStart"/>
      <w:r>
        <w:rPr>
          <w:rFonts w:hint="eastAsia"/>
        </w:rPr>
        <w:t>SecurityContext</w:t>
      </w:r>
      <w:proofErr w:type="spellEnd"/>
      <w:r>
        <w:rPr>
          <w:rFonts w:hint="eastAsia"/>
        </w:rPr>
        <w:t xml:space="preserve">,         </w:t>
      </w:r>
      <w:proofErr w:type="spellStart"/>
      <w:r>
        <w:rPr>
          <w:rFonts w:hint="eastAsia"/>
        </w:rPr>
        <w:t>SecurityContext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Authentication</w:t>
      </w:r>
      <w:r>
        <w:rPr>
          <w:rFonts w:hint="eastAsia"/>
        </w:rPr>
        <w:t>私有属性。如实现弹出窗口登录功能的时候，输入的用户名及密码并没有最终经过</w:t>
      </w:r>
      <w:r w:rsidR="00F172C2">
        <w:rPr>
          <w:rFonts w:hint="eastAsia"/>
        </w:rPr>
        <w:t>SPRING SECURITY</w:t>
      </w:r>
      <w:r>
        <w:rPr>
          <w:rFonts w:hint="eastAsia"/>
        </w:rPr>
        <w:t>的</w:t>
      </w:r>
      <w:r>
        <w:rPr>
          <w:rFonts w:hint="eastAsia"/>
        </w:rPr>
        <w:t>filter,</w:t>
      </w:r>
      <w:r>
        <w:rPr>
          <w:rFonts w:hint="eastAsia"/>
        </w:rPr>
        <w:t>那么如何使用得当前用户可以成功登录呢，其就是利用到这一点，通过该类拿到</w:t>
      </w:r>
      <w:proofErr w:type="spellStart"/>
      <w:r>
        <w:rPr>
          <w:rFonts w:hint="eastAsia"/>
        </w:rPr>
        <w:t>SecurityContext</w:t>
      </w:r>
      <w:proofErr w:type="spellEnd"/>
      <w:r>
        <w:rPr>
          <w:rFonts w:hint="eastAsia"/>
        </w:rPr>
        <w:t>，然后设置一个认证的对象给它，</w:t>
      </w:r>
      <w:r w:rsidR="00F172C2">
        <w:rPr>
          <w:rFonts w:hint="eastAsia"/>
        </w:rPr>
        <w:t>SPRING SECURITY</w:t>
      </w:r>
      <w:r>
        <w:rPr>
          <w:rFonts w:hint="eastAsia"/>
        </w:rPr>
        <w:t>在看到该认证对象的时候，就会成功经过了身份的认证了。</w:t>
      </w: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其实也可以这样理解，为了处理</w:t>
      </w:r>
      <w:r>
        <w:rPr>
          <w:rFonts w:hint="eastAsia"/>
        </w:rPr>
        <w:t>Http</w:t>
      </w:r>
      <w:proofErr w:type="gramStart"/>
      <w:r>
        <w:rPr>
          <w:rFonts w:hint="eastAsia"/>
        </w:rPr>
        <w:t>请求间</w:t>
      </w:r>
      <w:proofErr w:type="gramEnd"/>
      <w:r>
        <w:rPr>
          <w:rFonts w:hint="eastAsia"/>
        </w:rPr>
        <w:t>认证，</w:t>
      </w:r>
      <w:r w:rsidR="00F172C2">
        <w:rPr>
          <w:rFonts w:hint="eastAsia"/>
        </w:rPr>
        <w:t>Spring Security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HttpSessionIntegrationFilter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HttpSessionIntegrationFilter</w:t>
      </w:r>
      <w:proofErr w:type="spellEnd"/>
      <w:r>
        <w:rPr>
          <w:rFonts w:hint="eastAsia"/>
        </w:rPr>
        <w:t>用于在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Http</w:t>
      </w:r>
      <w:proofErr w:type="gramStart"/>
      <w:r>
        <w:rPr>
          <w:rFonts w:hint="eastAsia"/>
        </w:rPr>
        <w:t>请求间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SecurityContext</w:t>
      </w:r>
      <w:proofErr w:type="spellEnd"/>
      <w:r>
        <w:rPr>
          <w:rFonts w:hint="eastAsia"/>
        </w:rPr>
        <w:t>。不过我们可以通过</w:t>
      </w:r>
      <w:proofErr w:type="spellStart"/>
      <w:r>
        <w:rPr>
          <w:rFonts w:hint="eastAsia"/>
        </w:rPr>
        <w:t>SecurityContextHolder</w:t>
      </w:r>
      <w:proofErr w:type="spellEnd"/>
      <w:r>
        <w:rPr>
          <w:rFonts w:hint="eastAsia"/>
        </w:rPr>
        <w:t>去拿到这个</w:t>
      </w:r>
      <w:proofErr w:type="spellStart"/>
      <w:r>
        <w:rPr>
          <w:rFonts w:hint="eastAsia"/>
        </w:rPr>
        <w:t>SecurityContext</w:t>
      </w:r>
      <w:proofErr w:type="spellEnd"/>
    </w:p>
    <w:p w:rsidR="00C02746" w:rsidRDefault="00C02746" w:rsidP="00297606">
      <w:pPr>
        <w:pStyle w:val="3"/>
        <w:numPr>
          <w:ilvl w:val="2"/>
          <w:numId w:val="16"/>
        </w:numPr>
      </w:pPr>
      <w:bookmarkStart w:id="4" w:name="_Toc303681904"/>
      <w:proofErr w:type="spellStart"/>
      <w:r>
        <w:t>AuthenticationManager</w:t>
      </w:r>
      <w:bookmarkEnd w:id="4"/>
      <w:proofErr w:type="spellEnd"/>
    </w:p>
    <w:p w:rsidR="00C02746" w:rsidRDefault="00C02746" w:rsidP="00C02746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 xml:space="preserve">Providers </w:t>
      </w:r>
      <w:r>
        <w:rPr>
          <w:rFonts w:hint="eastAsia"/>
        </w:rPr>
        <w:t>验证</w:t>
      </w:r>
      <w:r>
        <w:rPr>
          <w:rFonts w:hint="eastAsia"/>
        </w:rPr>
        <w:t xml:space="preserve"> </w:t>
      </w:r>
      <w:r>
        <w:rPr>
          <w:rFonts w:hint="eastAsia"/>
        </w:rPr>
        <w:t>在当前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ContextHolder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Authentication</w:t>
      </w:r>
      <w:r>
        <w:rPr>
          <w:rFonts w:hint="eastAsia"/>
        </w:rPr>
        <w:t>对象是否合法。</w:t>
      </w:r>
      <w:r>
        <w:rPr>
          <w:rFonts w:hint="eastAsia"/>
        </w:rPr>
        <w:t xml:space="preserve"> </w:t>
      </w:r>
    </w:p>
    <w:p w:rsidR="00C02746" w:rsidRDefault="00C02746" w:rsidP="00297606">
      <w:pPr>
        <w:pStyle w:val="3"/>
        <w:numPr>
          <w:ilvl w:val="2"/>
          <w:numId w:val="16"/>
        </w:numPr>
      </w:pPr>
      <w:bookmarkStart w:id="5" w:name="_Toc303681905"/>
      <w:proofErr w:type="spellStart"/>
      <w:r>
        <w:t>AccessDecissionManager</w:t>
      </w:r>
      <w:bookmarkEnd w:id="5"/>
      <w:proofErr w:type="spellEnd"/>
    </w:p>
    <w:p w:rsidR="00C02746" w:rsidRDefault="00C02746" w:rsidP="00C02746">
      <w:pPr>
        <w:spacing w:line="360" w:lineRule="auto"/>
      </w:pPr>
      <w:r>
        <w:rPr>
          <w:rFonts w:hint="eastAsia"/>
        </w:rPr>
        <w:t>经过投票机制来审批是否批准操作</w:t>
      </w:r>
      <w:r>
        <w:rPr>
          <w:rFonts w:hint="eastAsia"/>
        </w:rPr>
        <w:t xml:space="preserve"> </w:t>
      </w:r>
    </w:p>
    <w:p w:rsidR="00C02746" w:rsidRDefault="00C02746" w:rsidP="00297606">
      <w:pPr>
        <w:pStyle w:val="3"/>
        <w:numPr>
          <w:ilvl w:val="2"/>
          <w:numId w:val="16"/>
        </w:numPr>
      </w:pPr>
      <w:bookmarkStart w:id="6" w:name="_Toc303681906"/>
      <w:r>
        <w:rPr>
          <w:rFonts w:hint="eastAsia"/>
        </w:rPr>
        <w:t>Interceptors(</w:t>
      </w:r>
      <w:r>
        <w:rPr>
          <w:rFonts w:hint="eastAsia"/>
        </w:rPr>
        <w:t>拦截器</w:t>
      </w:r>
      <w:r>
        <w:rPr>
          <w:rFonts w:hint="eastAsia"/>
        </w:rPr>
        <w:t>)</w:t>
      </w:r>
      <w:bookmarkEnd w:id="6"/>
    </w:p>
    <w:p w:rsidR="00C02746" w:rsidRDefault="00C02746" w:rsidP="00C02746">
      <w:pPr>
        <w:spacing w:line="360" w:lineRule="auto"/>
      </w:pPr>
      <w:r>
        <w:rPr>
          <w:rFonts w:hint="eastAsia"/>
        </w:rPr>
        <w:t>拦截器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 w:rsidR="00F81528">
        <w:rPr>
          <w:rFonts w:hint="eastAsia"/>
        </w:rPr>
        <w:t>FilterSecurityInterceptor</w:t>
      </w:r>
      <w:proofErr w:type="spellEnd"/>
      <w:r w:rsidR="00F81528">
        <w:rPr>
          <w:rFonts w:hint="eastAsia"/>
        </w:rPr>
        <w:t>，</w:t>
      </w:r>
      <w:proofErr w:type="spellStart"/>
      <w:r w:rsidR="00F81528">
        <w:rPr>
          <w:rFonts w:hint="eastAsia"/>
        </w:rPr>
        <w:t>JoinPoint</w:t>
      </w:r>
      <w:proofErr w:type="spellEnd"/>
      <w:r w:rsidR="00F81528">
        <w:rPr>
          <w:rFonts w:hint="eastAsia"/>
        </w:rPr>
        <w:t>，</w:t>
      </w:r>
      <w:proofErr w:type="spellStart"/>
      <w:r>
        <w:rPr>
          <w:rFonts w:hint="eastAsia"/>
        </w:rPr>
        <w:t>MethodSecurityInterceptor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用于协调授权</w:t>
      </w:r>
      <w:r w:rsidR="00201299">
        <w:rPr>
          <w:rFonts w:hint="eastAsia"/>
        </w:rPr>
        <w:t>，</w:t>
      </w:r>
      <w:r>
        <w:rPr>
          <w:rFonts w:hint="eastAsia"/>
        </w:rPr>
        <w:t>认证等操作。</w:t>
      </w:r>
    </w:p>
    <w:p w:rsidR="00C02746" w:rsidRDefault="00C02746" w:rsidP="00297606">
      <w:pPr>
        <w:pStyle w:val="3"/>
        <w:numPr>
          <w:ilvl w:val="2"/>
          <w:numId w:val="16"/>
        </w:numPr>
      </w:pPr>
      <w:bookmarkStart w:id="7" w:name="_Toc303681907"/>
      <w:proofErr w:type="spellStart"/>
      <w:r>
        <w:rPr>
          <w:rFonts w:hint="eastAsia"/>
        </w:rPr>
        <w:lastRenderedPageBreak/>
        <w:t>GrantedAuthority</w:t>
      </w:r>
      <w:proofErr w:type="spellEnd"/>
      <w:r>
        <w:rPr>
          <w:rFonts w:hint="eastAsia"/>
        </w:rPr>
        <w:t>(</w:t>
      </w:r>
      <w:r>
        <w:rPr>
          <w:rFonts w:hint="eastAsia"/>
        </w:rPr>
        <w:t>权限</w:t>
      </w:r>
      <w:r>
        <w:rPr>
          <w:rFonts w:hint="eastAsia"/>
        </w:rPr>
        <w:t>)</w:t>
      </w:r>
      <w:bookmarkEnd w:id="7"/>
    </w:p>
    <w:p w:rsidR="00C02746" w:rsidRDefault="00C02746" w:rsidP="00C02746">
      <w:pPr>
        <w:spacing w:line="360" w:lineRule="auto"/>
      </w:pPr>
      <w:r>
        <w:rPr>
          <w:rFonts w:hint="eastAsia"/>
        </w:rPr>
        <w:t>是授予相应</w:t>
      </w:r>
      <w:r>
        <w:rPr>
          <w:rFonts w:hint="eastAsia"/>
        </w:rPr>
        <w:t>Principal</w:t>
      </w:r>
      <w:r>
        <w:rPr>
          <w:rFonts w:hint="eastAsia"/>
        </w:rPr>
        <w:t>的应用系统访问权限。</w:t>
      </w:r>
    </w:p>
    <w:p w:rsidR="00F81528" w:rsidRDefault="00F81528" w:rsidP="00C02746">
      <w:pPr>
        <w:spacing w:line="360" w:lineRule="auto"/>
      </w:pPr>
    </w:p>
    <w:p w:rsidR="00C02746" w:rsidRDefault="00F172C2" w:rsidP="00C02746">
      <w:pPr>
        <w:spacing w:line="360" w:lineRule="auto"/>
      </w:pPr>
      <w:r>
        <w:rPr>
          <w:rFonts w:hint="eastAsia"/>
        </w:rPr>
        <w:t>Spring Security</w:t>
      </w:r>
      <w:r w:rsidR="00C02746">
        <w:rPr>
          <w:rFonts w:hint="eastAsia"/>
        </w:rPr>
        <w:t>是</w:t>
      </w:r>
      <w:r w:rsidR="00C02746">
        <w:rPr>
          <w:rFonts w:hint="eastAsia"/>
        </w:rPr>
        <w:t>Spring</w:t>
      </w:r>
      <w:r w:rsidR="00C02746">
        <w:rPr>
          <w:rFonts w:hint="eastAsia"/>
        </w:rPr>
        <w:t>中一个强大的安全管理框架，不过目前在我们系统中使用的仅是其中一部分的功能，则权限过滤安全检查的功能。</w:t>
      </w:r>
    </w:p>
    <w:p w:rsidR="00C02746" w:rsidRDefault="00C02746" w:rsidP="00C02746">
      <w:pPr>
        <w:spacing w:line="360" w:lineRule="auto"/>
      </w:pPr>
    </w:p>
    <w:p w:rsidR="00C02746" w:rsidRDefault="00C02746" w:rsidP="00C02746">
      <w:pPr>
        <w:spacing w:line="360" w:lineRule="auto"/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说明</w:t>
      </w:r>
      <w:r>
        <w:rPr>
          <w:rFonts w:asciiTheme="minorEastAsia" w:hAnsiTheme="minorEastAsia" w:hint="eastAsia"/>
        </w:rPr>
        <w:t>】</w:t>
      </w:r>
    </w:p>
    <w:p w:rsidR="00C02746" w:rsidRDefault="00C02746" w:rsidP="00C02746">
      <w:pPr>
        <w:spacing w:line="360" w:lineRule="auto"/>
        <w:rPr>
          <w:i/>
        </w:rPr>
      </w:pPr>
      <w:r w:rsidRPr="00C02746">
        <w:rPr>
          <w:rFonts w:hint="eastAsia"/>
          <w:i/>
        </w:rPr>
        <w:t>如果抛开这个框架，我们实现权限管理的时候，可能使用最多的方案还是使用</w:t>
      </w:r>
      <w:r w:rsidRPr="00C02746">
        <w:rPr>
          <w:rFonts w:hint="eastAsia"/>
          <w:i/>
        </w:rPr>
        <w:t>Filter</w:t>
      </w:r>
      <w:r w:rsidRPr="00C02746">
        <w:rPr>
          <w:rFonts w:hint="eastAsia"/>
          <w:i/>
        </w:rPr>
        <w:t>来进行过滤，在</w:t>
      </w:r>
      <w:r w:rsidRPr="00C02746">
        <w:rPr>
          <w:rFonts w:hint="eastAsia"/>
          <w:i/>
        </w:rPr>
        <w:t>Filter</w:t>
      </w:r>
      <w:r w:rsidRPr="00C02746">
        <w:rPr>
          <w:rFonts w:hint="eastAsia"/>
          <w:i/>
        </w:rPr>
        <w:t>里判断当前的用户是否为登录用户，若是登录用户，则看是否有权限访问当前的资源，若为未登录用户，则跳至登录页面。</w:t>
      </w:r>
    </w:p>
    <w:p w:rsidR="00C23EDD" w:rsidRDefault="00F172C2" w:rsidP="00297606">
      <w:pPr>
        <w:pStyle w:val="2"/>
        <w:numPr>
          <w:ilvl w:val="1"/>
          <w:numId w:val="16"/>
        </w:numPr>
      </w:pPr>
      <w:bookmarkStart w:id="8" w:name="_Toc303681908"/>
      <w:r>
        <w:rPr>
          <w:rFonts w:hint="eastAsia"/>
        </w:rPr>
        <w:t>Spring Security</w:t>
      </w:r>
      <w:r w:rsidR="00931138">
        <w:rPr>
          <w:rFonts w:hint="eastAsia"/>
        </w:rPr>
        <w:t>安全管理的</w:t>
      </w:r>
      <w:r w:rsidR="00C23EDD">
        <w:rPr>
          <w:rFonts w:hint="eastAsia"/>
        </w:rPr>
        <w:t>原理</w:t>
      </w:r>
      <w:bookmarkEnd w:id="8"/>
    </w:p>
    <w:p w:rsidR="00C23EDD" w:rsidRDefault="00F172C2" w:rsidP="00514871">
      <w:pPr>
        <w:pStyle w:val="3"/>
        <w:numPr>
          <w:ilvl w:val="2"/>
          <w:numId w:val="16"/>
        </w:numPr>
      </w:pPr>
      <w:bookmarkStart w:id="9" w:name="_Toc303681909"/>
      <w:r>
        <w:rPr>
          <w:rFonts w:hint="eastAsia"/>
        </w:rPr>
        <w:t>Spring Security</w:t>
      </w:r>
      <w:r w:rsidR="001B3C42">
        <w:rPr>
          <w:rFonts w:hint="eastAsia"/>
        </w:rPr>
        <w:t>对</w:t>
      </w:r>
      <w:r w:rsidR="00C23EDD">
        <w:rPr>
          <w:rFonts w:hint="eastAsia"/>
        </w:rPr>
        <w:t>一个请求的认证过程</w:t>
      </w:r>
      <w:bookmarkEnd w:id="9"/>
    </w:p>
    <w:p w:rsidR="00C23EDD" w:rsidRDefault="00C23EDD" w:rsidP="00C23EDD">
      <w:r>
        <w:rPr>
          <w:rFonts w:hint="eastAsia"/>
          <w:noProof/>
        </w:rPr>
        <w:drawing>
          <wp:inline distT="0" distB="0" distL="0" distR="0">
            <wp:extent cx="3048000" cy="2649855"/>
            <wp:effectExtent l="19050" t="0" r="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EDD" w:rsidRDefault="00C23EDD" w:rsidP="00C23EDD"/>
    <w:p w:rsidR="00C23EDD" w:rsidRPr="00195325" w:rsidRDefault="00F172C2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F172C2">
        <w:rPr>
          <w:rFonts w:ascii="Verdana" w:hAnsi="Verdana" w:cs="宋体"/>
          <w:color w:val="000000"/>
        </w:rPr>
        <w:t>Spring Security</w:t>
      </w:r>
      <w:r w:rsidR="00C23EDD" w:rsidRPr="00247A08">
        <w:rPr>
          <w:rFonts w:ascii="Verdana" w:hAnsi="Verdana" w:cs="宋体" w:hint="eastAsia"/>
          <w:color w:val="000000"/>
        </w:rPr>
        <w:t xml:space="preserve"> Filter Chain </w:t>
      </w:r>
      <w:r w:rsidR="00C23EDD" w:rsidRPr="00247A08">
        <w:rPr>
          <w:rFonts w:ascii="Verdana" w:hAnsi="Verdana" w:cs="宋体" w:hint="eastAsia"/>
          <w:color w:val="000000"/>
        </w:rPr>
        <w:t>代理触发</w:t>
      </w:r>
      <w:r w:rsidR="00C23EDD" w:rsidRPr="00247A08">
        <w:rPr>
          <w:rFonts w:ascii="Verdana" w:hAnsi="Verdana" w:cs="宋体" w:hint="eastAsia"/>
          <w:color w:val="000000"/>
        </w:rPr>
        <w:t>SIF</w:t>
      </w:r>
      <w:r w:rsidR="00C23EDD" w:rsidRPr="00247A08">
        <w:rPr>
          <w:rFonts w:ascii="Verdana" w:hAnsi="Verdana" w:cs="宋体" w:hint="eastAsia"/>
          <w:color w:val="000000"/>
        </w:rPr>
        <w:t>，并且传入</w:t>
      </w:r>
      <w:proofErr w:type="spellStart"/>
      <w:r w:rsidR="00C23EDD" w:rsidRPr="00247A08">
        <w:rPr>
          <w:rFonts w:ascii="Verdana" w:hAnsi="Verdana" w:cs="宋体" w:hint="eastAsia"/>
          <w:color w:val="000000"/>
        </w:rPr>
        <w:t>request,response,filter</w:t>
      </w:r>
      <w:proofErr w:type="spellEnd"/>
      <w:r w:rsidR="00C23EDD" w:rsidRPr="00247A08">
        <w:rPr>
          <w:rFonts w:ascii="Verdana" w:hAnsi="Verdana" w:cs="宋体" w:hint="eastAsia"/>
          <w:color w:val="000000"/>
        </w:rPr>
        <w:t xml:space="preserve"> chain</w:t>
      </w:r>
      <w:r w:rsidR="00C23EDD" w:rsidRPr="00247A08">
        <w:rPr>
          <w:rFonts w:ascii="Verdana" w:hAnsi="Verdana" w:cs="宋体" w:hint="eastAsia"/>
          <w:color w:val="000000"/>
        </w:rPr>
        <w:t>对象</w:t>
      </w:r>
      <w:r w:rsidR="00FF3C8E">
        <w:rPr>
          <w:rFonts w:ascii="Verdana" w:hAnsi="Verdana" w:cs="宋体" w:hint="eastAsia"/>
          <w:color w:val="000000"/>
        </w:rPr>
        <w:t>。</w:t>
      </w:r>
      <w:r w:rsidR="00C23EDD" w:rsidRPr="00247A08">
        <w:rPr>
          <w:rFonts w:ascii="Verdana" w:hAnsi="Verdana" w:cs="宋体" w:hint="eastAsia"/>
          <w:color w:val="000000"/>
        </w:rPr>
        <w:t>在这里一般是认为</w:t>
      </w:r>
      <w:r w:rsidR="00C23EDD" w:rsidRPr="00247A08">
        <w:rPr>
          <w:rFonts w:ascii="Verdana" w:hAnsi="Verdana" w:cs="宋体" w:hint="eastAsia"/>
          <w:color w:val="000000"/>
        </w:rPr>
        <w:t>SIF</w:t>
      </w:r>
      <w:r w:rsidR="00C23EDD" w:rsidRPr="00247A08">
        <w:rPr>
          <w:rFonts w:ascii="Verdana" w:hAnsi="Verdana" w:cs="宋体" w:hint="eastAsia"/>
          <w:color w:val="000000"/>
        </w:rPr>
        <w:t>是你在一串</w:t>
      </w:r>
      <w:r w:rsidR="00C23EDD" w:rsidRPr="00247A08">
        <w:rPr>
          <w:rFonts w:ascii="Verdana" w:hAnsi="Verdana" w:cs="宋体" w:hint="eastAsia"/>
          <w:color w:val="000000"/>
        </w:rPr>
        <w:t>filter</w:t>
      </w:r>
      <w:r w:rsidR="00C23EDD" w:rsidRPr="00247A08">
        <w:rPr>
          <w:rFonts w:ascii="Verdana" w:hAnsi="Verdana" w:cs="宋体" w:hint="eastAsia"/>
          <w:color w:val="000000"/>
        </w:rPr>
        <w:t>中配置的第一个</w:t>
      </w:r>
      <w:r w:rsidR="00C23EDD">
        <w:rPr>
          <w:rFonts w:ascii="Verdana" w:hAnsi="Verdana" w:cs="宋体" w:hint="eastAsia"/>
          <w:color w:val="000000"/>
        </w:rPr>
        <w:t>filter</w:t>
      </w:r>
      <w:r w:rsidR="00C23EDD">
        <w:rPr>
          <w:rFonts w:ascii="Verdana" w:hAnsi="Verdana" w:cs="宋体" w:hint="eastAsia"/>
          <w:color w:val="000000"/>
        </w:rPr>
        <w:t>。</w:t>
      </w:r>
    </w:p>
    <w:p w:rsidR="00C23EDD" w:rsidRPr="00247A08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检查是否已经传进去</w:t>
      </w:r>
      <w:r w:rsidRPr="00247A08">
        <w:rPr>
          <w:rFonts w:ascii="Verdana" w:hAnsi="Verdana" w:cs="宋体" w:hint="eastAsia"/>
          <w:color w:val="000000"/>
        </w:rPr>
        <w:t>W</w:t>
      </w:r>
      <w:r w:rsidR="00CE39DD">
        <w:rPr>
          <w:rFonts w:ascii="Verdana" w:hAnsi="Verdana" w:cs="宋体" w:hint="eastAsia"/>
          <w:color w:val="000000"/>
        </w:rPr>
        <w:t>eb</w:t>
      </w:r>
      <w:r w:rsidRPr="00247A08">
        <w:rPr>
          <w:rFonts w:ascii="Verdana" w:hAnsi="Verdana" w:cs="宋体" w:hint="eastAsia"/>
          <w:color w:val="000000"/>
        </w:rPr>
        <w:t xml:space="preserve"> Request</w:t>
      </w:r>
      <w:r w:rsidRPr="00247A08">
        <w:rPr>
          <w:rFonts w:ascii="Verdana" w:hAnsi="Verdana" w:cs="宋体" w:hint="eastAsia"/>
          <w:color w:val="000000"/>
        </w:rPr>
        <w:t>对象了，如果发现其已经传了，则在同一串中的后面的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不再会被调用</w:t>
      </w:r>
      <w:r w:rsidRPr="00247A08">
        <w:rPr>
          <w:rFonts w:ascii="Verdana" w:hAnsi="Verdana" w:cs="宋体" w:hint="eastAsia"/>
          <w:color w:val="000000"/>
        </w:rPr>
        <w:t>.</w:t>
      </w:r>
      <w:r w:rsidRPr="00247A08">
        <w:rPr>
          <w:rFonts w:ascii="Verdana" w:hAnsi="Verdana" w:cs="宋体" w:hint="eastAsia"/>
          <w:color w:val="000000"/>
        </w:rPr>
        <w:t>（看以下的第四步）</w:t>
      </w:r>
      <w:r w:rsidRPr="00247A08">
        <w:rPr>
          <w:rFonts w:ascii="Verdana" w:hAnsi="Verdana" w:cs="宋体" w:hint="eastAsia"/>
          <w:color w:val="000000"/>
        </w:rPr>
        <w:t xml:space="preserve">, </w:t>
      </w:r>
      <w:r w:rsidRPr="00247A08">
        <w:rPr>
          <w:rFonts w:ascii="Verdana" w:hAnsi="Verdana" w:cs="宋体" w:hint="eastAsia"/>
          <w:color w:val="000000"/>
        </w:rPr>
        <w:t>如果</w:t>
      </w:r>
      <w:r w:rsidRPr="00247A08">
        <w:rPr>
          <w:rFonts w:ascii="Verdana" w:hAnsi="Verdana" w:cs="宋体" w:hint="eastAsia"/>
          <w:color w:val="000000"/>
        </w:rPr>
        <w:lastRenderedPageBreak/>
        <w:t>SIF</w:t>
      </w:r>
      <w:r w:rsidRPr="00247A08">
        <w:rPr>
          <w:rFonts w:ascii="Verdana" w:hAnsi="Verdana" w:cs="宋体" w:hint="eastAsia"/>
          <w:color w:val="000000"/>
        </w:rPr>
        <w:t>发现这个当前的</w:t>
      </w:r>
      <w:r w:rsidRPr="00247A08">
        <w:rPr>
          <w:rFonts w:ascii="Verdana" w:hAnsi="Verdana" w:cs="宋体" w:hint="eastAsia"/>
          <w:color w:val="000000"/>
        </w:rPr>
        <w:t xml:space="preserve">Web </w:t>
      </w:r>
      <w:r w:rsidRPr="00247A08">
        <w:rPr>
          <w:rFonts w:ascii="Verdana" w:hAnsi="Verdana" w:cs="宋体" w:hint="eastAsia"/>
          <w:color w:val="000000"/>
        </w:rPr>
        <w:t>请求是第一次被访问，则会设置一个标识，告诉</w:t>
      </w: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，该请求已经是被请求过了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检查当前的</w:t>
      </w:r>
      <w:r w:rsidRPr="00247A08">
        <w:rPr>
          <w:rFonts w:ascii="Verdana" w:hAnsi="Verdana" w:cs="宋体" w:hint="eastAsia"/>
          <w:color w:val="000000"/>
        </w:rPr>
        <w:t>session</w:t>
      </w:r>
      <w:r w:rsidRPr="00247A08">
        <w:rPr>
          <w:rFonts w:ascii="Verdana" w:hAnsi="Verdana" w:cs="宋体" w:hint="eastAsia"/>
          <w:color w:val="000000"/>
        </w:rPr>
        <w:t>中是否已经包括了</w:t>
      </w:r>
      <w:r w:rsidRPr="00247A08">
        <w:rPr>
          <w:rFonts w:ascii="Verdana" w:hAnsi="Verdana" w:cs="宋体" w:hint="eastAsia"/>
          <w:color w:val="000000"/>
        </w:rPr>
        <w:t xml:space="preserve">security context, </w:t>
      </w:r>
      <w:r w:rsidRPr="00247A08">
        <w:rPr>
          <w:rFonts w:ascii="Verdana" w:hAnsi="Verdana" w:cs="宋体" w:hint="eastAsia"/>
          <w:color w:val="000000"/>
        </w:rPr>
        <w:t>它从</w:t>
      </w:r>
      <w:r w:rsidRPr="00247A08">
        <w:rPr>
          <w:rFonts w:ascii="Verdana" w:hAnsi="Verdana" w:cs="宋体" w:hint="eastAsia"/>
          <w:color w:val="000000"/>
        </w:rPr>
        <w:t>session</w:t>
      </w:r>
      <w:r w:rsidRPr="00247A08">
        <w:rPr>
          <w:rFonts w:ascii="Verdana" w:hAnsi="Verdana" w:cs="宋体" w:hint="eastAsia"/>
          <w:color w:val="000000"/>
        </w:rPr>
        <w:t>中拿到该</w:t>
      </w:r>
      <w:r w:rsidRPr="00247A08">
        <w:rPr>
          <w:rFonts w:ascii="Verdana" w:hAnsi="Verdana" w:cs="宋体" w:hint="eastAsia"/>
          <w:color w:val="000000"/>
        </w:rPr>
        <w:t>session context</w:t>
      </w:r>
      <w:r w:rsidRPr="00247A08">
        <w:rPr>
          <w:rFonts w:ascii="Verdana" w:hAnsi="Verdana" w:cs="宋体" w:hint="eastAsia"/>
          <w:color w:val="000000"/>
        </w:rPr>
        <w:t>，并且放置到一个叫</w:t>
      </w:r>
      <w:r w:rsidRPr="00247A08">
        <w:rPr>
          <w:rFonts w:ascii="Verdana" w:hAnsi="Verdana" w:cs="宋体" w:hint="eastAsia"/>
          <w:color w:val="000000"/>
        </w:rPr>
        <w:t>Security Context Holder</w:t>
      </w:r>
      <w:r w:rsidRPr="00247A08">
        <w:rPr>
          <w:rFonts w:ascii="Verdana" w:hAnsi="Verdana" w:cs="宋体" w:hint="eastAsia"/>
          <w:color w:val="000000"/>
        </w:rPr>
        <w:t>的地方去（其实是一跟一个线程绑定）</w:t>
      </w:r>
      <w:r w:rsidRPr="00247A08">
        <w:rPr>
          <w:rFonts w:ascii="Verdana" w:hAnsi="Verdana" w:cs="宋体" w:hint="eastAsia"/>
          <w:color w:val="000000"/>
        </w:rPr>
        <w:t>.</w:t>
      </w:r>
      <w:r w:rsidRPr="00247A08">
        <w:rPr>
          <w:rFonts w:ascii="Verdana" w:hAnsi="Verdana" w:cs="宋体" w:hint="eastAsia"/>
          <w:color w:val="000000"/>
        </w:rPr>
        <w:t>如果</w:t>
      </w:r>
      <w:r w:rsidRPr="00247A08">
        <w:rPr>
          <w:rFonts w:ascii="Verdana" w:hAnsi="Verdana" w:cs="宋体" w:hint="eastAsia"/>
          <w:color w:val="000000"/>
        </w:rPr>
        <w:t>session</w:t>
      </w:r>
      <w:r w:rsidRPr="00247A08">
        <w:rPr>
          <w:rFonts w:ascii="Verdana" w:hAnsi="Verdana" w:cs="宋体" w:hint="eastAsia"/>
          <w:color w:val="000000"/>
        </w:rPr>
        <w:t>中不包含该对象，则</w:t>
      </w: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则创建一个</w:t>
      </w:r>
      <w:r w:rsidRPr="00247A08">
        <w:rPr>
          <w:rFonts w:ascii="Verdana" w:hAnsi="Verdana" w:cs="宋体" w:hint="eastAsia"/>
          <w:color w:val="000000"/>
        </w:rPr>
        <w:t>Security Context</w:t>
      </w:r>
      <w:r w:rsidRPr="00247A08">
        <w:rPr>
          <w:rFonts w:ascii="Verdana" w:hAnsi="Verdana" w:cs="宋体" w:hint="eastAsia"/>
          <w:color w:val="000000"/>
        </w:rPr>
        <w:t>对象并且把它放置到</w:t>
      </w:r>
      <w:r w:rsidRPr="00247A08">
        <w:rPr>
          <w:rFonts w:ascii="Verdana" w:hAnsi="Verdana" w:cs="宋体" w:hint="eastAsia"/>
          <w:color w:val="000000"/>
        </w:rPr>
        <w:t xml:space="preserve">Security Context </w:t>
      </w:r>
      <w:proofErr w:type="spellStart"/>
      <w:r w:rsidRPr="00247A08">
        <w:rPr>
          <w:rFonts w:ascii="Verdana" w:hAnsi="Verdana" w:cs="宋体" w:hint="eastAsia"/>
          <w:color w:val="000000"/>
        </w:rPr>
        <w:t>Hodler</w:t>
      </w:r>
      <w:proofErr w:type="spellEnd"/>
      <w:r w:rsidRPr="00247A08">
        <w:rPr>
          <w:rFonts w:ascii="Verdana" w:hAnsi="Verdana" w:cs="宋体" w:hint="eastAsia"/>
          <w:color w:val="000000"/>
        </w:rPr>
        <w:t>中去。由于</w:t>
      </w:r>
      <w:r w:rsidRPr="00247A08">
        <w:rPr>
          <w:rFonts w:ascii="Verdana" w:hAnsi="Verdana" w:cs="宋体" w:hint="eastAsia"/>
          <w:color w:val="000000"/>
        </w:rPr>
        <w:t>Security Context Holder</w:t>
      </w:r>
      <w:r w:rsidRPr="00247A08">
        <w:rPr>
          <w:rFonts w:ascii="Verdana" w:hAnsi="Verdana" w:cs="宋体" w:hint="eastAsia"/>
          <w:color w:val="000000"/>
        </w:rPr>
        <w:t>是一个</w:t>
      </w:r>
      <w:r w:rsidRPr="00247A08">
        <w:rPr>
          <w:rFonts w:ascii="Verdana" w:hAnsi="Verdana" w:cs="宋体" w:hint="eastAsia"/>
          <w:color w:val="000000"/>
        </w:rPr>
        <w:t xml:space="preserve">application </w:t>
      </w:r>
      <w:r w:rsidRPr="00247A08">
        <w:rPr>
          <w:rFonts w:ascii="Verdana" w:hAnsi="Verdana" w:cs="宋体" w:hint="eastAsia"/>
          <w:color w:val="000000"/>
        </w:rPr>
        <w:t>的对象，所以其他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是可以访问的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SIF</w:t>
      </w:r>
      <w:r w:rsidRPr="00247A08">
        <w:rPr>
          <w:rFonts w:ascii="Verdana" w:hAnsi="Verdana" w:cs="宋体" w:hint="eastAsia"/>
          <w:color w:val="000000"/>
        </w:rPr>
        <w:t>调用这个</w:t>
      </w:r>
      <w:r w:rsidRPr="00247A08">
        <w:rPr>
          <w:rFonts w:ascii="Verdana" w:hAnsi="Verdana" w:cs="宋体" w:hint="eastAsia"/>
          <w:color w:val="000000"/>
        </w:rPr>
        <w:t>Chain</w:t>
      </w:r>
      <w:r w:rsidRPr="00247A08">
        <w:rPr>
          <w:rFonts w:ascii="Verdana" w:hAnsi="Verdana" w:cs="宋体" w:hint="eastAsia"/>
          <w:color w:val="000000"/>
        </w:rPr>
        <w:t>中的下一个</w:t>
      </w:r>
      <w:r>
        <w:rPr>
          <w:rFonts w:ascii="Verdana" w:hAnsi="Verdana" w:cs="宋体" w:hint="eastAsia"/>
          <w:color w:val="000000"/>
        </w:rPr>
        <w:t>fil</w:t>
      </w:r>
      <w:r w:rsidRPr="00247A08">
        <w:rPr>
          <w:rFonts w:ascii="Verdana" w:hAnsi="Verdana" w:cs="宋体" w:hint="eastAsia"/>
          <w:color w:val="000000"/>
        </w:rPr>
        <w:t>ter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其他的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可有会更新</w:t>
      </w:r>
      <w:r>
        <w:rPr>
          <w:rFonts w:ascii="Verdana" w:hAnsi="Verdana" w:cs="宋体" w:hint="eastAsia"/>
          <w:color w:val="000000"/>
        </w:rPr>
        <w:t>Security Context</w:t>
      </w:r>
      <w:r>
        <w:rPr>
          <w:rFonts w:ascii="Verdana" w:hAnsi="Verdana" w:cs="宋体" w:hint="eastAsia"/>
          <w:color w:val="000000"/>
        </w:rPr>
        <w:t>。</w:t>
      </w:r>
    </w:p>
    <w:p w:rsidR="00C23EDD" w:rsidRPr="00195325" w:rsidRDefault="00C23EDD" w:rsidP="00C23EDD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Verdana" w:hAnsi="Verdana" w:cs="宋体"/>
          <w:color w:val="000000"/>
        </w:rPr>
      </w:pPr>
      <w:r w:rsidRPr="00247A08">
        <w:rPr>
          <w:rFonts w:ascii="Verdana" w:hAnsi="Verdana" w:cs="宋体" w:hint="eastAsia"/>
          <w:color w:val="000000"/>
        </w:rPr>
        <w:t>当所有的</w:t>
      </w:r>
      <w:r w:rsidRPr="00247A08">
        <w:rPr>
          <w:rFonts w:ascii="Verdana" w:hAnsi="Verdana" w:cs="宋体" w:hint="eastAsia"/>
          <w:color w:val="000000"/>
        </w:rPr>
        <w:t>filter</w:t>
      </w:r>
      <w:r w:rsidRPr="00247A08">
        <w:rPr>
          <w:rFonts w:ascii="Verdana" w:hAnsi="Verdana" w:cs="宋体" w:hint="eastAsia"/>
          <w:color w:val="000000"/>
        </w:rPr>
        <w:t>都处理完成后，就会把控制权交还给</w:t>
      </w:r>
      <w:r w:rsidRPr="00247A08">
        <w:rPr>
          <w:rFonts w:ascii="Verdana" w:hAnsi="Verdana" w:cs="宋体" w:hint="eastAsia"/>
          <w:color w:val="000000"/>
        </w:rPr>
        <w:t>SIF</w:t>
      </w:r>
    </w:p>
    <w:p w:rsidR="00C23EDD" w:rsidRPr="00247A08" w:rsidRDefault="00C23EDD" w:rsidP="00C23E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 w:cs="宋体"/>
          <w:color w:val="000000"/>
        </w:rPr>
      </w:pPr>
      <w:r w:rsidRPr="00247A08">
        <w:rPr>
          <w:rFonts w:hint="eastAsia"/>
        </w:rPr>
        <w:t>SIF</w:t>
      </w:r>
      <w:r w:rsidRPr="00247A08">
        <w:rPr>
          <w:rFonts w:hint="eastAsia"/>
        </w:rPr>
        <w:t>检查其他的</w:t>
      </w:r>
      <w:r w:rsidRPr="00247A08">
        <w:rPr>
          <w:rFonts w:hint="eastAsia"/>
        </w:rPr>
        <w:t>filter</w:t>
      </w:r>
      <w:r w:rsidRPr="00247A08">
        <w:rPr>
          <w:rFonts w:hint="eastAsia"/>
        </w:rPr>
        <w:t>是否在处理的过程中改变了</w:t>
      </w:r>
      <w:r w:rsidRPr="00247A08">
        <w:rPr>
          <w:rFonts w:hint="eastAsia"/>
        </w:rPr>
        <w:t>Security Context</w:t>
      </w:r>
      <w:r w:rsidRPr="00247A08">
        <w:rPr>
          <w:rFonts w:hint="eastAsia"/>
        </w:rPr>
        <w:t>对象（如</w:t>
      </w:r>
      <w:r w:rsidRPr="00247A08">
        <w:rPr>
          <w:rFonts w:hint="eastAsia"/>
        </w:rPr>
        <w:t>APF</w:t>
      </w:r>
      <w:r w:rsidRPr="00247A08">
        <w:rPr>
          <w:rFonts w:hint="eastAsia"/>
        </w:rPr>
        <w:t>可能会在</w:t>
      </w:r>
      <w:r w:rsidRPr="00247A08">
        <w:rPr>
          <w:rFonts w:hint="eastAsia"/>
        </w:rPr>
        <w:t>Security Context</w:t>
      </w:r>
      <w:r w:rsidRPr="00247A08">
        <w:rPr>
          <w:rFonts w:hint="eastAsia"/>
        </w:rPr>
        <w:t>中存储了</w:t>
      </w:r>
      <w:r w:rsidRPr="00247A08">
        <w:rPr>
          <w:rFonts w:hint="eastAsia"/>
        </w:rPr>
        <w:t>User Details</w:t>
      </w:r>
      <w:r w:rsidRPr="00247A08">
        <w:rPr>
          <w:rFonts w:hint="eastAsia"/>
        </w:rPr>
        <w:t>），如果改变了，则就会更新</w:t>
      </w:r>
      <w:r w:rsidRPr="00247A08">
        <w:rPr>
          <w:rFonts w:hint="eastAsia"/>
        </w:rPr>
        <w:t>Session Context</w:t>
      </w:r>
      <w:r w:rsidRPr="00247A08">
        <w:rPr>
          <w:rFonts w:hint="eastAsia"/>
        </w:rPr>
        <w:t>中的</w:t>
      </w:r>
      <w:r w:rsidRPr="00247A08">
        <w:rPr>
          <w:rFonts w:hint="eastAsia"/>
        </w:rPr>
        <w:t>session</w:t>
      </w:r>
      <w:r w:rsidRPr="00247A08">
        <w:rPr>
          <w:rFonts w:hint="eastAsia"/>
        </w:rPr>
        <w:t>对象。这意味着你在所有的</w:t>
      </w:r>
      <w:r w:rsidRPr="00247A08">
        <w:rPr>
          <w:rFonts w:hint="eastAsia"/>
        </w:rPr>
        <w:t>filter</w:t>
      </w:r>
      <w:r w:rsidRPr="00247A08">
        <w:rPr>
          <w:rFonts w:hint="eastAsia"/>
        </w:rPr>
        <w:t>处理中，任何改变都会更新至</w:t>
      </w:r>
      <w:r w:rsidRPr="00247A08">
        <w:rPr>
          <w:rFonts w:hint="eastAsia"/>
        </w:rPr>
        <w:t>session</w:t>
      </w:r>
      <w:r w:rsidRPr="00247A08">
        <w:rPr>
          <w:rFonts w:hint="eastAsia"/>
        </w:rPr>
        <w:t>（其实就是重置了）。</w:t>
      </w:r>
    </w:p>
    <w:p w:rsidR="00C23EDD" w:rsidRDefault="00C23EDD" w:rsidP="00C23EDD"/>
    <w:p w:rsidR="00C23EDD" w:rsidRDefault="00C23EDD" w:rsidP="00C23EDD"/>
    <w:p w:rsidR="00C23EDD" w:rsidRDefault="00C23EDD" w:rsidP="00514871">
      <w:pPr>
        <w:pStyle w:val="3"/>
        <w:numPr>
          <w:ilvl w:val="2"/>
          <w:numId w:val="16"/>
        </w:numPr>
      </w:pPr>
      <w:bookmarkStart w:id="10" w:name="_Toc303681910"/>
      <w:r>
        <w:rPr>
          <w:rFonts w:hint="eastAsia"/>
        </w:rPr>
        <w:t>用户的认证过程</w:t>
      </w:r>
      <w:bookmarkEnd w:id="10"/>
    </w:p>
    <w:p w:rsidR="00C23EDD" w:rsidRDefault="00C23EDD" w:rsidP="00C23EDD"/>
    <w:p w:rsidR="00C23EDD" w:rsidRDefault="00C23EDD" w:rsidP="00C23EDD">
      <w:r>
        <w:rPr>
          <w:rFonts w:hint="eastAsia"/>
          <w:noProof/>
        </w:rPr>
        <w:drawing>
          <wp:inline distT="0" distB="0" distL="0" distR="0">
            <wp:extent cx="3716655" cy="3242945"/>
            <wp:effectExtent l="1905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EDD" w:rsidRDefault="00C23EDD" w:rsidP="00C23EDD"/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 w:hint="eastAsia"/>
          <w:color w:val="000000"/>
        </w:rPr>
        <w:lastRenderedPageBreak/>
        <w:t>前一个</w:t>
      </w:r>
      <w:r w:rsidRPr="000C2352">
        <w:rPr>
          <w:rFonts w:ascii="Verdana" w:hAnsi="Verdana" w:hint="eastAsia"/>
          <w:color w:val="000000"/>
        </w:rPr>
        <w:t>filter</w:t>
      </w:r>
      <w:r w:rsidRPr="000C2352">
        <w:rPr>
          <w:rFonts w:ascii="Verdana" w:hAnsi="Verdana" w:hint="eastAsia"/>
          <w:color w:val="000000"/>
        </w:rPr>
        <w:t>传入</w:t>
      </w:r>
      <w:proofErr w:type="spellStart"/>
      <w:r w:rsidRPr="000C2352">
        <w:rPr>
          <w:rFonts w:ascii="Verdana" w:hAnsi="Verdana" w:hint="eastAsia"/>
          <w:color w:val="000000"/>
        </w:rPr>
        <w:t>request,response,chain</w:t>
      </w:r>
      <w:proofErr w:type="spellEnd"/>
      <w:r w:rsidRPr="000C2352">
        <w:rPr>
          <w:rFonts w:ascii="Verdana" w:hAnsi="Verdana" w:hint="eastAsia"/>
          <w:color w:val="000000"/>
        </w:rPr>
        <w:t xml:space="preserve"> </w:t>
      </w:r>
      <w:r w:rsidRPr="000C2352">
        <w:rPr>
          <w:rFonts w:ascii="Verdana" w:hAnsi="Verdana" w:hint="eastAsia"/>
          <w:color w:val="000000"/>
        </w:rPr>
        <w:t>对象至</w:t>
      </w:r>
      <w:r w:rsidRPr="000C2352">
        <w:rPr>
          <w:rFonts w:ascii="Verdana" w:hAnsi="Verdana" w:hint="eastAsia"/>
          <w:color w:val="000000"/>
        </w:rPr>
        <w:t>APF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 w:hint="eastAsia"/>
          <w:color w:val="000000"/>
        </w:rPr>
        <w:t>APF</w:t>
      </w:r>
      <w:r w:rsidRPr="000C2352">
        <w:rPr>
          <w:rFonts w:ascii="Verdana" w:hAnsi="Verdana" w:hint="eastAsia"/>
          <w:color w:val="000000"/>
        </w:rPr>
        <w:t>创建一个</w:t>
      </w:r>
      <w:r>
        <w:rPr>
          <w:rFonts w:ascii="Verdana" w:hAnsi="Verdana" w:hint="eastAsia"/>
          <w:color w:val="000000"/>
        </w:rPr>
        <w:t>证明</w:t>
      </w:r>
      <w:r w:rsidRPr="000C2352">
        <w:rPr>
          <w:rFonts w:ascii="Verdana" w:hAnsi="Verdana" w:hint="eastAsia"/>
          <w:color w:val="000000"/>
        </w:rPr>
        <w:t>令牌（</w:t>
      </w:r>
      <w:r w:rsidRPr="000C2352">
        <w:rPr>
          <w:rFonts w:ascii="Verdana" w:hAnsi="Verdana"/>
          <w:color w:val="000000"/>
        </w:rPr>
        <w:t>authentication token</w:t>
      </w:r>
      <w:r w:rsidRPr="000C2352">
        <w:rPr>
          <w:rFonts w:ascii="Verdana" w:hAnsi="Verdana" w:hint="eastAsia"/>
          <w:color w:val="000000"/>
        </w:rPr>
        <w:t>）</w:t>
      </w:r>
      <w:r w:rsidRPr="000C2352">
        <w:rPr>
          <w:rFonts w:ascii="Verdana" w:hAnsi="Verdana"/>
          <w:color w:val="000000"/>
        </w:rPr>
        <w:t xml:space="preserve"> </w:t>
      </w:r>
      <w:r w:rsidRPr="000C2352">
        <w:rPr>
          <w:rFonts w:ascii="Verdana" w:hAnsi="Verdana" w:hint="eastAsia"/>
          <w:color w:val="000000"/>
        </w:rPr>
        <w:t>，包含了用户名，密码及其他的一些来自</w:t>
      </w:r>
      <w:r w:rsidRPr="000C2352">
        <w:rPr>
          <w:rFonts w:ascii="Verdana" w:hAnsi="Verdana" w:hint="eastAsia"/>
          <w:color w:val="000000"/>
        </w:rPr>
        <w:t>request</w:t>
      </w:r>
      <w:r w:rsidRPr="000C2352">
        <w:rPr>
          <w:rFonts w:ascii="Verdana" w:hAnsi="Verdana" w:hint="eastAsia"/>
          <w:color w:val="000000"/>
        </w:rPr>
        <w:t>的信息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 xml:space="preserve">APF </w:t>
      </w:r>
      <w:r>
        <w:rPr>
          <w:rFonts w:ascii="Verdana" w:hAnsi="Verdana" w:hint="eastAsia"/>
          <w:color w:val="000000"/>
        </w:rPr>
        <w:t>把这个证明</w:t>
      </w:r>
      <w:r w:rsidRPr="000C2352">
        <w:rPr>
          <w:rFonts w:ascii="Verdana" w:hAnsi="Verdana" w:hint="eastAsia"/>
          <w:color w:val="000000"/>
        </w:rPr>
        <w:t>令牌</w:t>
      </w:r>
      <w:r>
        <w:rPr>
          <w:rFonts w:ascii="Verdana" w:hAnsi="Verdana" w:hint="eastAsia"/>
          <w:color w:val="000000"/>
        </w:rPr>
        <w:t>传至</w:t>
      </w:r>
      <w:r>
        <w:rPr>
          <w:rFonts w:ascii="Verdana" w:hAnsi="Verdana"/>
          <w:color w:val="000000"/>
        </w:rPr>
        <w:t>authentication manager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而</w:t>
      </w:r>
      <w:r w:rsidRPr="000C2352">
        <w:rPr>
          <w:rFonts w:ascii="Verdana" w:hAnsi="Verdana"/>
          <w:color w:val="000000"/>
        </w:rPr>
        <w:t xml:space="preserve">authentication manager </w:t>
      </w:r>
      <w:r>
        <w:rPr>
          <w:rFonts w:ascii="Verdana" w:hAnsi="Verdana" w:hint="eastAsia"/>
          <w:color w:val="000000"/>
        </w:rPr>
        <w:t>可以包含一个或多个认证提供者</w:t>
      </w:r>
      <w:r w:rsidRPr="000C2352">
        <w:rPr>
          <w:rFonts w:ascii="Verdana" w:hAnsi="Verdana"/>
          <w:color w:val="000000"/>
        </w:rPr>
        <w:t>authentication</w:t>
      </w:r>
      <w:r>
        <w:rPr>
          <w:rFonts w:ascii="Verdana" w:hAnsi="Verdana"/>
          <w:color w:val="000000"/>
        </w:rPr>
        <w:t xml:space="preserve"> providers</w:t>
      </w:r>
      <w:r>
        <w:rPr>
          <w:rFonts w:ascii="Verdana" w:hAnsi="Verdana" w:hint="eastAsia"/>
          <w:color w:val="000000"/>
        </w:rPr>
        <w:t>。每个认证者提供确切的每种类型的认证。而这个</w:t>
      </w:r>
      <w:proofErr w:type="spellStart"/>
      <w:r>
        <w:rPr>
          <w:rFonts w:ascii="Verdana" w:hAnsi="Verdana" w:hint="eastAsia"/>
          <w:color w:val="000000"/>
        </w:rPr>
        <w:t>managere</w:t>
      </w:r>
      <w:proofErr w:type="spellEnd"/>
      <w:r>
        <w:rPr>
          <w:rFonts w:ascii="Verdana" w:hAnsi="Verdana" w:hint="eastAsia"/>
          <w:color w:val="000000"/>
        </w:rPr>
        <w:t>检查哪一个</w:t>
      </w:r>
      <w:r>
        <w:rPr>
          <w:rFonts w:ascii="Verdana" w:hAnsi="Verdana" w:hint="eastAsia"/>
          <w:color w:val="000000"/>
        </w:rPr>
        <w:t>Provider</w:t>
      </w:r>
      <w:r>
        <w:rPr>
          <w:rFonts w:ascii="Verdana" w:hAnsi="Verdana" w:hint="eastAsia"/>
          <w:color w:val="000000"/>
        </w:rPr>
        <w:t>是支持这个来自</w:t>
      </w:r>
      <w:r>
        <w:rPr>
          <w:rFonts w:ascii="Verdana" w:hAnsi="Verdana" w:hint="eastAsia"/>
          <w:color w:val="000000"/>
        </w:rPr>
        <w:t>APF</w:t>
      </w:r>
      <w:r>
        <w:rPr>
          <w:rFonts w:ascii="Verdana" w:hAnsi="Verdana" w:hint="eastAsia"/>
          <w:color w:val="000000"/>
        </w:rPr>
        <w:t>的证明令牌。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把这个证明</w:t>
      </w:r>
      <w:r w:rsidRPr="000C2352">
        <w:rPr>
          <w:rFonts w:ascii="Verdana" w:hAnsi="Verdana" w:hint="eastAsia"/>
          <w:color w:val="000000"/>
        </w:rPr>
        <w:t>令牌</w:t>
      </w:r>
      <w:r>
        <w:rPr>
          <w:rFonts w:ascii="Verdana" w:hAnsi="Verdana" w:hint="eastAsia"/>
          <w:color w:val="000000"/>
        </w:rPr>
        <w:t>传给下面的其中合适的一家进行权威认证。</w:t>
      </w:r>
      <w:r w:rsidRPr="000C2352">
        <w:rPr>
          <w:rFonts w:ascii="Verdana" w:hAnsi="Verdana"/>
          <w:color w:val="000000"/>
        </w:rPr>
        <w:t>.</w:t>
      </w:r>
    </w:p>
    <w:p w:rsidR="00C23EDD" w:rsidRPr="0062599E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62599E">
        <w:rPr>
          <w:rFonts w:ascii="Verdana" w:hAnsi="Verdana" w:hint="eastAsia"/>
          <w:color w:val="000000"/>
        </w:rPr>
        <w:t>这个认证机构的提供者从令牌中取出用户名并且传给一个叫</w:t>
      </w:r>
      <w:r w:rsidRPr="0062599E">
        <w:rPr>
          <w:rFonts w:ascii="Verdana" w:hAnsi="Verdana" w:hint="eastAsia"/>
          <w:color w:val="000000"/>
        </w:rPr>
        <w:t>User Cache Service</w:t>
      </w:r>
      <w:r w:rsidRPr="0062599E">
        <w:rPr>
          <w:rFonts w:ascii="Verdana" w:hAnsi="Verdana" w:hint="eastAsia"/>
          <w:color w:val="000000"/>
        </w:rPr>
        <w:t>，</w:t>
      </w:r>
      <w:r w:rsidR="00F172C2">
        <w:rPr>
          <w:rFonts w:ascii="Verdana" w:hAnsi="Verdana" w:hint="eastAsia"/>
          <w:color w:val="000000"/>
        </w:rPr>
        <w:t>Spring Security</w:t>
      </w:r>
      <w:r w:rsidRPr="0062599E">
        <w:rPr>
          <w:rFonts w:ascii="Verdana" w:hAnsi="Verdana" w:hint="eastAsia"/>
          <w:color w:val="000000"/>
        </w:rPr>
        <w:t>会把已经通过认证用户缓存起来，这样下次</w:t>
      </w:r>
      <w:proofErr w:type="gramStart"/>
      <w:r w:rsidRPr="0062599E">
        <w:rPr>
          <w:rFonts w:ascii="Verdana" w:hAnsi="Verdana" w:hint="eastAsia"/>
          <w:color w:val="000000"/>
        </w:rPr>
        <w:t>取用户</w:t>
      </w:r>
      <w:proofErr w:type="gramEnd"/>
      <w:r w:rsidRPr="0062599E">
        <w:rPr>
          <w:rFonts w:ascii="Verdana" w:hAnsi="Verdana" w:hint="eastAsia"/>
          <w:color w:val="000000"/>
        </w:rPr>
        <w:t>的时候，包括用户的用户名，密码及权限都会优先从缓存取，而不是首先从数据库或其他数据源取。这样可以提高性能。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>user cache service checks</w:t>
      </w:r>
      <w:r>
        <w:rPr>
          <w:rFonts w:ascii="Verdana" w:hAnsi="Verdana" w:hint="eastAsia"/>
          <w:color w:val="000000"/>
        </w:rPr>
        <w:t>当前的用户是否已经存在于缓存中</w:t>
      </w:r>
      <w:r w:rsidRPr="000C2352">
        <w:rPr>
          <w:rFonts w:ascii="Verdana" w:hAnsi="Verdana"/>
          <w:color w:val="000000"/>
        </w:rPr>
        <w:t>.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如果存在该用户，则返回</w:t>
      </w:r>
      <w:proofErr w:type="spellStart"/>
      <w:r>
        <w:rPr>
          <w:rFonts w:ascii="Verdana" w:hAnsi="Verdana" w:hint="eastAsia"/>
          <w:color w:val="000000"/>
        </w:rPr>
        <w:t>userDetail</w:t>
      </w:r>
      <w:proofErr w:type="spellEnd"/>
      <w:r>
        <w:rPr>
          <w:rFonts w:ascii="Verdana" w:hAnsi="Verdana" w:hint="eastAsia"/>
          <w:color w:val="000000"/>
        </w:rPr>
        <w:t>，如果不存在则返回空。</w:t>
      </w:r>
    </w:p>
    <w:p w:rsidR="00C23EDD" w:rsidRPr="000C2352" w:rsidRDefault="00140F3A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</w:t>
      </w:r>
      <w:r w:rsidR="00C23EDD" w:rsidRPr="000C2352">
        <w:rPr>
          <w:rFonts w:ascii="Verdana" w:hAnsi="Verdana"/>
          <w:color w:val="000000"/>
        </w:rPr>
        <w:t>uthentication provider</w:t>
      </w:r>
      <w:r w:rsidR="00C23EDD">
        <w:rPr>
          <w:rFonts w:ascii="Verdana" w:hAnsi="Verdana" w:hint="eastAsia"/>
          <w:color w:val="000000"/>
        </w:rPr>
        <w:t xml:space="preserve"> </w:t>
      </w:r>
      <w:r w:rsidR="00C23EDD">
        <w:rPr>
          <w:rFonts w:ascii="Verdana" w:hAnsi="Verdana" w:hint="eastAsia"/>
          <w:color w:val="000000"/>
        </w:rPr>
        <w:t>检查</w:t>
      </w:r>
      <w:r w:rsidR="00C23EDD">
        <w:rPr>
          <w:rFonts w:ascii="Verdana" w:hAnsi="Verdana" w:hint="eastAsia"/>
          <w:color w:val="000000"/>
        </w:rPr>
        <w:t>user cache service</w:t>
      </w:r>
      <w:r w:rsidR="00C23EDD">
        <w:rPr>
          <w:rFonts w:ascii="Verdana" w:hAnsi="Verdana" w:hint="eastAsia"/>
          <w:color w:val="000000"/>
        </w:rPr>
        <w:t>是否返回空的</w:t>
      </w:r>
      <w:r w:rsidR="00C23EDD">
        <w:rPr>
          <w:rFonts w:ascii="Verdana" w:hAnsi="Verdana" w:hint="eastAsia"/>
          <w:color w:val="000000"/>
        </w:rPr>
        <w:t>user details</w:t>
      </w:r>
      <w:r w:rsidR="00C23EDD" w:rsidRPr="000C2352">
        <w:rPr>
          <w:rFonts w:ascii="Verdana" w:hAnsi="Verdana"/>
          <w:color w:val="000000"/>
        </w:rPr>
        <w:t>.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如果这个</w:t>
      </w:r>
      <w:r>
        <w:rPr>
          <w:rFonts w:ascii="Verdana" w:hAnsi="Verdana" w:hint="eastAsia"/>
          <w:color w:val="000000"/>
        </w:rPr>
        <w:t>Cache</w:t>
      </w:r>
      <w:r>
        <w:rPr>
          <w:rFonts w:ascii="Verdana" w:hAnsi="Verdana" w:hint="eastAsia"/>
          <w:color w:val="000000"/>
        </w:rPr>
        <w:t>返回为空，</w:t>
      </w:r>
      <w:r w:rsidRPr="000C2352">
        <w:rPr>
          <w:rFonts w:ascii="Verdana" w:hAnsi="Verdana"/>
          <w:color w:val="000000"/>
        </w:rPr>
        <w:t xml:space="preserve"> authentication provider </w:t>
      </w:r>
      <w:r>
        <w:rPr>
          <w:rFonts w:ascii="Verdana" w:hAnsi="Verdana" w:hint="eastAsia"/>
          <w:color w:val="000000"/>
        </w:rPr>
        <w:t>会继续传</w:t>
      </w:r>
      <w:r>
        <w:rPr>
          <w:rFonts w:ascii="Verdana" w:hAnsi="Verdana" w:hint="eastAsia"/>
          <w:color w:val="000000"/>
        </w:rPr>
        <w:t>username</w:t>
      </w:r>
      <w:r>
        <w:rPr>
          <w:rFonts w:ascii="Verdana" w:hAnsi="Verdana" w:hint="eastAsia"/>
          <w:color w:val="000000"/>
        </w:rPr>
        <w:t>至另一个</w:t>
      </w:r>
      <w:r>
        <w:rPr>
          <w:rFonts w:ascii="Verdana" w:hAnsi="Verdana" w:hint="eastAsia"/>
          <w:color w:val="000000"/>
        </w:rPr>
        <w:t>service</w:t>
      </w:r>
      <w:r>
        <w:rPr>
          <w:rFonts w:ascii="Verdana" w:hAnsi="Verdana" w:hint="eastAsia"/>
          <w:color w:val="000000"/>
        </w:rPr>
        <w:t>进行认证</w:t>
      </w:r>
      <w:r>
        <w:rPr>
          <w:rFonts w:ascii="Verdana" w:hAnsi="Verdana" w:hint="eastAsia"/>
          <w:color w:val="000000"/>
        </w:rPr>
        <w:t>(</w:t>
      </w:r>
      <w:r w:rsidRPr="000C2352">
        <w:rPr>
          <w:rFonts w:ascii="Verdana" w:hAnsi="Verdana"/>
          <w:i/>
          <w:iCs/>
          <w:color w:val="000000"/>
        </w:rPr>
        <w:t>user details service</w:t>
      </w:r>
      <w:r>
        <w:rPr>
          <w:rFonts w:ascii="Verdana" w:hAnsi="Verdana" w:hint="eastAsia"/>
          <w:i/>
          <w:iCs/>
          <w:color w:val="000000"/>
        </w:rPr>
        <w:t>)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这个</w:t>
      </w:r>
      <w:r w:rsidRPr="000C2352">
        <w:rPr>
          <w:rFonts w:ascii="Verdana" w:hAnsi="Verdana"/>
          <w:color w:val="000000"/>
        </w:rPr>
        <w:t xml:space="preserve">The user details service </w:t>
      </w:r>
      <w:r>
        <w:rPr>
          <w:rFonts w:ascii="Verdana" w:hAnsi="Verdana" w:hint="eastAsia"/>
          <w:color w:val="000000"/>
        </w:rPr>
        <w:t>通过后台数据库或其他数据源，并且按照</w:t>
      </w:r>
      <w:r>
        <w:rPr>
          <w:rFonts w:ascii="Verdana" w:hAnsi="Verdana" w:hint="eastAsia"/>
          <w:color w:val="000000"/>
        </w:rPr>
        <w:t>username</w:t>
      </w:r>
      <w:r>
        <w:rPr>
          <w:rFonts w:ascii="Verdana" w:hAnsi="Verdana" w:hint="eastAsia"/>
          <w:color w:val="000000"/>
        </w:rPr>
        <w:t>取出</w:t>
      </w:r>
      <w:r>
        <w:rPr>
          <w:rFonts w:ascii="Verdana" w:hAnsi="Verdana" w:hint="eastAsia"/>
          <w:color w:val="000000"/>
        </w:rPr>
        <w:t>user details</w:t>
      </w:r>
      <w:r>
        <w:rPr>
          <w:rFonts w:ascii="Verdana" w:hAnsi="Verdana" w:hint="eastAsia"/>
          <w:color w:val="000000"/>
        </w:rPr>
        <w:t>。一般就是调用</w:t>
      </w:r>
      <w:proofErr w:type="spellStart"/>
      <w:r w:rsidRPr="000F7492">
        <w:rPr>
          <w:rFonts w:ascii="Verdana" w:hAnsi="Verdana"/>
          <w:color w:val="000000"/>
        </w:rPr>
        <w:t>UserDetailsService</w:t>
      </w:r>
      <w:proofErr w:type="spellEnd"/>
      <w:r>
        <w:rPr>
          <w:rFonts w:ascii="Verdana" w:hAnsi="Verdana" w:hint="eastAsia"/>
          <w:color w:val="000000"/>
        </w:rPr>
        <w:t>接口的</w:t>
      </w:r>
      <w:proofErr w:type="spellStart"/>
      <w:r w:rsidRPr="000F7492">
        <w:rPr>
          <w:rFonts w:ascii="Verdana" w:hAnsi="Verdana"/>
          <w:color w:val="000000"/>
        </w:rPr>
        <w:t>loadUserByUsername</w:t>
      </w:r>
      <w:proofErr w:type="spellEnd"/>
      <w:r>
        <w:rPr>
          <w:rFonts w:ascii="Verdana" w:hAnsi="Verdana" w:hint="eastAsia"/>
          <w:color w:val="000000"/>
        </w:rPr>
        <w:t>方法。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>user details service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返回</w:t>
      </w:r>
      <w:r w:rsidRPr="000C2352">
        <w:rPr>
          <w:rFonts w:ascii="Verdana" w:hAnsi="Verdana"/>
          <w:color w:val="000000"/>
        </w:rPr>
        <w:t>user</w:t>
      </w:r>
      <w:r>
        <w:rPr>
          <w:rFonts w:ascii="Verdana" w:hAnsi="Verdana" w:hint="eastAsia"/>
          <w:color w:val="000000"/>
        </w:rPr>
        <w:t xml:space="preserve"> details</w:t>
      </w:r>
      <w:r>
        <w:rPr>
          <w:rFonts w:ascii="Verdana" w:hAnsi="Verdana" w:hint="eastAsia"/>
          <w:color w:val="000000"/>
        </w:rPr>
        <w:t>或在没有找到该用户的时候，就会抛出</w:t>
      </w:r>
      <w:r w:rsidRPr="000C2352">
        <w:rPr>
          <w:rFonts w:ascii="Verdana" w:hAnsi="Verdana"/>
          <w:color w:val="000000"/>
        </w:rPr>
        <w:t>an authentication exception</w:t>
      </w:r>
      <w:r>
        <w:rPr>
          <w:rFonts w:ascii="Verdana" w:hAnsi="Verdana" w:hint="eastAsia"/>
          <w:color w:val="000000"/>
        </w:rPr>
        <w:t>。</w:t>
      </w:r>
    </w:p>
    <w:p w:rsidR="00C23EDD" w:rsidRPr="00763CCD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763CCD">
        <w:rPr>
          <w:rFonts w:ascii="Verdana" w:hAnsi="Verdana" w:hint="eastAsia"/>
          <w:color w:val="000000"/>
        </w:rPr>
        <w:t>如果</w:t>
      </w:r>
      <w:r w:rsidRPr="00763CCD">
        <w:rPr>
          <w:rFonts w:ascii="Verdana" w:hAnsi="Verdana" w:hint="eastAsia"/>
          <w:color w:val="000000"/>
        </w:rPr>
        <w:t>user cache service</w:t>
      </w:r>
      <w:r w:rsidRPr="00763CCD">
        <w:rPr>
          <w:rFonts w:ascii="Verdana" w:hAnsi="Verdana" w:hint="eastAsia"/>
          <w:color w:val="000000"/>
        </w:rPr>
        <w:t>或</w:t>
      </w:r>
      <w:r w:rsidRPr="00763CCD">
        <w:rPr>
          <w:rFonts w:ascii="Verdana" w:hAnsi="Verdana" w:hint="eastAsia"/>
          <w:color w:val="000000"/>
        </w:rPr>
        <w:t xml:space="preserve">user details service </w:t>
      </w:r>
      <w:r w:rsidRPr="00763CCD">
        <w:rPr>
          <w:rFonts w:ascii="Verdana" w:hAnsi="Verdana" w:hint="eastAsia"/>
          <w:color w:val="000000"/>
        </w:rPr>
        <w:t>返回一个有效的</w:t>
      </w:r>
      <w:r w:rsidRPr="00763CCD">
        <w:rPr>
          <w:rFonts w:ascii="Verdana" w:hAnsi="Verdana" w:hint="eastAsia"/>
          <w:color w:val="000000"/>
        </w:rPr>
        <w:t xml:space="preserve">user details, </w:t>
      </w:r>
      <w:r w:rsidRPr="00763CCD">
        <w:rPr>
          <w:rFonts w:ascii="Verdana" w:hAnsi="Verdana" w:hint="eastAsia"/>
          <w:color w:val="000000"/>
        </w:rPr>
        <w:t>这个认证的</w:t>
      </w:r>
      <w:r w:rsidRPr="00763CCD">
        <w:rPr>
          <w:rFonts w:ascii="Verdana" w:hAnsi="Verdana" w:hint="eastAsia"/>
          <w:color w:val="000000"/>
        </w:rPr>
        <w:t>provider</w:t>
      </w:r>
      <w:r w:rsidRPr="00763CCD">
        <w:rPr>
          <w:rFonts w:ascii="Verdana" w:hAnsi="Verdana" w:hint="eastAsia"/>
          <w:color w:val="000000"/>
        </w:rPr>
        <w:t>重新检查</w:t>
      </w:r>
      <w:r w:rsidRPr="00763CCD">
        <w:rPr>
          <w:rFonts w:ascii="Verdana" w:hAnsi="Verdana" w:hint="eastAsia"/>
          <w:color w:val="000000"/>
        </w:rPr>
        <w:t>token</w:t>
      </w:r>
      <w:r w:rsidRPr="00763CCD">
        <w:rPr>
          <w:rFonts w:ascii="Verdana" w:hAnsi="Verdana" w:hint="eastAsia"/>
          <w:color w:val="000000"/>
        </w:rPr>
        <w:t>中的密码跟返回来的</w:t>
      </w:r>
      <w:r w:rsidRPr="00763CCD">
        <w:rPr>
          <w:rFonts w:ascii="Verdana" w:hAnsi="Verdana" w:hint="eastAsia"/>
          <w:color w:val="000000"/>
        </w:rPr>
        <w:t>user details</w:t>
      </w:r>
      <w:r w:rsidRPr="00763CCD">
        <w:rPr>
          <w:rFonts w:ascii="Verdana" w:hAnsi="Verdana" w:hint="eastAsia"/>
          <w:color w:val="000000"/>
        </w:rPr>
        <w:t>是否匹配。如果匹配，则</w:t>
      </w:r>
      <w:r w:rsidRPr="00763CCD">
        <w:rPr>
          <w:rFonts w:ascii="Verdana" w:hAnsi="Verdana" w:hint="eastAsia"/>
          <w:color w:val="000000"/>
        </w:rPr>
        <w:t>authentication provider</w:t>
      </w:r>
      <w:r w:rsidRPr="00763CCD">
        <w:rPr>
          <w:rFonts w:ascii="Verdana" w:hAnsi="Verdana" w:hint="eastAsia"/>
          <w:color w:val="000000"/>
        </w:rPr>
        <w:t>就会返回</w:t>
      </w:r>
      <w:r w:rsidRPr="00763CCD">
        <w:rPr>
          <w:rFonts w:ascii="Verdana" w:hAnsi="Verdana" w:hint="eastAsia"/>
          <w:color w:val="000000"/>
        </w:rPr>
        <w:t>user details</w:t>
      </w:r>
      <w:r w:rsidRPr="00763CCD">
        <w:rPr>
          <w:rFonts w:ascii="Verdana" w:hAnsi="Verdana" w:hint="eastAsia"/>
          <w:color w:val="000000"/>
        </w:rPr>
        <w:t>。否则抛出一个</w:t>
      </w:r>
      <w:r w:rsidRPr="00763CCD">
        <w:rPr>
          <w:rFonts w:ascii="Verdana" w:hAnsi="Verdana"/>
          <w:color w:val="000000"/>
        </w:rPr>
        <w:t>authentication exception</w:t>
      </w:r>
      <w:r w:rsidRPr="00763CCD"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240"/>
        <w:jc w:val="left"/>
        <w:rPr>
          <w:rFonts w:ascii="Verdana" w:hAnsi="Verdana"/>
          <w:color w:val="000000"/>
        </w:rPr>
      </w:pPr>
      <w:r w:rsidRPr="000C2352">
        <w:rPr>
          <w:rFonts w:ascii="Verdana" w:hAnsi="Verdana"/>
          <w:color w:val="000000"/>
        </w:rPr>
        <w:t xml:space="preserve">authentication manager </w:t>
      </w:r>
      <w:r>
        <w:rPr>
          <w:rFonts w:ascii="Verdana" w:hAnsi="Verdana" w:hint="eastAsia"/>
          <w:color w:val="000000"/>
        </w:rPr>
        <w:t>返回一个</w:t>
      </w:r>
      <w:r w:rsidRPr="000C2352">
        <w:rPr>
          <w:rFonts w:ascii="Verdana" w:hAnsi="Verdana"/>
          <w:color w:val="000000"/>
        </w:rPr>
        <w:t xml:space="preserve">details of the user </w:t>
      </w:r>
      <w:r>
        <w:rPr>
          <w:rFonts w:ascii="Verdana" w:hAnsi="Verdana" w:hint="eastAsia"/>
          <w:color w:val="000000"/>
        </w:rPr>
        <w:t>给</w:t>
      </w:r>
      <w:r>
        <w:rPr>
          <w:rFonts w:ascii="Verdana" w:hAnsi="Verdana" w:hint="eastAsia"/>
          <w:color w:val="000000"/>
        </w:rPr>
        <w:t>APF</w:t>
      </w:r>
      <w:r>
        <w:rPr>
          <w:rFonts w:ascii="Verdana" w:hAnsi="Verdana" w:hint="eastAsia"/>
          <w:color w:val="000000"/>
        </w:rPr>
        <w:t>。这样该用户就成功通过认证</w:t>
      </w:r>
    </w:p>
    <w:p w:rsidR="00C23EDD" w:rsidRPr="0002140C" w:rsidRDefault="00C23EDD" w:rsidP="00C23E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</w:rPr>
      </w:pPr>
      <w:r w:rsidRPr="0002140C">
        <w:rPr>
          <w:rFonts w:ascii="Verdana" w:hAnsi="Verdana"/>
          <w:color w:val="000000"/>
        </w:rPr>
        <w:t xml:space="preserve">APF </w:t>
      </w:r>
      <w:r w:rsidRPr="0002140C">
        <w:rPr>
          <w:rFonts w:ascii="Verdana" w:hAnsi="Verdana" w:hint="eastAsia"/>
          <w:color w:val="000000"/>
        </w:rPr>
        <w:t>就会保存</w:t>
      </w:r>
      <w:r w:rsidRPr="0002140C">
        <w:rPr>
          <w:rFonts w:ascii="Verdana" w:hAnsi="Verdana"/>
          <w:color w:val="000000"/>
        </w:rPr>
        <w:t xml:space="preserve">user details </w:t>
      </w:r>
      <w:r w:rsidRPr="0002140C">
        <w:rPr>
          <w:rFonts w:ascii="Verdana" w:hAnsi="Verdana" w:hint="eastAsia"/>
          <w:color w:val="000000"/>
        </w:rPr>
        <w:t>当到前的</w:t>
      </w:r>
      <w:r w:rsidRPr="0002140C">
        <w:rPr>
          <w:rFonts w:ascii="Verdana" w:hAnsi="Verdana"/>
          <w:color w:val="000000"/>
        </w:rPr>
        <w:t xml:space="preserve">security context </w:t>
      </w:r>
      <w:r>
        <w:rPr>
          <w:rFonts w:ascii="Verdana" w:hAnsi="Verdana" w:hint="eastAsia"/>
          <w:color w:val="000000"/>
        </w:rPr>
        <w:t>。</w:t>
      </w:r>
    </w:p>
    <w:p w:rsidR="00C23EDD" w:rsidRPr="000C2352" w:rsidRDefault="00C23EDD" w:rsidP="00C23E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</w:rPr>
      </w:pPr>
      <w:r w:rsidRPr="0002140C">
        <w:rPr>
          <w:rFonts w:ascii="Verdana" w:hAnsi="Verdana"/>
          <w:color w:val="000000"/>
        </w:rPr>
        <w:t>APF</w:t>
      </w:r>
      <w:r>
        <w:rPr>
          <w:rFonts w:ascii="Verdana" w:hAnsi="Verdana" w:hint="eastAsia"/>
          <w:color w:val="000000"/>
        </w:rPr>
        <w:t>转到下一个</w:t>
      </w:r>
      <w:r>
        <w:rPr>
          <w:rFonts w:ascii="Verdana" w:hAnsi="Verdana" w:hint="eastAsia"/>
          <w:color w:val="000000"/>
        </w:rPr>
        <w:t>filter</w:t>
      </w:r>
      <w:r w:rsidRPr="0002140C">
        <w:rPr>
          <w:rFonts w:ascii="Verdana" w:hAnsi="Verdana"/>
          <w:color w:val="000000"/>
        </w:rPr>
        <w:t xml:space="preserve">. </w:t>
      </w:r>
    </w:p>
    <w:p w:rsidR="00C23EDD" w:rsidRPr="00C23EDD" w:rsidRDefault="00C23EDD" w:rsidP="00C02746">
      <w:pPr>
        <w:spacing w:line="360" w:lineRule="auto"/>
      </w:pPr>
    </w:p>
    <w:p w:rsidR="00173625" w:rsidRDefault="00173625" w:rsidP="007A1CAC">
      <w:pPr>
        <w:pStyle w:val="1"/>
        <w:numPr>
          <w:ilvl w:val="0"/>
          <w:numId w:val="15"/>
        </w:numPr>
        <w:spacing w:line="360" w:lineRule="auto"/>
      </w:pPr>
      <w:bookmarkStart w:id="11" w:name="_Toc303681911"/>
      <w:r>
        <w:rPr>
          <w:rFonts w:hint="eastAsia"/>
        </w:rPr>
        <w:t>系统的安全管理方式</w:t>
      </w:r>
      <w:bookmarkEnd w:id="11"/>
    </w:p>
    <w:p w:rsidR="00173625" w:rsidRDefault="009B7837" w:rsidP="00C02746">
      <w:pPr>
        <w:spacing w:line="360" w:lineRule="auto"/>
      </w:pPr>
      <w:r>
        <w:rPr>
          <w:rFonts w:hint="eastAsia"/>
        </w:rPr>
        <w:t>目前系统中已经实现了以下</w:t>
      </w:r>
      <w:r w:rsidR="00173625">
        <w:rPr>
          <w:rFonts w:hint="eastAsia"/>
        </w:rPr>
        <w:t>的方式</w:t>
      </w:r>
      <w:r w:rsidR="00173625">
        <w:rPr>
          <w:rFonts w:hint="eastAsia"/>
        </w:rPr>
        <w:t xml:space="preserve"> 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登录时需要加上验证码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所有的数据展示及访问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登录后才能访问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用户的数据库密码存储时使用</w:t>
      </w:r>
      <w:r>
        <w:rPr>
          <w:rFonts w:hint="eastAsia"/>
        </w:rPr>
        <w:t>Sha-256</w:t>
      </w:r>
      <w:r>
        <w:rPr>
          <w:rFonts w:hint="eastAsia"/>
        </w:rPr>
        <w:t>的加密算法</w:t>
      </w:r>
    </w:p>
    <w:p w:rsidR="009B7837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登录后的所有系统的访问</w:t>
      </w:r>
      <w:r>
        <w:rPr>
          <w:rFonts w:hint="eastAsia"/>
        </w:rPr>
        <w:t>URL</w:t>
      </w:r>
      <w:r>
        <w:rPr>
          <w:rFonts w:hint="eastAsia"/>
        </w:rPr>
        <w:t>均需要授权</w:t>
      </w:r>
    </w:p>
    <w:p w:rsidR="009B7837" w:rsidRPr="002E20CF" w:rsidRDefault="009B7837" w:rsidP="00C02746">
      <w:pPr>
        <w:pStyle w:val="a6"/>
        <w:numPr>
          <w:ilvl w:val="0"/>
          <w:numId w:val="1"/>
        </w:numPr>
        <w:spacing w:line="360" w:lineRule="auto"/>
        <w:ind w:firstLineChars="0"/>
        <w:rPr>
          <w:color w:val="FF0000"/>
        </w:rPr>
      </w:pPr>
      <w:r w:rsidRPr="002E20CF">
        <w:rPr>
          <w:rFonts w:hint="eastAsia"/>
          <w:color w:val="FF0000"/>
        </w:rPr>
        <w:t>登录多少次失败后，可锁定</w:t>
      </w:r>
      <w:r w:rsidRPr="002E20CF"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，约２０分钟后才能自动解锁</w:t>
      </w:r>
      <w:r w:rsidRPr="002E20C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（尚未加入，容易实现）</w:t>
      </w:r>
    </w:p>
    <w:p w:rsidR="009B7837" w:rsidRDefault="00173625" w:rsidP="00C02746">
      <w:pPr>
        <w:spacing w:line="360" w:lineRule="auto"/>
      </w:pPr>
      <w:r>
        <w:rPr>
          <w:rFonts w:hint="eastAsia"/>
        </w:rPr>
        <w:t>如果需要更强的安全管理策略，可以使用更为复杂的系统配置（如通过防火墙等手段）</w:t>
      </w:r>
    </w:p>
    <w:p w:rsidR="00173625" w:rsidRPr="00173625" w:rsidRDefault="00173625" w:rsidP="00C02746">
      <w:pPr>
        <w:spacing w:line="360" w:lineRule="auto"/>
      </w:pPr>
    </w:p>
    <w:p w:rsidR="00173625" w:rsidRPr="005D72D6" w:rsidRDefault="00173625" w:rsidP="00C02746">
      <w:pPr>
        <w:spacing w:line="360" w:lineRule="auto"/>
        <w:ind w:firstLine="420"/>
      </w:pPr>
      <w:r w:rsidRPr="005D72D6">
        <w:rPr>
          <w:rFonts w:hint="eastAsia"/>
        </w:rPr>
        <w:t>权限设计目前是采用</w:t>
      </w:r>
      <w:r>
        <w:rPr>
          <w:rFonts w:hint="eastAsia"/>
        </w:rPr>
        <w:t>基于</w:t>
      </w:r>
      <w:r w:rsidRPr="005D72D6">
        <w:rPr>
          <w:rFonts w:hint="eastAsia"/>
        </w:rPr>
        <w:t>角色控制的方式，用户需要访问系统的资源，首先必须要授予一个角色，而该角色具有访问系统资源的权限的能力，也可以认为是权限的集合。因此，一个用户要访问系统的某个资源（如产品列表），则首先要授予一个能够访问产品列表资源的角色（如</w:t>
      </w:r>
      <w:proofErr w:type="spellStart"/>
      <w:r w:rsidRPr="005D72D6">
        <w:rPr>
          <w:rFonts w:hint="eastAsia"/>
        </w:rPr>
        <w:t>productAdmin</w:t>
      </w:r>
      <w:proofErr w:type="spellEnd"/>
      <w:r w:rsidRPr="005D72D6">
        <w:rPr>
          <w:rFonts w:hint="eastAsia"/>
        </w:rPr>
        <w:t>）。只要任一个用户拥有了该角色，即可以访问该资源。</w:t>
      </w:r>
    </w:p>
    <w:p w:rsidR="00173625" w:rsidRDefault="00173625" w:rsidP="00C02746">
      <w:pPr>
        <w:spacing w:line="360" w:lineRule="auto"/>
      </w:pP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hint="eastAsia"/>
        </w:rPr>
        <w:t>系统的</w:t>
      </w:r>
      <w:r>
        <w:rPr>
          <w:rFonts w:ascii="Arial" w:hAnsi="Arial" w:cs="Arial"/>
        </w:rPr>
        <w:t>安全涉及到两个不同的概念，认证和授权。前者是关于确认用户是否确实是他们所宣称的身份。</w:t>
      </w:r>
      <w:r w:rsidRPr="001363B4">
        <w:rPr>
          <w:rFonts w:ascii="Arial" w:hAnsi="Arial" w:cs="Arial" w:hint="eastAsia"/>
        </w:rPr>
        <w:t>用户进入系统的时候，首先要进行第一个操作就是进行身份认证，即</w:t>
      </w:r>
      <w:r>
        <w:rPr>
          <w:rFonts w:ascii="Arial" w:hAnsi="Arial" w:cs="Arial" w:hint="eastAsia"/>
        </w:rPr>
        <w:t>A</w:t>
      </w:r>
      <w:r w:rsidRPr="001363B4">
        <w:rPr>
          <w:rFonts w:ascii="Arial" w:hAnsi="Arial" w:cs="Arial" w:hint="eastAsia"/>
        </w:rPr>
        <w:t>uthentication</w:t>
      </w:r>
      <w:r>
        <w:rPr>
          <w:rFonts w:ascii="Arial" w:hAnsi="Arial" w:cs="Arial" w:hint="eastAsia"/>
        </w:rPr>
        <w:t>。在系统中一般表现为用户用账号跟密码登录。如果都正确了，则可以登录系统。</w:t>
      </w: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asciiTheme="minorEastAsia" w:hAnsiTheme="minorEastAsia" w:cs="Arial" w:hint="eastAsia"/>
        </w:rPr>
        <w:t>【</w:t>
      </w:r>
      <w:r>
        <w:rPr>
          <w:rFonts w:ascii="Arial" w:hAnsi="Arial" w:cs="Arial" w:hint="eastAsia"/>
        </w:rPr>
        <w:t>说明</w:t>
      </w:r>
      <w:r>
        <w:rPr>
          <w:rFonts w:asciiTheme="minorEastAsia" w:hAnsiTheme="minorEastAsia" w:cs="Arial" w:hint="eastAsia"/>
        </w:rPr>
        <w:t>】</w:t>
      </w:r>
      <w:r>
        <w:rPr>
          <w:rFonts w:ascii="Arial" w:hAnsi="Arial" w:cs="Arial" w:hint="eastAsia"/>
        </w:rPr>
        <w:t>在现实中你可以这样理解，员工在进入公司之前，需要进行身份的确认。身份确认通过后，则可以进入公司。进入公司后，并不代表可以随便进入公司的每个办公室。这时就需要每个看当前员工具有哪些角色，即授权。</w:t>
      </w:r>
      <w:r>
        <w:rPr>
          <w:rFonts w:ascii="Arial" w:hAnsi="Arial" w:cs="Arial"/>
        </w:rPr>
        <w:t>授权则是关于确认用户是否有允许执行一个特定的操作。</w:t>
      </w:r>
      <w:r>
        <w:rPr>
          <w:rFonts w:ascii="Arial" w:hAnsi="Arial" w:cs="Arial" w:hint="eastAsia"/>
        </w:rPr>
        <w:t>如当前员工是总经理，则可以进入总经理办公室，并且可以进入普通员工的办公区域。是因为总经理已经授权</w:t>
      </w:r>
      <w:r>
        <w:rPr>
          <w:rFonts w:ascii="Arial" w:hAnsi="Arial" w:cs="Arial" w:hint="eastAsia"/>
        </w:rPr>
        <w:lastRenderedPageBreak/>
        <w:t>可以出入这些地方。</w:t>
      </w: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</w:p>
    <w:p w:rsidR="00173625" w:rsidRPr="00E57160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在本系统中，权限表现为功能菜单及系统访问的</w:t>
      </w:r>
      <w:r>
        <w:rPr>
          <w:rFonts w:ascii="Arial" w:hAnsi="Arial" w:cs="Arial" w:hint="eastAsia"/>
        </w:rPr>
        <w:t>URL</w:t>
      </w:r>
      <w:r>
        <w:rPr>
          <w:rFonts w:ascii="Arial" w:hAnsi="Arial" w:cs="Arial" w:hint="eastAsia"/>
        </w:rPr>
        <w:t>。</w:t>
      </w:r>
    </w:p>
    <w:p w:rsidR="00173625" w:rsidRDefault="00173625" w:rsidP="00C02746">
      <w:pPr>
        <w:spacing w:line="36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因而用户、角色、权限之间的关系可以用如下的图描述：</w:t>
      </w:r>
    </w:p>
    <w:p w:rsidR="00173625" w:rsidRPr="00854156" w:rsidRDefault="00173625" w:rsidP="00C02746">
      <w:pPr>
        <w:spacing w:line="360" w:lineRule="auto"/>
      </w:pPr>
    </w:p>
    <w:p w:rsidR="00173625" w:rsidRDefault="00173625" w:rsidP="00C02746">
      <w:pPr>
        <w:spacing w:line="360" w:lineRule="auto"/>
      </w:pPr>
      <w:r>
        <w:object w:dxaOrig="9862" w:dyaOrig="3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135pt" o:ole="">
            <v:imagedata r:id="rId10" o:title=""/>
          </v:shape>
          <o:OLEObject Type="Embed" ProgID="Visio.Drawing.11" ShapeID="_x0000_i1025" DrawAspect="Content" ObjectID="_1377423771" r:id="rId11"/>
        </w:object>
      </w:r>
    </w:p>
    <w:p w:rsidR="00173625" w:rsidRDefault="00173625" w:rsidP="00C02746">
      <w:pPr>
        <w:spacing w:line="360" w:lineRule="auto"/>
      </w:pPr>
    </w:p>
    <w:p w:rsidR="00173625" w:rsidRDefault="00173625" w:rsidP="00C02746">
      <w:pPr>
        <w:spacing w:line="360" w:lineRule="auto"/>
      </w:pPr>
      <w:r>
        <w:rPr>
          <w:rFonts w:hint="eastAsia"/>
        </w:rPr>
        <w:t>一个用户可以有多个角色，每个角色有多个功能菜单，每个功能菜单会对应多个系统访问的</w:t>
      </w:r>
      <w:r>
        <w:rPr>
          <w:rFonts w:hint="eastAsia"/>
        </w:rPr>
        <w:t>URL</w:t>
      </w:r>
    </w:p>
    <w:p w:rsidR="009B7837" w:rsidRPr="00173625" w:rsidRDefault="009B7837" w:rsidP="00C02746">
      <w:pPr>
        <w:spacing w:line="360" w:lineRule="auto"/>
      </w:pPr>
    </w:p>
    <w:p w:rsidR="009B7837" w:rsidRPr="009B7837" w:rsidRDefault="001D7977" w:rsidP="007A1CAC">
      <w:pPr>
        <w:pStyle w:val="1"/>
        <w:numPr>
          <w:ilvl w:val="0"/>
          <w:numId w:val="15"/>
        </w:numPr>
        <w:spacing w:line="360" w:lineRule="auto"/>
      </w:pPr>
      <w:bookmarkStart w:id="12" w:name="_Toc303681912"/>
      <w:r>
        <w:rPr>
          <w:rFonts w:hint="eastAsia"/>
        </w:rPr>
        <w:t>整合</w:t>
      </w:r>
      <w:r w:rsidR="00F172C2">
        <w:rPr>
          <w:rFonts w:hint="eastAsia"/>
        </w:rPr>
        <w:t>Spring Security</w:t>
      </w:r>
      <w:bookmarkEnd w:id="12"/>
    </w:p>
    <w:p w:rsidR="0005159E" w:rsidRPr="0005159E" w:rsidRDefault="0005159E" w:rsidP="0005159E">
      <w:pPr>
        <w:pStyle w:val="a6"/>
        <w:keepNext/>
        <w:keepLines/>
        <w:numPr>
          <w:ilvl w:val="0"/>
          <w:numId w:val="1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" w:name="_Toc250111370"/>
      <w:bookmarkStart w:id="14" w:name="_Toc303681913"/>
      <w:bookmarkEnd w:id="13"/>
      <w:bookmarkEnd w:id="14"/>
    </w:p>
    <w:p w:rsidR="0005159E" w:rsidRPr="0005159E" w:rsidRDefault="0005159E" w:rsidP="0005159E">
      <w:pPr>
        <w:pStyle w:val="a6"/>
        <w:keepNext/>
        <w:keepLines/>
        <w:numPr>
          <w:ilvl w:val="0"/>
          <w:numId w:val="1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250111371"/>
      <w:bookmarkStart w:id="16" w:name="_Toc303681914"/>
      <w:bookmarkEnd w:id="15"/>
      <w:bookmarkEnd w:id="16"/>
    </w:p>
    <w:p w:rsidR="00AF3AFF" w:rsidRDefault="00AF3AFF" w:rsidP="0005159E">
      <w:pPr>
        <w:pStyle w:val="2"/>
        <w:numPr>
          <w:ilvl w:val="1"/>
          <w:numId w:val="16"/>
        </w:numPr>
        <w:spacing w:line="360" w:lineRule="auto"/>
      </w:pPr>
      <w:bookmarkStart w:id="17" w:name="_Toc303681915"/>
      <w:r>
        <w:rPr>
          <w:rFonts w:hint="eastAsia"/>
        </w:rPr>
        <w:t>表设计</w:t>
      </w:r>
      <w:bookmarkEnd w:id="17"/>
    </w:p>
    <w:p w:rsidR="009B7837" w:rsidRDefault="00AF3AFF" w:rsidP="00C02746">
      <w:pPr>
        <w:spacing w:line="360" w:lineRule="auto"/>
      </w:pPr>
      <w:r>
        <w:rPr>
          <w:rFonts w:hint="eastAsia"/>
        </w:rPr>
        <w:t>基于以上的思想，我们设计了以下表：</w:t>
      </w:r>
    </w:p>
    <w:p w:rsidR="00AF3AFF" w:rsidRDefault="00AF3AFF" w:rsidP="00C02746">
      <w:pPr>
        <w:spacing w:line="360" w:lineRule="auto"/>
      </w:pPr>
    </w:p>
    <w:p w:rsidR="00AF3AFF" w:rsidRDefault="00AF3AFF" w:rsidP="00C02746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34357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FF" w:rsidRDefault="00AF3AFF" w:rsidP="00C02746">
      <w:pPr>
        <w:spacing w:line="360" w:lineRule="auto"/>
      </w:pP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app_user</w:t>
      </w:r>
      <w:proofErr w:type="spellEnd"/>
      <w:r>
        <w:rPr>
          <w:rFonts w:hint="eastAsia"/>
        </w:rPr>
        <w:t>系统用户表，放置系统的所有用户。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user_role</w:t>
      </w:r>
      <w:proofErr w:type="spellEnd"/>
      <w:r>
        <w:rPr>
          <w:rFonts w:hint="eastAsia"/>
        </w:rPr>
        <w:t>用户角色，用户所拥有的角色。</w:t>
      </w:r>
      <w:r>
        <w:rPr>
          <w:rFonts w:hint="eastAsia"/>
        </w:rPr>
        <w:t xml:space="preserve"> </w:t>
      </w:r>
    </w:p>
    <w:p w:rsidR="00AF3AFF" w:rsidRP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app_role</w:t>
      </w:r>
      <w:proofErr w:type="spellEnd"/>
      <w:r>
        <w:rPr>
          <w:rFonts w:hint="eastAsia"/>
        </w:rPr>
        <w:t>角色表，放置系统的所有角色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role_fun</w:t>
      </w:r>
      <w:proofErr w:type="spellEnd"/>
      <w:r>
        <w:rPr>
          <w:rFonts w:hint="eastAsia"/>
        </w:rPr>
        <w:t>角色对应的功能表，放置角色拥有的功能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app_function</w:t>
      </w:r>
      <w:proofErr w:type="spellEnd"/>
      <w:r>
        <w:rPr>
          <w:rFonts w:hint="eastAsia"/>
        </w:rPr>
        <w:t>系统的功能表，放置系统参与授权的所有功能</w:t>
      </w:r>
    </w:p>
    <w:p w:rsidR="00AF3AFF" w:rsidRDefault="00AF3AFF" w:rsidP="00C02746">
      <w:pPr>
        <w:pStyle w:val="a6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fun_url</w:t>
      </w:r>
      <w:proofErr w:type="spellEnd"/>
      <w:r>
        <w:rPr>
          <w:rFonts w:hint="eastAsia"/>
        </w:rPr>
        <w:t>系统的功能对应的权限</w:t>
      </w:r>
      <w:r>
        <w:rPr>
          <w:rFonts w:hint="eastAsia"/>
        </w:rPr>
        <w:t>URL</w:t>
      </w:r>
      <w:r>
        <w:rPr>
          <w:rFonts w:hint="eastAsia"/>
        </w:rPr>
        <w:t>表</w:t>
      </w:r>
    </w:p>
    <w:p w:rsidR="00AF3AFF" w:rsidRDefault="00AF3AFF" w:rsidP="00C02746">
      <w:pPr>
        <w:spacing w:line="360" w:lineRule="auto"/>
      </w:pPr>
    </w:p>
    <w:p w:rsidR="00FC4122" w:rsidRDefault="00AF3AFF" w:rsidP="00C02746">
      <w:pPr>
        <w:spacing w:line="360" w:lineRule="auto"/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说明</w:t>
      </w:r>
      <w:r>
        <w:rPr>
          <w:rFonts w:asciiTheme="minorEastAsia" w:hAnsiTheme="minorEastAsia" w:hint="eastAsia"/>
        </w:rPr>
        <w:t>】</w:t>
      </w:r>
      <w:r>
        <w:rPr>
          <w:rFonts w:hint="eastAsia"/>
        </w:rPr>
        <w:t>用户表</w:t>
      </w:r>
      <w:proofErr w:type="spellStart"/>
      <w:r>
        <w:rPr>
          <w:rFonts w:hint="eastAsia"/>
        </w:rPr>
        <w:t>app_user</w:t>
      </w:r>
      <w:proofErr w:type="spellEnd"/>
      <w:r>
        <w:rPr>
          <w:rFonts w:hint="eastAsia"/>
        </w:rPr>
        <w:t>中的密码需要保存为密文，可以防止用户的密码</w:t>
      </w:r>
      <w:r w:rsidR="00A004DC">
        <w:rPr>
          <w:rFonts w:hint="eastAsia"/>
        </w:rPr>
        <w:t>泄露</w:t>
      </w:r>
    </w:p>
    <w:p w:rsidR="006E131E" w:rsidRDefault="006E131E" w:rsidP="00174FF6">
      <w:pPr>
        <w:pStyle w:val="2"/>
        <w:numPr>
          <w:ilvl w:val="1"/>
          <w:numId w:val="16"/>
        </w:numPr>
      </w:pPr>
      <w:bookmarkStart w:id="18" w:name="_Toc303681916"/>
      <w:r>
        <w:rPr>
          <w:rFonts w:hint="eastAsia"/>
        </w:rPr>
        <w:t>与</w:t>
      </w:r>
      <w:r>
        <w:rPr>
          <w:rFonts w:hint="eastAsia"/>
        </w:rPr>
        <w:t>Spring Security</w:t>
      </w:r>
      <w:r>
        <w:rPr>
          <w:rFonts w:hint="eastAsia"/>
        </w:rPr>
        <w:t>集成说明</w:t>
      </w:r>
      <w:bookmarkEnd w:id="18"/>
    </w:p>
    <w:p w:rsidR="006E131E" w:rsidRDefault="006E131E" w:rsidP="006E131E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目前我们需要扩展</w:t>
      </w:r>
      <w:r>
        <w:rPr>
          <w:rFonts w:hint="eastAsia"/>
        </w:rPr>
        <w:t>Spring Security</w:t>
      </w:r>
      <w:r>
        <w:rPr>
          <w:rFonts w:hint="eastAsia"/>
          <w:sz w:val="20"/>
          <w:szCs w:val="20"/>
        </w:rPr>
        <w:t>的以下两部分功能</w:t>
      </w:r>
    </w:p>
    <w:p w:rsidR="006E131E" w:rsidRDefault="006E131E" w:rsidP="006E131E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身份认证</w:t>
      </w:r>
    </w:p>
    <w:p w:rsidR="00F81528" w:rsidRDefault="006E131E" w:rsidP="006E131E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授权</w:t>
      </w:r>
    </w:p>
    <w:p w:rsidR="00F81528" w:rsidRPr="006E131E" w:rsidRDefault="00F81528" w:rsidP="00F57162">
      <w:pPr>
        <w:pStyle w:val="3"/>
        <w:numPr>
          <w:ilvl w:val="2"/>
          <w:numId w:val="16"/>
        </w:numPr>
        <w:rPr>
          <w:sz w:val="20"/>
          <w:szCs w:val="20"/>
        </w:rPr>
      </w:pPr>
      <w:bookmarkStart w:id="19" w:name="_Toc303681917"/>
      <w:r>
        <w:rPr>
          <w:rFonts w:hint="eastAsia"/>
        </w:rPr>
        <w:t>身份认证</w:t>
      </w:r>
      <w:bookmarkEnd w:id="19"/>
    </w:p>
    <w:p w:rsidR="006E131E" w:rsidRDefault="006E131E" w:rsidP="006E131E">
      <w:pPr>
        <w:rPr>
          <w:rFonts w:ascii="宋体" w:hAnsi="宋体"/>
        </w:rPr>
      </w:pPr>
      <w:r>
        <w:rPr>
          <w:rFonts w:ascii="宋体" w:hAnsi="宋体" w:hint="eastAsia"/>
        </w:rPr>
        <w:t>Spring Security是由一组的filter来进行统一的过滤，不同的filter进行相应的权限过滤功能。不过在Security跟</w:t>
      </w:r>
      <w:r w:rsidR="0065328E">
        <w:rPr>
          <w:rFonts w:ascii="宋体" w:hAnsi="宋体" w:hint="eastAsia"/>
        </w:rPr>
        <w:t>S</w:t>
      </w:r>
      <w:r>
        <w:rPr>
          <w:rFonts w:ascii="宋体" w:hAnsi="宋体" w:hint="eastAsia"/>
        </w:rPr>
        <w:t>pring集成的过程中，其是由一个代理的类进行这些filter的统一管理。可以在web.xml中进行了查看，如下所示：</w:t>
      </w:r>
    </w:p>
    <w:p w:rsidR="006E131E" w:rsidRDefault="006E131E" w:rsidP="006E131E"/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filter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org.springframework.web.filter.DelegatingFilterProxy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/file-upload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131E" w:rsidRDefault="006E131E" w:rsidP="006E131E"/>
    <w:p w:rsidR="006E131E" w:rsidRDefault="006E131E" w:rsidP="006E131E">
      <w:pPr>
        <w:rPr>
          <w:rFonts w:ascii="Courier New" w:hAnsi="Courier New" w:cs="Courier New"/>
          <w:color w:val="000000"/>
          <w:sz w:val="22"/>
        </w:rPr>
      </w:pPr>
      <w:r>
        <w:rPr>
          <w:rFonts w:ascii="宋体" w:hAnsi="宋体" w:hint="eastAsia"/>
        </w:rPr>
        <w:t>所有经过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宋体" w:hAnsi="宋体" w:hint="eastAsia"/>
        </w:rPr>
        <w:t>的</w:t>
      </w:r>
      <w:proofErr w:type="spellStart"/>
      <w:r>
        <w:rPr>
          <w:rFonts w:ascii="宋体" w:hAnsi="宋体" w:hint="eastAsia"/>
        </w:rPr>
        <w:t>url</w:t>
      </w:r>
      <w:proofErr w:type="spellEnd"/>
      <w:r>
        <w:rPr>
          <w:rFonts w:ascii="宋体" w:hAnsi="宋体" w:hint="eastAsia"/>
        </w:rPr>
        <w:t>，都会转到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DelegatingFilterProxy</w:t>
      </w:r>
      <w:proofErr w:type="spellEnd"/>
      <w:r>
        <w:rPr>
          <w:rFonts w:ascii="Courier New" w:hAnsi="Courier New" w:cs="Courier New" w:hint="eastAsia"/>
          <w:color w:val="000000"/>
          <w:sz w:val="22"/>
        </w:rPr>
        <w:t>类的</w:t>
      </w:r>
      <w:r>
        <w:rPr>
          <w:rFonts w:ascii="Courier New" w:hAnsi="Courier New" w:cs="Courier New" w:hint="eastAsia"/>
          <w:color w:val="000000"/>
          <w:sz w:val="22"/>
        </w:rPr>
        <w:t>bean</w:t>
      </w:r>
      <w:r>
        <w:rPr>
          <w:rFonts w:ascii="Courier New" w:hAnsi="Courier New" w:cs="Courier New" w:hint="eastAsia"/>
          <w:color w:val="000000"/>
          <w:sz w:val="22"/>
        </w:rPr>
        <w:t>去处理。而该</w:t>
      </w:r>
      <w:r>
        <w:rPr>
          <w:rFonts w:ascii="Courier New" w:hAnsi="Courier New" w:cs="Courier New" w:hint="eastAsia"/>
          <w:color w:val="000000"/>
          <w:sz w:val="22"/>
        </w:rPr>
        <w:t>Bean</w:t>
      </w:r>
      <w:r>
        <w:rPr>
          <w:rFonts w:ascii="Courier New" w:hAnsi="Courier New" w:cs="Courier New" w:hint="eastAsia"/>
          <w:color w:val="000000"/>
          <w:sz w:val="22"/>
        </w:rPr>
        <w:t>在</w:t>
      </w:r>
      <w:r>
        <w:rPr>
          <w:rFonts w:ascii="Courier New" w:hAnsi="Courier New" w:cs="Courier New" w:hint="eastAsia"/>
          <w:color w:val="000000"/>
          <w:sz w:val="22"/>
        </w:rPr>
        <w:t>Spring Security 2.0</w:t>
      </w:r>
      <w:r>
        <w:rPr>
          <w:rFonts w:ascii="Courier New" w:hAnsi="Courier New" w:cs="Courier New" w:hint="eastAsia"/>
          <w:color w:val="000000"/>
          <w:sz w:val="22"/>
        </w:rPr>
        <w:t>中，已经内置于安全管理的缺省的配置当中，我们只需要把</w:t>
      </w:r>
      <w:r>
        <w:rPr>
          <w:rFonts w:ascii="Courier New" w:hAnsi="Courier New" w:cs="Courier New" w:hint="eastAsia"/>
          <w:color w:val="000000"/>
          <w:sz w:val="22"/>
        </w:rPr>
        <w:t>app-security.xml</w:t>
      </w:r>
      <w:r>
        <w:rPr>
          <w:rFonts w:ascii="Courier New" w:hAnsi="Courier New" w:cs="Courier New" w:hint="eastAsia"/>
          <w:color w:val="000000"/>
          <w:sz w:val="22"/>
        </w:rPr>
        <w:t>加入我们系统管理中来即可。如下：</w:t>
      </w:r>
    </w:p>
    <w:p w:rsidR="006E131E" w:rsidRDefault="006E131E" w:rsidP="006E131E">
      <w:pPr>
        <w:rPr>
          <w:rFonts w:ascii="Courier New" w:hAnsi="Courier New" w:cs="Courier New"/>
          <w:color w:val="000000"/>
          <w:sz w:val="22"/>
        </w:rPr>
      </w:pPr>
    </w:p>
    <w:p w:rsidR="006E131E" w:rsidRDefault="006E131E" w:rsidP="006E131E">
      <w:pPr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 w:hint="eastAsia"/>
          <w:color w:val="000000"/>
          <w:sz w:val="22"/>
        </w:rPr>
        <w:t>而该类型的</w:t>
      </w:r>
      <w:r>
        <w:rPr>
          <w:rFonts w:ascii="Courier New" w:hAnsi="Courier New" w:cs="Courier New" w:hint="eastAsia"/>
          <w:color w:val="000000"/>
          <w:sz w:val="22"/>
        </w:rPr>
        <w:t>bean</w:t>
      </w:r>
      <w:r>
        <w:rPr>
          <w:rFonts w:ascii="Courier New" w:hAnsi="Courier New" w:cs="Courier New" w:hint="eastAsia"/>
          <w:color w:val="000000"/>
          <w:sz w:val="22"/>
        </w:rPr>
        <w:t>则在</w:t>
      </w:r>
      <w:r>
        <w:rPr>
          <w:rFonts w:ascii="Courier New" w:hAnsi="Courier New" w:cs="Courier New" w:hint="eastAsia"/>
          <w:color w:val="000000"/>
          <w:sz w:val="22"/>
        </w:rPr>
        <w:t>spring-sercurity.xml</w:t>
      </w:r>
      <w:r>
        <w:rPr>
          <w:rFonts w:ascii="Courier New" w:hAnsi="Courier New" w:cs="Courier New" w:hint="eastAsia"/>
          <w:color w:val="000000"/>
          <w:sz w:val="22"/>
        </w:rPr>
        <w:t>中进行了配置，如下所示：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&lt;?xml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version="1.0" encoding="UTF-8"?&gt;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>&lt;b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:beans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xmlns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="http://www.springframework.org/schema/security" 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xmlns:xsi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="http://www.w3.org/2001/XMLSchema-instance"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xmlns:b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="http://www.springframework.org/schema/beans"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xsi:schemaLocation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="http://www.springframework.org/schema/beans http://www.springframework.org/schema/beans/spring-beans-2.5.xsd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http://www.springframework.org/schema/security http://www.springframework.org/schema/security/spring-security-2.0.4.xsd"&gt;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&lt;http auto-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="true" access-denied-page="/403.jsp" lowercase-comparisons="true"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access-decision-manager-ref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accessDecisionManager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pattern="/images/**"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pattern="/403*"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pattern="/404*"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pattern="/500*" filters="none"/&gt;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pattern="/ext3/**"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fckeditor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/**" filters="none"/&gt; 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&lt;intercept-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pattern="/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jsonStruts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**" filters="none"/&gt;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&lt;form-login default-target-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="/index.jsp" login-page="/login.jsp" authentication-failure-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="/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login.jsp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?error</w:t>
      </w:r>
      <w:proofErr w:type="spellEnd"/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=true" login-processing-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="/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j_security_check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&lt;logout logout-url="/j_logout.do" logout-success-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="/login.jsp"/&gt; 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&lt;remember-me key="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RememberAppUser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&lt;/http&gt;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  <w:t xml:space="preserve"> &lt;b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id="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accessDecisionManager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 class="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org.springframework.security.vote.AffirmativeBased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name="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allowIfAllAbstainDecisions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 value="false"/&gt;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&lt;b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name="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decisionVoters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&lt;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b: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list&gt;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&lt;b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class="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org.springframework.security.vote.RoleVoter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    &lt;b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name="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rolePrefix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 value=""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&lt;/b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    &lt;b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class="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org.springframework.security.vote.AuthenticatedVoter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        &lt;/b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:list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&lt;/b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&lt;/b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&lt;authentication-manager alias="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authenticationManager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&lt;authentication-provider user-service-ref="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appUserDao</w:t>
      </w:r>
      <w:proofErr w:type="spellEnd"/>
      <w:r w:rsidRPr="006B5C75"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B5C75">
        <w:rPr>
          <w:rFonts w:ascii="Courier New" w:hAnsi="Courier New" w:cs="Courier New"/>
          <w:color w:val="000000"/>
          <w:sz w:val="18"/>
          <w:szCs w:val="18"/>
        </w:rPr>
        <w:tab/>
        <w:t>&lt;password-encoder hash="sha-256" base64="true"/&gt;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 xml:space="preserve">    &lt;/authentication-provider&gt;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 xml:space="preserve">    &lt;b</w:t>
      </w:r>
      <w:proofErr w:type="gramStart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 xml:space="preserve"> id="</w:t>
      </w:r>
      <w:proofErr w:type="spellStart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securityInterceptorFilter</w:t>
      </w:r>
      <w:proofErr w:type="spellEnd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" class="</w:t>
      </w:r>
      <w:proofErr w:type="spellStart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com.htsoft.core.web.filter.SecurityInterceptorFilter</w:t>
      </w:r>
      <w:proofErr w:type="spellEnd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" 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  <w:t>&lt;custom-filter after="FILTER_SECURITY_INTERCEPTOR" 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  <w:t>&lt;b</w:t>
      </w:r>
      <w:proofErr w:type="gramStart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 xml:space="preserve"> name="</w:t>
      </w:r>
      <w:proofErr w:type="spellStart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securityDataSource</w:t>
      </w:r>
      <w:proofErr w:type="spellEnd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" ref="</w:t>
      </w:r>
      <w:proofErr w:type="spellStart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securityDataSource</w:t>
      </w:r>
      <w:proofErr w:type="spellEnd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FF000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ab/>
        <w:t>&lt;/b</w:t>
      </w:r>
      <w:proofErr w:type="gramStart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b/>
          <w:i/>
          <w:color w:val="FF000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&lt;b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 xml:space="preserve"> id="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securityDataSource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" class="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com.htsoft.core.security.SecurityDataSource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 xml:space="preserve"> name="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appRoleService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" ref="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appRoleService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"/&gt;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 xml:space="preserve"> name="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anonymousUrls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b: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set&gt;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login.do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check.do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:set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:property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 xml:space="preserve"> name="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publicUrls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"&gt;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b: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set&gt;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modelsMenu.do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</w:t>
      </w:r>
      <w:proofErr w:type="spell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itemsMenu.do</w:t>
      </w:r>
      <w:proofErr w:type="spell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:value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&gt;/file-upload&lt;/b:value&gt;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&lt;b:value&gt;/index.jsp&lt;/b:value&gt;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:set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</w: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:propertiy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b/>
          <w:i/>
          <w:color w:val="92D050"/>
          <w:sz w:val="18"/>
          <w:szCs w:val="18"/>
        </w:rPr>
      </w:pPr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ab/>
        <w:t>&lt;/b</w:t>
      </w:r>
      <w:proofErr w:type="gramStart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:bean</w:t>
      </w:r>
      <w:proofErr w:type="gramEnd"/>
      <w:r w:rsidRPr="006B5C75">
        <w:rPr>
          <w:rFonts w:ascii="Courier New" w:hAnsi="Courier New" w:cs="Courier New"/>
          <w:b/>
          <w:i/>
          <w:color w:val="92D050"/>
          <w:sz w:val="18"/>
          <w:szCs w:val="18"/>
        </w:rPr>
        <w:t>&gt;</w:t>
      </w:r>
    </w:p>
    <w:p w:rsidR="006E131E" w:rsidRPr="006B5C75" w:rsidRDefault="006E131E" w:rsidP="006E131E">
      <w:pPr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6B5C75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 w:rsidRPr="006B5C75">
        <w:rPr>
          <w:rFonts w:ascii="Courier New" w:hAnsi="Courier New" w:cs="Courier New"/>
          <w:color w:val="000000"/>
          <w:sz w:val="18"/>
          <w:szCs w:val="18"/>
        </w:rPr>
        <w:t>b:</w:t>
      </w:r>
      <w:proofErr w:type="gramEnd"/>
      <w:r w:rsidRPr="006B5C75">
        <w:rPr>
          <w:rFonts w:ascii="Courier New" w:hAnsi="Courier New" w:cs="Courier New"/>
          <w:color w:val="000000"/>
          <w:sz w:val="18"/>
          <w:szCs w:val="18"/>
        </w:rPr>
        <w:t>beans&gt;</w:t>
      </w:r>
    </w:p>
    <w:p w:rsidR="006E131E" w:rsidRDefault="006E131E" w:rsidP="006E131E"/>
    <w:p w:rsidR="00487A0C" w:rsidRDefault="00487A0C" w:rsidP="00487A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说明：当用户登录时，会根据用户账号及密码进行</w:t>
      </w:r>
      <w:r w:rsidR="00F81528">
        <w:rPr>
          <w:rFonts w:hint="eastAsia"/>
        </w:rPr>
        <w:t>身份</w:t>
      </w:r>
      <w:r>
        <w:rPr>
          <w:rFonts w:hint="eastAsia"/>
        </w:rPr>
        <w:t>验证，验证由</w:t>
      </w:r>
      <w:proofErr w:type="spellStart"/>
      <w:r w:rsidRPr="006B5C75">
        <w:rPr>
          <w:rFonts w:ascii="Courier New" w:hAnsi="Courier New" w:cs="Courier New"/>
          <w:color w:val="000000"/>
          <w:sz w:val="18"/>
          <w:szCs w:val="18"/>
        </w:rPr>
        <w:t>authenticationManager</w:t>
      </w:r>
      <w:proofErr w:type="spellEnd"/>
      <w:r w:rsidRPr="007E07DB">
        <w:rPr>
          <w:rFonts w:ascii="Courier New" w:hAnsi="Courier New" w:cs="Courier New" w:hint="eastAsia"/>
          <w:color w:val="000000"/>
          <w:szCs w:val="21"/>
        </w:rPr>
        <w:t>来进</w:t>
      </w:r>
      <w:r>
        <w:rPr>
          <w:rFonts w:ascii="Courier New" w:hAnsi="Courier New" w:cs="Courier New" w:hint="eastAsia"/>
          <w:color w:val="000000"/>
          <w:szCs w:val="21"/>
        </w:rPr>
        <w:t>，其会调用实现</w:t>
      </w:r>
      <w:proofErr w:type="spellStart"/>
      <w:r w:rsidRPr="00210829">
        <w:rPr>
          <w:rFonts w:ascii="Courier New" w:hAnsi="Courier New" w:cs="Courier New"/>
          <w:color w:val="000000"/>
          <w:kern w:val="0"/>
          <w:sz w:val="20"/>
          <w:szCs w:val="20"/>
        </w:rPr>
        <w:t>UserDetailsService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接口实现类完成，在本系统，是由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appUserDaoImpl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类来实现。</w:t>
      </w:r>
    </w:p>
    <w:p w:rsidR="00F81528" w:rsidRDefault="00F81528" w:rsidP="00487A0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81528" w:rsidRDefault="00F81528" w:rsidP="00487A0C"/>
    <w:p w:rsidR="00191649" w:rsidRPr="00191649" w:rsidRDefault="00191649" w:rsidP="0019164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" w:name="_Toc250111375"/>
      <w:bookmarkStart w:id="21" w:name="_Toc303681918"/>
      <w:bookmarkEnd w:id="20"/>
      <w:bookmarkEnd w:id="21"/>
    </w:p>
    <w:p w:rsidR="00191649" w:rsidRPr="00191649" w:rsidRDefault="00191649" w:rsidP="0019164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2" w:name="_Toc250111376"/>
      <w:bookmarkStart w:id="23" w:name="_Toc303681919"/>
      <w:bookmarkEnd w:id="22"/>
      <w:bookmarkEnd w:id="23"/>
    </w:p>
    <w:p w:rsidR="00191649" w:rsidRPr="00191649" w:rsidRDefault="00191649" w:rsidP="0019164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250111377"/>
      <w:bookmarkStart w:id="25" w:name="_Toc303681920"/>
      <w:bookmarkEnd w:id="24"/>
      <w:bookmarkEnd w:id="25"/>
    </w:p>
    <w:p w:rsidR="00191649" w:rsidRPr="00191649" w:rsidRDefault="00191649" w:rsidP="00191649">
      <w:pPr>
        <w:pStyle w:val="a6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6" w:name="_Toc250111378"/>
      <w:bookmarkStart w:id="27" w:name="_Toc303681921"/>
      <w:bookmarkEnd w:id="26"/>
      <w:bookmarkEnd w:id="27"/>
    </w:p>
    <w:p w:rsidR="00191649" w:rsidRPr="00191649" w:rsidRDefault="00191649" w:rsidP="00191649">
      <w:pPr>
        <w:pStyle w:val="a6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8" w:name="_Toc250111379"/>
      <w:bookmarkStart w:id="29" w:name="_Toc303681922"/>
      <w:bookmarkEnd w:id="28"/>
      <w:bookmarkEnd w:id="29"/>
    </w:p>
    <w:p w:rsidR="00191649" w:rsidRPr="00191649" w:rsidRDefault="00191649" w:rsidP="00191649">
      <w:pPr>
        <w:pStyle w:val="a6"/>
        <w:keepNext/>
        <w:keepLines/>
        <w:numPr>
          <w:ilvl w:val="2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250111380"/>
      <w:bookmarkStart w:id="31" w:name="_Toc303681923"/>
      <w:bookmarkEnd w:id="30"/>
      <w:bookmarkEnd w:id="31"/>
    </w:p>
    <w:p w:rsidR="00487A0C" w:rsidRPr="00F81528" w:rsidRDefault="00F81528" w:rsidP="00191649">
      <w:pPr>
        <w:pStyle w:val="3"/>
        <w:numPr>
          <w:ilvl w:val="2"/>
          <w:numId w:val="20"/>
        </w:numPr>
        <w:rPr>
          <w:rFonts w:ascii="Courier New" w:hAnsi="Courier New" w:cs="Courier New"/>
          <w:i/>
          <w:color w:val="000000"/>
          <w:kern w:val="0"/>
          <w:sz w:val="20"/>
          <w:szCs w:val="20"/>
        </w:rPr>
      </w:pPr>
      <w:bookmarkStart w:id="32" w:name="_Toc303681924"/>
      <w:r>
        <w:rPr>
          <w:rFonts w:hint="eastAsia"/>
        </w:rPr>
        <w:t>访问</w:t>
      </w:r>
      <w:r w:rsidRPr="00F81528">
        <w:rPr>
          <w:rStyle w:val="a8"/>
          <w:rFonts w:hint="eastAsia"/>
          <w:i w:val="0"/>
        </w:rPr>
        <w:t>授权</w:t>
      </w:r>
      <w:bookmarkEnd w:id="32"/>
    </w:p>
    <w:p w:rsidR="00487A0C" w:rsidRDefault="00487A0C" w:rsidP="00487A0C">
      <w:r>
        <w:rPr>
          <w:rFonts w:hint="eastAsia"/>
          <w:noProof/>
        </w:rPr>
        <w:drawing>
          <wp:inline distT="0" distB="0" distL="0" distR="0">
            <wp:extent cx="5274310" cy="2590442"/>
            <wp:effectExtent l="19050" t="0" r="254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0C" w:rsidRDefault="00487A0C" w:rsidP="00487A0C"/>
    <w:p w:rsidR="00487A0C" w:rsidRDefault="00487A0C" w:rsidP="00487A0C">
      <w:r>
        <w:rPr>
          <w:rFonts w:hint="eastAsia"/>
        </w:rPr>
        <w:t>而我们的用户及角色实体要成为安全框架识别的安全实体，需要相应实现不同的接口，如下所示：</w:t>
      </w:r>
    </w:p>
    <w:p w:rsidR="00487A0C" w:rsidRDefault="00487A0C" w:rsidP="00487A0C">
      <w:r>
        <w:rPr>
          <w:rFonts w:hint="eastAsia"/>
          <w:noProof/>
        </w:rPr>
        <w:drawing>
          <wp:inline distT="0" distB="0" distL="0" distR="0">
            <wp:extent cx="5274310" cy="1903853"/>
            <wp:effectExtent l="19050" t="0" r="254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0C" w:rsidRDefault="00487A0C" w:rsidP="00487A0C"/>
    <w:p w:rsidR="006D1AFC" w:rsidRDefault="006D1AFC" w:rsidP="00487A0C"/>
    <w:p w:rsidR="006D1AFC" w:rsidRDefault="006D1AFC" w:rsidP="00487A0C"/>
    <w:p w:rsidR="006D1AFC" w:rsidRDefault="00C64EB3" w:rsidP="00487A0C">
      <w:r>
        <w:rPr>
          <w:rFonts w:hint="eastAsia"/>
        </w:rPr>
        <w:t>角色需要实现</w:t>
      </w:r>
      <w:proofErr w:type="spellStart"/>
      <w:r>
        <w:rPr>
          <w:rFonts w:hint="eastAsia"/>
        </w:rPr>
        <w:t>GranteAuthority</w:t>
      </w:r>
      <w:proofErr w:type="spellEnd"/>
      <w:r w:rsidR="00E509D7">
        <w:rPr>
          <w:rFonts w:hint="eastAsia"/>
        </w:rPr>
        <w:t>的接口，如下所示：</w:t>
      </w:r>
    </w:p>
    <w:p w:rsidR="00487A0C" w:rsidRDefault="00487A0C" w:rsidP="00487A0C">
      <w:r>
        <w:rPr>
          <w:noProof/>
        </w:rPr>
        <w:lastRenderedPageBreak/>
        <w:drawing>
          <wp:inline distT="0" distB="0" distL="0" distR="0">
            <wp:extent cx="5274310" cy="4040876"/>
            <wp:effectExtent l="19050" t="0" r="254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0C" w:rsidRDefault="00487A0C" w:rsidP="00487A0C"/>
    <w:p w:rsidR="00154AE0" w:rsidRDefault="00154AE0" w:rsidP="00154AE0">
      <w:r>
        <w:rPr>
          <w:rFonts w:hint="eastAsia"/>
        </w:rPr>
        <w:t>授权的管理是通过</w:t>
      </w:r>
      <w:r>
        <w:rPr>
          <w:rFonts w:hint="eastAsia"/>
        </w:rPr>
        <w:t>Filter</w:t>
      </w:r>
      <w:r>
        <w:rPr>
          <w:rFonts w:hint="eastAsia"/>
        </w:rPr>
        <w:t>来进行的，用户访问</w:t>
      </w:r>
      <w:r>
        <w:rPr>
          <w:rFonts w:hint="eastAsia"/>
        </w:rPr>
        <w:t>URL</w:t>
      </w:r>
      <w:r>
        <w:rPr>
          <w:rFonts w:hint="eastAsia"/>
        </w:rPr>
        <w:t>时，均需要经过</w:t>
      </w:r>
      <w:r>
        <w:rPr>
          <w:rFonts w:hint="eastAsia"/>
        </w:rPr>
        <w:t>Spring Security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进行授权。在本系统中，这个功能是通过</w:t>
      </w:r>
      <w:proofErr w:type="spellStart"/>
      <w:r w:rsidRPr="008820A7">
        <w:t>SecurityInterceptorFilter</w:t>
      </w:r>
      <w:proofErr w:type="spellEnd"/>
      <w:r>
        <w:rPr>
          <w:rFonts w:hint="eastAsia"/>
        </w:rPr>
        <w:t>来进行。</w:t>
      </w:r>
    </w:p>
    <w:p w:rsidR="00154AE0" w:rsidRDefault="00154AE0" w:rsidP="00154AE0"/>
    <w:p w:rsidR="00C07167" w:rsidRDefault="00154AE0" w:rsidP="005A3A77">
      <w:r>
        <w:rPr>
          <w:rFonts w:hint="eastAsia"/>
        </w:rPr>
        <w:t>系统启动时，会把所有的权限以</w:t>
      </w:r>
      <w:r>
        <w:rPr>
          <w:rFonts w:hint="eastAsia"/>
        </w:rPr>
        <w:t>[</w:t>
      </w:r>
      <w:r>
        <w:rPr>
          <w:rFonts w:hint="eastAsia"/>
        </w:rPr>
        <w:t>角色</w:t>
      </w:r>
      <w:r>
        <w:t>—</w:t>
      </w:r>
      <w:r>
        <w:rPr>
          <w:rFonts w:hint="eastAsia"/>
        </w:rPr>
        <w:t>URL</w:t>
      </w:r>
      <w:r>
        <w:rPr>
          <w:rFonts w:hint="eastAsia"/>
        </w:rPr>
        <w:t>列表</w:t>
      </w:r>
      <w:r>
        <w:rPr>
          <w:rFonts w:hint="eastAsia"/>
        </w:rPr>
        <w:t>]</w:t>
      </w:r>
      <w:r>
        <w:rPr>
          <w:rFonts w:hint="eastAsia"/>
        </w:rPr>
        <w:t>的形式放置在一个全局的</w:t>
      </w:r>
      <w:r>
        <w:rPr>
          <w:rFonts w:hint="eastAsia"/>
        </w:rPr>
        <w:t>Map</w:t>
      </w:r>
      <w:r>
        <w:rPr>
          <w:rFonts w:hint="eastAsia"/>
        </w:rPr>
        <w:t>中（可参见代码</w:t>
      </w:r>
      <w:proofErr w:type="spellStart"/>
      <w:r w:rsidR="0056592D">
        <w:rPr>
          <w:rFonts w:hint="eastAsia"/>
        </w:rPr>
        <w:t>S</w:t>
      </w:r>
      <w:r w:rsidR="0056592D" w:rsidRPr="0056592D">
        <w:t>ecurityDataSource</w:t>
      </w:r>
      <w:proofErr w:type="spellEnd"/>
      <w:r w:rsidR="00586481">
        <w:rPr>
          <w:rFonts w:hint="eastAsia"/>
        </w:rPr>
        <w:t>中的</w:t>
      </w:r>
      <w:proofErr w:type="spellStart"/>
      <w:r w:rsidR="0056592D" w:rsidRPr="0056592D">
        <w:t>getDataSource</w:t>
      </w:r>
      <w:proofErr w:type="spellEnd"/>
      <w:r w:rsidR="0056592D">
        <w:rPr>
          <w:rFonts w:hint="eastAsia"/>
        </w:rPr>
        <w:t>()</w:t>
      </w:r>
      <w:r w:rsidR="00586481">
        <w:rPr>
          <w:rFonts w:hint="eastAsia"/>
        </w:rPr>
        <w:t>方法</w:t>
      </w:r>
      <w:r w:rsidR="0056592D">
        <w:rPr>
          <w:rFonts w:hint="eastAsia"/>
        </w:rPr>
        <w:t>提供</w:t>
      </w:r>
      <w:r w:rsidR="00586481">
        <w:rPr>
          <w:rFonts w:hint="eastAsia"/>
        </w:rPr>
        <w:t>实现</w:t>
      </w:r>
      <w:r>
        <w:rPr>
          <w:rFonts w:hint="eastAsia"/>
        </w:rPr>
        <w:t>），用户访问系统的</w:t>
      </w:r>
      <w:r w:rsidR="00EA4ACF">
        <w:rPr>
          <w:rFonts w:hint="eastAsia"/>
        </w:rPr>
        <w:t>URL</w:t>
      </w:r>
      <w:r>
        <w:rPr>
          <w:rFonts w:hint="eastAsia"/>
        </w:rPr>
        <w:t>时，就会根据当前用户所拥有的角色是否包含此</w:t>
      </w:r>
      <w:r>
        <w:rPr>
          <w:rFonts w:hint="eastAsia"/>
        </w:rPr>
        <w:t>URL</w:t>
      </w:r>
      <w:r>
        <w:rPr>
          <w:rFonts w:hint="eastAsia"/>
        </w:rPr>
        <w:t>。这个全局的权限匹配源则由</w:t>
      </w:r>
      <w:proofErr w:type="spellStart"/>
      <w:r w:rsidRPr="00937E81">
        <w:t>SecurityDataSource</w:t>
      </w:r>
      <w:proofErr w:type="spellEnd"/>
      <w:r>
        <w:rPr>
          <w:rFonts w:hint="eastAsia"/>
        </w:rPr>
        <w:t>来提供。由于登录用户在进入系统后，都会具备一些常用的功能，所以每个用户均有一个</w:t>
      </w:r>
      <w:r>
        <w:rPr>
          <w:rFonts w:hint="eastAsia"/>
        </w:rPr>
        <w:t>PUBLIC_ROLE</w:t>
      </w:r>
      <w:r>
        <w:rPr>
          <w:rFonts w:hint="eastAsia"/>
        </w:rPr>
        <w:t>的角色，代表可以访问系统的公告资源。该角色对应的可访问的</w:t>
      </w:r>
      <w:r>
        <w:rPr>
          <w:rFonts w:hint="eastAsia"/>
        </w:rPr>
        <w:t>URL</w:t>
      </w:r>
      <w:r>
        <w:rPr>
          <w:rFonts w:hint="eastAsia"/>
        </w:rPr>
        <w:t>，则配置在</w:t>
      </w:r>
      <w:proofErr w:type="spellStart"/>
      <w:r w:rsidRPr="00937E81">
        <w:t>SecurityDataSource</w:t>
      </w:r>
      <w:proofErr w:type="spellEnd"/>
      <w:r>
        <w:rPr>
          <w:rFonts w:hint="eastAsia"/>
        </w:rPr>
        <w:t xml:space="preserve"> Bean</w:t>
      </w:r>
      <w:r>
        <w:rPr>
          <w:rFonts w:hint="eastAsia"/>
        </w:rPr>
        <w:t>中的</w:t>
      </w:r>
      <w:proofErr w:type="spellStart"/>
      <w:r w:rsidRPr="00035698">
        <w:t>publicUrls</w:t>
      </w:r>
      <w:proofErr w:type="spellEnd"/>
      <w:r>
        <w:rPr>
          <w:rFonts w:hint="eastAsia"/>
        </w:rPr>
        <w:t>属性中。</w:t>
      </w:r>
    </w:p>
    <w:p w:rsidR="00C07167" w:rsidRDefault="00C07167" w:rsidP="00C02746">
      <w:pPr>
        <w:spacing w:line="360" w:lineRule="auto"/>
      </w:pPr>
    </w:p>
    <w:p w:rsidR="005A3A77" w:rsidRDefault="0027059A" w:rsidP="00C02746">
      <w:pPr>
        <w:spacing w:line="360" w:lineRule="auto"/>
      </w:pPr>
      <w:r>
        <w:object w:dxaOrig="10033" w:dyaOrig="9674">
          <v:shape id="_x0000_i1026" type="#_x0000_t75" style="width:6in;height:411.75pt" o:ole="">
            <v:imagedata r:id="rId16" o:title=""/>
          </v:shape>
          <o:OLEObject Type="Embed" ProgID="Visio.Drawing.11" ShapeID="_x0000_i1026" DrawAspect="Content" ObjectID="_1377423772" r:id="rId17"/>
        </w:object>
      </w:r>
    </w:p>
    <w:p w:rsidR="005A3A77" w:rsidRDefault="0027059A" w:rsidP="00C02746">
      <w:pPr>
        <w:spacing w:line="360" w:lineRule="auto"/>
      </w:pPr>
      <w:r>
        <w:rPr>
          <w:rFonts w:hint="eastAsia"/>
        </w:rPr>
        <w:t>扩展说明：</w:t>
      </w:r>
    </w:p>
    <w:p w:rsidR="00C07167" w:rsidRDefault="0027059A" w:rsidP="00C02746">
      <w:pPr>
        <w:spacing w:line="360" w:lineRule="auto"/>
      </w:pPr>
      <w:r>
        <w:rPr>
          <w:rFonts w:hint="eastAsia"/>
        </w:rPr>
        <w:tab/>
      </w:r>
      <w:r w:rsidR="00B5750B">
        <w:rPr>
          <w:rFonts w:hint="eastAsia"/>
        </w:rPr>
        <w:t>在这里我们加入自己的</w:t>
      </w:r>
      <w:r w:rsidR="00B5750B">
        <w:rPr>
          <w:rFonts w:hint="eastAsia"/>
        </w:rPr>
        <w:t>Filter,</w:t>
      </w:r>
      <w:r w:rsidR="00B5750B">
        <w:rPr>
          <w:rFonts w:hint="eastAsia"/>
        </w:rPr>
        <w:t>当以上访问均没有通过认证时，其就会进入</w:t>
      </w:r>
      <w:proofErr w:type="spellStart"/>
      <w:r w:rsidR="00B5750B">
        <w:rPr>
          <w:rFonts w:hint="eastAsia"/>
        </w:rPr>
        <w:t>SecurityInterceptorFileter</w:t>
      </w:r>
      <w:proofErr w:type="spellEnd"/>
      <w:r w:rsidR="00B5750B">
        <w:rPr>
          <w:rFonts w:hint="eastAsia"/>
        </w:rPr>
        <w:t>，在此类中，我们根据当前用户的所拥有的角色来决定是否进入下一个</w:t>
      </w:r>
      <w:r w:rsidR="00B5750B">
        <w:rPr>
          <w:rFonts w:hint="eastAsia"/>
        </w:rPr>
        <w:t>Filter</w:t>
      </w:r>
      <w:r w:rsidR="00B5750B">
        <w:rPr>
          <w:rFonts w:hint="eastAsia"/>
        </w:rPr>
        <w:t>的处理，若没办</w:t>
      </w:r>
      <w:r w:rsidR="007E0C56">
        <w:rPr>
          <w:rFonts w:hint="eastAsia"/>
        </w:rPr>
        <w:t>法通过权限认证，则会抛出一个拒绝授权访问的错误，系统就会进入</w:t>
      </w:r>
      <w:r w:rsidR="007E0C56">
        <w:rPr>
          <w:rFonts w:hint="eastAsia"/>
        </w:rPr>
        <w:t>403</w:t>
      </w:r>
      <w:r w:rsidR="007E0C56">
        <w:rPr>
          <w:rFonts w:hint="eastAsia"/>
        </w:rPr>
        <w:t>页面。</w:t>
      </w:r>
      <w:r w:rsidR="007E0C56">
        <w:rPr>
          <w:rFonts w:hint="eastAsia"/>
        </w:rPr>
        <w:t>403</w:t>
      </w:r>
      <w:r w:rsidR="007E0C56">
        <w:rPr>
          <w:rFonts w:hint="eastAsia"/>
        </w:rPr>
        <w:t>页中写入响应的文件头“</w:t>
      </w:r>
      <w:r w:rsidR="003C4DCC" w:rsidRPr="003C4DCC">
        <w:t>__forbidden</w:t>
      </w:r>
      <w:r w:rsidR="007E0C56">
        <w:rPr>
          <w:rFonts w:hint="eastAsia"/>
        </w:rPr>
        <w:t>”</w:t>
      </w:r>
      <w:r w:rsidR="004A650B">
        <w:rPr>
          <w:rFonts w:hint="eastAsia"/>
        </w:rPr>
        <w:t>，</w:t>
      </w:r>
      <w:r w:rsidR="004A650B">
        <w:rPr>
          <w:rFonts w:hint="eastAsia"/>
        </w:rPr>
        <w:t>EXT</w:t>
      </w:r>
      <w:r w:rsidR="004A650B">
        <w:rPr>
          <w:rFonts w:hint="eastAsia"/>
        </w:rPr>
        <w:t>展示层根据</w:t>
      </w:r>
      <w:r w:rsidR="004A650B">
        <w:rPr>
          <w:rFonts w:hint="eastAsia"/>
        </w:rPr>
        <w:t>Connection</w:t>
      </w:r>
      <w:r w:rsidR="004A650B">
        <w:rPr>
          <w:rFonts w:hint="eastAsia"/>
        </w:rPr>
        <w:t>取到的文件头而相应弹出相应的提示信息。</w:t>
      </w:r>
    </w:p>
    <w:p w:rsidR="00EF5AB9" w:rsidRDefault="00AA605E" w:rsidP="00A42F9D">
      <w:pPr>
        <w:pStyle w:val="3"/>
        <w:numPr>
          <w:ilvl w:val="2"/>
          <w:numId w:val="20"/>
        </w:numPr>
      </w:pPr>
      <w:bookmarkStart w:id="33" w:name="_Toc303681925"/>
      <w:r>
        <w:rPr>
          <w:rFonts w:hint="eastAsia"/>
        </w:rPr>
        <w:t>权限的配置及使用</w:t>
      </w:r>
      <w:bookmarkEnd w:id="33"/>
    </w:p>
    <w:p w:rsidR="00AA605E" w:rsidRDefault="00AA605E" w:rsidP="00C02746">
      <w:pPr>
        <w:spacing w:line="360" w:lineRule="auto"/>
      </w:pPr>
      <w:r>
        <w:rPr>
          <w:rFonts w:hint="eastAsia"/>
        </w:rPr>
        <w:t>以上权限的配置是基于服务端的，实际上，权限的管理并不仅限于服务端的</w:t>
      </w:r>
      <w:r>
        <w:rPr>
          <w:rFonts w:hint="eastAsia"/>
        </w:rPr>
        <w:t>URL</w:t>
      </w:r>
      <w:r>
        <w:rPr>
          <w:rFonts w:hint="eastAsia"/>
        </w:rPr>
        <w:t>拦截，还表现为前台功能的显示及访问。</w:t>
      </w:r>
      <w:r w:rsidR="00754C71">
        <w:rPr>
          <w:rFonts w:hint="eastAsia"/>
        </w:rPr>
        <w:t>鉴于</w:t>
      </w:r>
      <w:r w:rsidR="00754C71">
        <w:t>Spring Security2</w:t>
      </w:r>
      <w:r w:rsidR="00754C71">
        <w:t>的配置方式，同时</w:t>
      </w:r>
      <w:r w:rsidR="00754C71">
        <w:lastRenderedPageBreak/>
        <w:t>能够结合</w:t>
      </w:r>
      <w:r w:rsidR="00754C71">
        <w:t>EXT3</w:t>
      </w:r>
      <w:r w:rsidR="00754C71">
        <w:t>来进行整个系统的权限管理，通过使用配置文件，进行整个系统的功能集中管理，包括系统左边的导航菜</w:t>
      </w:r>
      <w:r w:rsidR="00754C71">
        <w:t xml:space="preserve"> </w:t>
      </w:r>
      <w:r w:rsidR="00754C71">
        <w:t>单，数据列表中的功能操作权限。我们知道，在传统的</w:t>
      </w:r>
      <w:r w:rsidR="00754C71">
        <w:t>Web</w:t>
      </w:r>
      <w:r w:rsidR="00754C71">
        <w:t>项目中，我们都是采用基于</w:t>
      </w:r>
      <w:r w:rsidR="00754C71">
        <w:t>URL</w:t>
      </w:r>
      <w:r w:rsidR="00754C71">
        <w:t>进行权限控制的。基于</w:t>
      </w:r>
      <w:r w:rsidR="00754C71">
        <w:t>EXT</w:t>
      </w:r>
      <w:r w:rsidR="00754C71">
        <w:t>的应用也不例外，只不过我们是需要结</w:t>
      </w:r>
      <w:r w:rsidR="00754C71">
        <w:t xml:space="preserve"> </w:t>
      </w:r>
      <w:r w:rsidR="00754C71">
        <w:t>合前台的功能菜单一起，前台显示出来的功能菜单，其后台均代表可以访问。</w:t>
      </w:r>
    </w:p>
    <w:p w:rsidR="00AA605E" w:rsidRDefault="00AA605E" w:rsidP="00C02746">
      <w:pPr>
        <w:spacing w:line="360" w:lineRule="auto"/>
      </w:pPr>
    </w:p>
    <w:p w:rsidR="002130AA" w:rsidRDefault="002130AA" w:rsidP="00C02746">
      <w:pPr>
        <w:spacing w:line="360" w:lineRule="auto"/>
      </w:pPr>
    </w:p>
    <w:p w:rsidR="002130AA" w:rsidRDefault="002130AA" w:rsidP="007C3419">
      <w:pPr>
        <w:pStyle w:val="4"/>
        <w:numPr>
          <w:ilvl w:val="3"/>
          <w:numId w:val="20"/>
        </w:numPr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>enu</w:t>
      </w:r>
      <w:r>
        <w:rPr>
          <w:rFonts w:hint="eastAsia"/>
          <w:kern w:val="0"/>
        </w:rPr>
        <w:t>中的功能菜单配置</w:t>
      </w:r>
    </w:p>
    <w:p w:rsidR="0019307A" w:rsidRDefault="0019307A" w:rsidP="0019307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先在</w:t>
      </w:r>
      <w:proofErr w:type="spellStart"/>
      <w:r>
        <w:rPr>
          <w:rFonts w:ascii="宋体" w:hAnsi="宋体" w:cs="宋体" w:hint="eastAsia"/>
          <w:kern w:val="0"/>
          <w:szCs w:val="24"/>
        </w:rPr>
        <w:t>js</w:t>
      </w:r>
      <w:proofErr w:type="spellEnd"/>
      <w:r>
        <w:rPr>
          <w:rFonts w:ascii="宋体" w:hAnsi="宋体" w:cs="宋体" w:hint="eastAsia"/>
          <w:kern w:val="0"/>
          <w:szCs w:val="24"/>
        </w:rPr>
        <w:t>/menu/xml/menu-all.xml中加入我们需要的配置模块，如：</w:t>
      </w:r>
    </w:p>
    <w:p w:rsidR="0019307A" w:rsidRDefault="0019307A" w:rsidP="0019307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B34C0E">
        <w:rPr>
          <w:rFonts w:ascii="宋体" w:hAnsi="宋体" w:cs="宋体"/>
          <w:kern w:val="0"/>
          <w:szCs w:val="24"/>
        </w:rPr>
        <w:t>&lt;module name="</w:t>
      </w:r>
      <w:proofErr w:type="spellStart"/>
      <w:r w:rsidRPr="00B34C0E">
        <w:rPr>
          <w:rFonts w:ascii="宋体" w:hAnsi="宋体" w:cs="宋体"/>
          <w:kern w:val="0"/>
          <w:szCs w:val="24"/>
        </w:rPr>
        <w:t>ent</w:t>
      </w:r>
      <w:proofErr w:type="spellEnd"/>
      <w:r w:rsidRPr="00B34C0E">
        <w:rPr>
          <w:rFonts w:ascii="宋体" w:hAnsi="宋体" w:cs="宋体"/>
          <w:kern w:val="0"/>
          <w:szCs w:val="24"/>
        </w:rPr>
        <w:t>" file="menu-ent.xml"/&gt;</w:t>
      </w:r>
    </w:p>
    <w:p w:rsidR="00754C71" w:rsidRPr="00754C71" w:rsidRDefault="0019307A" w:rsidP="00193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然后在menu-ent.xml中再加上我们的模块功能，</w:t>
      </w:r>
      <w:r w:rsidRPr="00754C71">
        <w:rPr>
          <w:rFonts w:ascii="宋体" w:hAnsi="宋体" w:cs="宋体"/>
          <w:kern w:val="0"/>
          <w:szCs w:val="24"/>
        </w:rPr>
        <w:t>如下所示：</w:t>
      </w:r>
      <w:r w:rsidR="00754C71" w:rsidRPr="00754C71">
        <w:rPr>
          <w:rFonts w:ascii="宋体" w:eastAsia="宋体" w:hAnsi="宋体" w:cs="宋体"/>
          <w:vanish/>
          <w:kern w:val="0"/>
          <w:szCs w:val="24"/>
        </w:rPr>
        <w:t>&lt;Menus&gt;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&lt;Items id="SystemSetting" text="系统设置" iconCls="menu-system"&gt;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 id="AppRoleView" iconCls="menu-role" text="角色设置"&gt;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id="_AppRoleList" text="查看角色" iconCls="menu-list"&gt;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id="_AppRoleAdd" text="添加角色" iconCls="menu-add"&gt;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&lt;url&gt;/system/saveAppRole.do&lt;/url&gt;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id="_AppRoleEdit" text="编辑角色" iconCls="menu-add"&gt;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&lt;url&gt;/system/saveAppRole.do&lt;/url&gt;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id="_AppRoleDel" text="删除角色" iconCls="menu-del"&gt;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&lt;url&gt;/system/mulDelAppRole.do&lt;/url&gt;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&lt;Function id="_AppRoleGrant" text="授权角色"&gt;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&lt;url&gt;/system/grantAppRole.do&lt;/url&gt;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&lt;/Function&gt;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 id="ReportTemplateView" iconCls="menu-report" text="报表管理"&gt;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&lt;!--其他模块 --&gt;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&lt;Items&gt;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...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&lt;/Items&gt;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>&lt;/Menus&gt;</w:t>
      </w:r>
    </w:p>
    <w:p w:rsidR="009B599A" w:rsidRDefault="009B599A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proofErr w:type="gram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&lt;?xml</w:t>
      </w:r>
      <w:proofErr w:type="gram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version="1.0" encoding="UTF-8"?&gt;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&lt;Menus&gt;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&lt;Items id="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SystemSetting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text="系统设置" 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iconCls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="menu-system"&gt;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...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&lt;Item id="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AppRoleView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iconCls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="menu-role" text="角色设置"&gt;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AppRoleList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text="查看角色" 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iconCls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="menu-list"&gt;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listAppRole.do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AppRoleAdd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text="添加角色" 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iconCls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="menu-add"&gt;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listAppRole.do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saveAppRole.do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lastRenderedPageBreak/>
        <w:t xml:space="preserve">             &lt;Function id="_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AppRoleEdit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text="编辑角色" 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iconCls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="menu-add"&gt;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listAppRole.do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saveAppRole.do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AppRoleDel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text="删除角色" 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iconCls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="menu-del"&gt;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listAppRole.do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mulDelAppRole.do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    &lt;Function id="_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AppRoleGrant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text="授权角色"&gt;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listAppRole.do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    &lt;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&gt;/system/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grantAppRole.do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&lt;/</w:t>
      </w:r>
      <w:proofErr w:type="spellStart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>url</w:t>
      </w:r>
      <w:proofErr w:type="spellEnd"/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&lt;/Function&gt;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&lt;/Item&gt;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...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    &lt;Item id="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ReportTemplateView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" </w:t>
      </w:r>
      <w:proofErr w:type="spellStart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>iconCls</w:t>
      </w:r>
      <w:proofErr w:type="spellEnd"/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="menu-report" text="报表管理"&gt;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    ...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&lt;/Item&gt;  </w:t>
      </w:r>
    </w:p>
    <w:p w:rsidR="009B599A" w:rsidRPr="00086828" w:rsidRDefault="009B599A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&lt;/Items&gt;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 w:hint="eastAsia"/>
          <w:b/>
          <w:i/>
          <w:color w:val="548DD4" w:themeColor="text2" w:themeTint="99"/>
          <w:kern w:val="0"/>
          <w:szCs w:val="21"/>
        </w:rPr>
        <w:t xml:space="preserve">     &lt;!--其他模块 --&gt;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&lt;Items&gt;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    ...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t xml:space="preserve">     &lt;/Items&gt;  </w:t>
      </w:r>
    </w:p>
    <w:p w:rsidR="009B599A" w:rsidRPr="00086828" w:rsidRDefault="009B599A" w:rsidP="009B59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548DD4" w:themeColor="text2" w:themeTint="99"/>
          <w:kern w:val="0"/>
          <w:szCs w:val="21"/>
        </w:rPr>
      </w:pPr>
      <w:r w:rsidRPr="00086828">
        <w:rPr>
          <w:rFonts w:ascii="宋体" w:eastAsia="宋体" w:hAnsi="宋体" w:cs="宋体"/>
          <w:b/>
          <w:i/>
          <w:color w:val="548DD4" w:themeColor="text2" w:themeTint="99"/>
          <w:kern w:val="0"/>
          <w:szCs w:val="21"/>
        </w:rPr>
        <w:lastRenderedPageBreak/>
        <w:t xml:space="preserve"> &lt;/Menus&gt;</w:t>
      </w:r>
    </w:p>
    <w:p w:rsidR="00364818" w:rsidRPr="002130AA" w:rsidRDefault="00754C71" w:rsidP="002130AA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4"/>
        </w:rPr>
      </w:pPr>
      <w:r w:rsidRPr="002130AA">
        <w:rPr>
          <w:rFonts w:ascii="宋体" w:eastAsia="宋体" w:hAnsi="宋体" w:cs="宋体"/>
          <w:kern w:val="0"/>
          <w:szCs w:val="24"/>
        </w:rPr>
        <w:t>menu.xml为整个系统的功能列表，系统的左边菜单也是从该文件显示出来，如：</w:t>
      </w:r>
    </w:p>
    <w:p w:rsidR="00344F60" w:rsidRDefault="00754C71" w:rsidP="00364818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364818">
        <w:rPr>
          <w:rFonts w:ascii="宋体" w:eastAsia="宋体" w:hAnsi="宋体" w:cs="宋体"/>
          <w:kern w:val="0"/>
          <w:szCs w:val="24"/>
        </w:rPr>
        <w:t xml:space="preserve">     </w:t>
      </w:r>
      <w:r>
        <w:rPr>
          <w:noProof/>
          <w:kern w:val="0"/>
        </w:rPr>
        <w:drawing>
          <wp:inline distT="0" distB="0" distL="0" distR="0">
            <wp:extent cx="1714500" cy="4095750"/>
            <wp:effectExtent l="19050" t="0" r="0" b="0"/>
            <wp:docPr id="3" name="图片 3" descr="http://dl.javaeye.com/upload/attachment/168186/12ef5927-c71d-3cc2-a2a6-712aa7479e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javaeye.com/upload/attachment/168186/12ef5927-c71d-3cc2-a2a6-712aa7479e7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14" w:rsidRDefault="00160814" w:rsidP="00364818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M</w:t>
      </w:r>
      <w:r>
        <w:rPr>
          <w:rFonts w:ascii="宋体" w:eastAsia="宋体" w:hAnsi="宋体" w:cs="宋体" w:hint="eastAsia"/>
          <w:kern w:val="0"/>
          <w:szCs w:val="24"/>
        </w:rPr>
        <w:t>enu.xml是在系统启动时，由AppUtil.java中的init方法进行初始化</w:t>
      </w:r>
      <w:r w:rsidR="002130AA">
        <w:rPr>
          <w:rFonts w:ascii="宋体" w:eastAsia="宋体" w:hAnsi="宋体" w:cs="宋体" w:hint="eastAsia"/>
          <w:kern w:val="0"/>
          <w:szCs w:val="24"/>
        </w:rPr>
        <w:t>,并构造一个显示左边的菜单的全局Document</w:t>
      </w:r>
      <w:r w:rsidR="00B63114">
        <w:rPr>
          <w:rFonts w:ascii="宋体" w:eastAsia="宋体" w:hAnsi="宋体" w:cs="宋体" w:hint="eastAsia"/>
          <w:kern w:val="0"/>
          <w:szCs w:val="24"/>
        </w:rPr>
        <w:t>,同时并通过这个它构造参与授权的Document.每个用户进入系统后，会根据当前用户所拥有的角色及角色对应的权限，进行显示授权的菜单及功能按钮。</w:t>
      </w:r>
    </w:p>
    <w:p w:rsidR="00B63114" w:rsidRPr="00B63114" w:rsidRDefault="00B63114" w:rsidP="00364818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</w:p>
    <w:p w:rsidR="00AD2D7B" w:rsidRDefault="00AD2D7B" w:rsidP="002365D9">
      <w:pPr>
        <w:pStyle w:val="4"/>
        <w:numPr>
          <w:ilvl w:val="3"/>
          <w:numId w:val="20"/>
        </w:numPr>
        <w:rPr>
          <w:kern w:val="0"/>
        </w:rPr>
      </w:pPr>
      <w:r>
        <w:rPr>
          <w:rFonts w:hint="eastAsia"/>
          <w:kern w:val="0"/>
        </w:rPr>
        <w:t>界面功能划分</w:t>
      </w:r>
    </w:p>
    <w:p w:rsidR="00754C71" w:rsidRPr="00754C71" w:rsidRDefault="00A1010E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进入某项菜单中，会进入相应的模块的管理界面，如</w:t>
      </w:r>
      <w:r>
        <w:rPr>
          <w:rFonts w:ascii="宋体" w:eastAsia="宋体" w:hAnsi="宋体" w:cs="宋体" w:hint="eastAsia"/>
          <w:kern w:val="0"/>
          <w:szCs w:val="24"/>
        </w:rPr>
        <w:t>角色管理：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286500" cy="1347107"/>
            <wp:effectExtent l="19050" t="0" r="0" b="0"/>
            <wp:docPr id="4" name="图片 4" descr="http://dl.javaeye.com/upload/attachment/168190/20c24e40-699c-33a2-b72d-ae55dcfcfa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javaeye.com/upload/attachment/168190/20c24e40-699c-33a2-b72d-ae55dcfcfac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4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</w:t>
      </w:r>
    </w:p>
    <w:p w:rsidR="00364818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上面的功能“添加角色”，“删除角色”以及管理一栏中的“删除”，“编辑”，“授权”等功能，则对应为menu.xml中的Item下的Function标签</w:t>
      </w:r>
      <w:r w:rsidR="00364818">
        <w:rPr>
          <w:rFonts w:ascii="宋体" w:eastAsia="宋体" w:hAnsi="宋体" w:cs="宋体"/>
          <w:kern w:val="0"/>
          <w:szCs w:val="24"/>
        </w:rPr>
        <w:t>的配置，如</w:t>
      </w:r>
      <w:r w:rsidR="00364818">
        <w:rPr>
          <w:rFonts w:ascii="宋体" w:eastAsia="宋体" w:hAnsi="宋体" w:cs="宋体" w:hint="eastAsia"/>
          <w:kern w:val="0"/>
          <w:szCs w:val="24"/>
        </w:rPr>
        <w:t>：</w:t>
      </w:r>
    </w:p>
    <w:p w:rsidR="00DE5C75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>&lt;Function id="_</w:t>
      </w:r>
      <w:proofErr w:type="spellStart"/>
      <w:r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>AppRoleAdd</w:t>
      </w:r>
      <w:proofErr w:type="spellEnd"/>
      <w:r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 xml:space="preserve">" text="添加角色" </w:t>
      </w:r>
      <w:proofErr w:type="spellStart"/>
      <w:r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>ic</w:t>
      </w:r>
      <w:r w:rsidR="00214539"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>onCls</w:t>
      </w:r>
      <w:proofErr w:type="spellEnd"/>
      <w:r w:rsidR="00214539" w:rsidRPr="00661746">
        <w:rPr>
          <w:rFonts w:ascii="宋体" w:eastAsia="宋体" w:hAnsi="宋体" w:cs="宋体" w:hint="eastAsia"/>
          <w:b/>
          <w:color w:val="00B0F0"/>
          <w:kern w:val="0"/>
          <w:szCs w:val="21"/>
        </w:rPr>
        <w:t>="menu-add"&gt;</w:t>
      </w:r>
    </w:p>
    <w:p w:rsidR="00DE5C75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 xml:space="preserve">         &lt;</w:t>
      </w:r>
      <w:proofErr w:type="spellStart"/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>u</w:t>
      </w:r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rl</w:t>
      </w:r>
      <w:proofErr w:type="spellEnd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&gt;/system/</w:t>
      </w:r>
      <w:proofErr w:type="spellStart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listAppRole.do</w:t>
      </w:r>
      <w:proofErr w:type="spellEnd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&lt;/</w:t>
      </w:r>
      <w:proofErr w:type="spellStart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url</w:t>
      </w:r>
      <w:proofErr w:type="spellEnd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&gt;</w:t>
      </w:r>
    </w:p>
    <w:p w:rsidR="00DE5C75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 xml:space="preserve">         &lt;</w:t>
      </w:r>
      <w:proofErr w:type="spellStart"/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>ur</w:t>
      </w:r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l</w:t>
      </w:r>
      <w:proofErr w:type="spellEnd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&gt;/system/</w:t>
      </w:r>
      <w:proofErr w:type="spellStart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saveAppRole.do</w:t>
      </w:r>
      <w:proofErr w:type="spellEnd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&lt;/</w:t>
      </w:r>
      <w:proofErr w:type="spellStart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>url</w:t>
      </w:r>
      <w:proofErr w:type="spellEnd"/>
      <w:r w:rsidR="00214539" w:rsidRPr="00661746">
        <w:rPr>
          <w:rFonts w:ascii="宋体" w:eastAsia="宋体" w:hAnsi="宋体" w:cs="宋体"/>
          <w:b/>
          <w:color w:val="00B0F0"/>
          <w:kern w:val="0"/>
          <w:szCs w:val="21"/>
        </w:rPr>
        <w:t xml:space="preserve">&gt; </w:t>
      </w:r>
    </w:p>
    <w:p w:rsidR="00364818" w:rsidRPr="00661746" w:rsidRDefault="00DE5C75" w:rsidP="00DE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Cs w:val="21"/>
        </w:rPr>
      </w:pPr>
      <w:r w:rsidRPr="00661746">
        <w:rPr>
          <w:rFonts w:ascii="宋体" w:eastAsia="宋体" w:hAnsi="宋体" w:cs="宋体"/>
          <w:b/>
          <w:color w:val="00B0F0"/>
          <w:kern w:val="0"/>
          <w:szCs w:val="21"/>
        </w:rPr>
        <w:t>&lt;/Function&gt;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添加角色对应：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>&lt;Function id="_AppRoleAdd" text="添加角色" iconCls="menu-add"&gt;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&lt;url&gt;/system/listAppRole.do&lt;/url&gt;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 xml:space="preserve">        &lt;url&gt;/system/saveAppRole.do&lt;/url&gt;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>&lt;/Function&gt;</w:t>
      </w:r>
    </w:p>
    <w:p w:rsidR="00661746" w:rsidRPr="00661746" w:rsidRDefault="00754C71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 xml:space="preserve"> </w:t>
      </w:r>
      <w:r w:rsidR="00661746" w:rsidRPr="00661746">
        <w:rPr>
          <w:rFonts w:ascii="宋体" w:eastAsia="宋体" w:hAnsi="宋体" w:cs="宋体" w:hint="eastAsia"/>
          <w:kern w:val="0"/>
          <w:szCs w:val="24"/>
        </w:rPr>
        <w:t>&lt;Function id="_</w:t>
      </w:r>
      <w:proofErr w:type="spellStart"/>
      <w:r w:rsidR="00661746" w:rsidRPr="00661746">
        <w:rPr>
          <w:rFonts w:ascii="宋体" w:eastAsia="宋体" w:hAnsi="宋体" w:cs="宋体" w:hint="eastAsia"/>
          <w:kern w:val="0"/>
          <w:szCs w:val="24"/>
        </w:rPr>
        <w:t>AppRoleAdd</w:t>
      </w:r>
      <w:proofErr w:type="spellEnd"/>
      <w:r w:rsidR="00661746" w:rsidRPr="00661746">
        <w:rPr>
          <w:rFonts w:ascii="宋体" w:eastAsia="宋体" w:hAnsi="宋体" w:cs="宋体" w:hint="eastAsia"/>
          <w:kern w:val="0"/>
          <w:szCs w:val="24"/>
        </w:rPr>
        <w:t xml:space="preserve">" text="添加角色" </w:t>
      </w:r>
      <w:proofErr w:type="spellStart"/>
      <w:r w:rsidR="00661746" w:rsidRPr="00661746">
        <w:rPr>
          <w:rFonts w:ascii="宋体" w:eastAsia="宋体" w:hAnsi="宋体" w:cs="宋体" w:hint="eastAsia"/>
          <w:kern w:val="0"/>
          <w:szCs w:val="24"/>
        </w:rPr>
        <w:t>iconCls</w:t>
      </w:r>
      <w:proofErr w:type="spellEnd"/>
      <w:r w:rsidR="00661746" w:rsidRPr="00661746">
        <w:rPr>
          <w:rFonts w:ascii="宋体" w:eastAsia="宋体" w:hAnsi="宋体" w:cs="宋体" w:hint="eastAsia"/>
          <w:kern w:val="0"/>
          <w:szCs w:val="24"/>
        </w:rPr>
        <w:t xml:space="preserve">="menu-add"&gt;  </w:t>
      </w:r>
    </w:p>
    <w:p w:rsidR="00661746" w:rsidRPr="00661746" w:rsidRDefault="00661746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61746">
        <w:rPr>
          <w:rFonts w:ascii="宋体" w:eastAsia="宋体" w:hAnsi="宋体" w:cs="宋体"/>
          <w:kern w:val="0"/>
          <w:szCs w:val="24"/>
        </w:rPr>
        <w:t xml:space="preserve">         &lt;</w:t>
      </w:r>
      <w:proofErr w:type="spellStart"/>
      <w:r w:rsidRPr="00661746">
        <w:rPr>
          <w:rFonts w:ascii="宋体" w:eastAsia="宋体" w:hAnsi="宋体" w:cs="宋体"/>
          <w:kern w:val="0"/>
          <w:szCs w:val="24"/>
        </w:rPr>
        <w:t>url</w:t>
      </w:r>
      <w:proofErr w:type="spellEnd"/>
      <w:r w:rsidRPr="00661746">
        <w:rPr>
          <w:rFonts w:ascii="宋体" w:eastAsia="宋体" w:hAnsi="宋体" w:cs="宋体"/>
          <w:kern w:val="0"/>
          <w:szCs w:val="24"/>
        </w:rPr>
        <w:t>&gt;/system/</w:t>
      </w:r>
      <w:proofErr w:type="spellStart"/>
      <w:r w:rsidRPr="00661746">
        <w:rPr>
          <w:rFonts w:ascii="宋体" w:eastAsia="宋体" w:hAnsi="宋体" w:cs="宋体"/>
          <w:kern w:val="0"/>
          <w:szCs w:val="24"/>
        </w:rPr>
        <w:t>listAppRole.do</w:t>
      </w:r>
      <w:proofErr w:type="spellEnd"/>
      <w:r w:rsidRPr="00661746">
        <w:rPr>
          <w:rFonts w:ascii="宋体" w:eastAsia="宋体" w:hAnsi="宋体" w:cs="宋体"/>
          <w:kern w:val="0"/>
          <w:szCs w:val="24"/>
        </w:rPr>
        <w:t>&lt;/</w:t>
      </w:r>
      <w:proofErr w:type="spellStart"/>
      <w:r w:rsidRPr="00661746">
        <w:rPr>
          <w:rFonts w:ascii="宋体" w:eastAsia="宋体" w:hAnsi="宋体" w:cs="宋体"/>
          <w:kern w:val="0"/>
          <w:szCs w:val="24"/>
        </w:rPr>
        <w:t>url</w:t>
      </w:r>
      <w:proofErr w:type="spellEnd"/>
      <w:r w:rsidRPr="00661746">
        <w:rPr>
          <w:rFonts w:ascii="宋体" w:eastAsia="宋体" w:hAnsi="宋体" w:cs="宋体"/>
          <w:kern w:val="0"/>
          <w:szCs w:val="24"/>
        </w:rPr>
        <w:t xml:space="preserve">&gt;  </w:t>
      </w:r>
    </w:p>
    <w:p w:rsidR="00661746" w:rsidRPr="00661746" w:rsidRDefault="00C66581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 xml:space="preserve">         </w:t>
      </w:r>
      <w:r w:rsidR="00661746" w:rsidRPr="00661746">
        <w:rPr>
          <w:rFonts w:ascii="宋体" w:eastAsia="宋体" w:hAnsi="宋体" w:cs="宋体"/>
          <w:kern w:val="0"/>
          <w:szCs w:val="24"/>
        </w:rPr>
        <w:t>&lt;</w:t>
      </w:r>
      <w:proofErr w:type="spellStart"/>
      <w:r w:rsidR="00661746" w:rsidRPr="00661746">
        <w:rPr>
          <w:rFonts w:ascii="宋体" w:eastAsia="宋体" w:hAnsi="宋体" w:cs="宋体"/>
          <w:kern w:val="0"/>
          <w:szCs w:val="24"/>
        </w:rPr>
        <w:t>url</w:t>
      </w:r>
      <w:proofErr w:type="spellEnd"/>
      <w:r w:rsidR="00661746" w:rsidRPr="00661746">
        <w:rPr>
          <w:rFonts w:ascii="宋体" w:eastAsia="宋体" w:hAnsi="宋体" w:cs="宋体"/>
          <w:kern w:val="0"/>
          <w:szCs w:val="24"/>
        </w:rPr>
        <w:t>&gt;/system/</w:t>
      </w:r>
      <w:proofErr w:type="spellStart"/>
      <w:r w:rsidR="00661746" w:rsidRPr="00661746">
        <w:rPr>
          <w:rFonts w:ascii="宋体" w:eastAsia="宋体" w:hAnsi="宋体" w:cs="宋体"/>
          <w:kern w:val="0"/>
          <w:szCs w:val="24"/>
        </w:rPr>
        <w:t>saveAppRole.do</w:t>
      </w:r>
      <w:proofErr w:type="spellEnd"/>
      <w:r w:rsidR="00661746" w:rsidRPr="00661746">
        <w:rPr>
          <w:rFonts w:ascii="宋体" w:eastAsia="宋体" w:hAnsi="宋体" w:cs="宋体"/>
          <w:kern w:val="0"/>
          <w:szCs w:val="24"/>
        </w:rPr>
        <w:t>&lt;/</w:t>
      </w:r>
      <w:proofErr w:type="spellStart"/>
      <w:r w:rsidR="00661746" w:rsidRPr="00661746">
        <w:rPr>
          <w:rFonts w:ascii="宋体" w:eastAsia="宋体" w:hAnsi="宋体" w:cs="宋体"/>
          <w:kern w:val="0"/>
          <w:szCs w:val="24"/>
        </w:rPr>
        <w:t>url</w:t>
      </w:r>
      <w:proofErr w:type="spellEnd"/>
      <w:r w:rsidR="00661746" w:rsidRPr="00661746">
        <w:rPr>
          <w:rFonts w:ascii="宋体" w:eastAsia="宋体" w:hAnsi="宋体" w:cs="宋体"/>
          <w:kern w:val="0"/>
          <w:szCs w:val="24"/>
        </w:rPr>
        <w:t xml:space="preserve">&gt;  </w:t>
      </w:r>
    </w:p>
    <w:p w:rsidR="00754C71" w:rsidRPr="00754C71" w:rsidRDefault="00661746" w:rsidP="0066174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61746">
        <w:rPr>
          <w:rFonts w:ascii="宋体" w:eastAsia="宋体" w:hAnsi="宋体" w:cs="宋体"/>
          <w:kern w:val="0"/>
          <w:szCs w:val="24"/>
        </w:rPr>
        <w:t xml:space="preserve"> &lt;/Function&gt;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其下包括两个</w:t>
      </w:r>
      <w:proofErr w:type="spellStart"/>
      <w:r w:rsidRPr="00754C71">
        <w:rPr>
          <w:rFonts w:ascii="宋体" w:eastAsia="宋体" w:hAnsi="宋体" w:cs="宋体"/>
          <w:kern w:val="0"/>
          <w:szCs w:val="24"/>
        </w:rPr>
        <w:t>Url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>，一个是/system/</w:t>
      </w:r>
      <w:proofErr w:type="spellStart"/>
      <w:r w:rsidRPr="00754C71">
        <w:rPr>
          <w:rFonts w:ascii="宋体" w:eastAsia="宋体" w:hAnsi="宋体" w:cs="宋体"/>
          <w:kern w:val="0"/>
          <w:szCs w:val="24"/>
        </w:rPr>
        <w:t>listAppRole.do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>，另一</w:t>
      </w:r>
      <w:proofErr w:type="spellStart"/>
      <w:r w:rsidRPr="00754C71">
        <w:rPr>
          <w:rFonts w:ascii="宋体" w:eastAsia="宋体" w:hAnsi="宋体" w:cs="宋体"/>
          <w:kern w:val="0"/>
          <w:szCs w:val="24"/>
        </w:rPr>
        <w:t>Url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 xml:space="preserve"> /system/</w:t>
      </w:r>
      <w:proofErr w:type="spellStart"/>
      <w:r w:rsidRPr="00754C71">
        <w:rPr>
          <w:rFonts w:ascii="宋体" w:eastAsia="宋体" w:hAnsi="宋体" w:cs="宋体"/>
          <w:kern w:val="0"/>
          <w:szCs w:val="24"/>
        </w:rPr>
        <w:t>saveAppRole.do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 xml:space="preserve">，表示当我们访问这个功能完成角色添加时，需要访问这两个URL，后台会根据当前用户的角色是否授权访问这 </w:t>
      </w:r>
      <w:proofErr w:type="gramStart"/>
      <w:r w:rsidRPr="00754C71">
        <w:rPr>
          <w:rFonts w:ascii="宋体" w:eastAsia="宋体" w:hAnsi="宋体" w:cs="宋体"/>
          <w:kern w:val="0"/>
          <w:szCs w:val="24"/>
        </w:rPr>
        <w:t>个</w:t>
      </w:r>
      <w:proofErr w:type="gramEnd"/>
      <w:r w:rsidRPr="00754C71">
        <w:rPr>
          <w:rFonts w:ascii="宋体" w:eastAsia="宋体" w:hAnsi="宋体" w:cs="宋体"/>
          <w:kern w:val="0"/>
          <w:szCs w:val="24"/>
        </w:rPr>
        <w:t>功能而决定是否开放这两个URL给当前用户访问，否则，前台浏览器会弹出一个类似如下的提示，告诉用户当前没有权限访问这个URL。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</w:t>
      </w:r>
    </w:p>
    <w:p w:rsidR="00754C71" w:rsidRPr="00754C71" w:rsidRDefault="00754C71" w:rsidP="000868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762500" cy="895350"/>
            <wp:effectExtent l="19050" t="0" r="0" b="0"/>
            <wp:docPr id="1" name="图片 5" descr="http://dl.javaeye.com/upload/attachment/168192/f12aa646-dc53-3c80-b89c-2cf76536a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javaeye.com/upload/attachment/168192/f12aa646-dc53-3c80-b89c-2cf76536a50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828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当然，这种</w:t>
      </w:r>
      <w:r w:rsidR="004B6532">
        <w:rPr>
          <w:rFonts w:ascii="宋体" w:eastAsia="宋体" w:hAnsi="宋体" w:cs="宋体" w:hint="eastAsia"/>
          <w:kern w:val="0"/>
          <w:szCs w:val="24"/>
        </w:rPr>
        <w:t>情况</w:t>
      </w:r>
      <w:r w:rsidRPr="00754C71">
        <w:rPr>
          <w:rFonts w:ascii="宋体" w:eastAsia="宋体" w:hAnsi="宋体" w:cs="宋体"/>
          <w:kern w:val="0"/>
          <w:szCs w:val="24"/>
        </w:rPr>
        <w:t>还是要避免出现，因为系统在客户端出现的功能菜单，均是有权访问的。</w:t>
      </w:r>
    </w:p>
    <w:p w:rsidR="00086828" w:rsidRDefault="00754C71" w:rsidP="00DC10A2">
      <w:pPr>
        <w:pStyle w:val="4"/>
        <w:numPr>
          <w:ilvl w:val="3"/>
          <w:numId w:val="20"/>
        </w:numPr>
        <w:rPr>
          <w:kern w:val="0"/>
        </w:rPr>
      </w:pPr>
      <w:r w:rsidRPr="00754C71">
        <w:rPr>
          <w:kern w:val="0"/>
        </w:rPr>
        <w:lastRenderedPageBreak/>
        <w:t>前台的代码配置</w:t>
      </w:r>
    </w:p>
    <w:p w:rsidR="00086828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前台的用户登录系统后，会有一个全局的变量存储用户的所有权限（其会把所有的角色的配置抽取出来，去掉重复的权限配置），可以在客户端直</w:t>
      </w:r>
      <w:proofErr w:type="gramStart"/>
      <w:r w:rsidRPr="00754C71">
        <w:rPr>
          <w:rFonts w:ascii="宋体" w:eastAsia="宋体" w:hAnsi="宋体" w:cs="宋体"/>
          <w:kern w:val="0"/>
          <w:szCs w:val="24"/>
        </w:rPr>
        <w:t>接检查</w:t>
      </w:r>
      <w:proofErr w:type="gramEnd"/>
      <w:r w:rsidRPr="00754C71">
        <w:rPr>
          <w:rFonts w:ascii="宋体" w:eastAsia="宋体" w:hAnsi="宋体" w:cs="宋体"/>
          <w:kern w:val="0"/>
          <w:szCs w:val="24"/>
        </w:rPr>
        <w:t>用户是否有权限访问某一个菜单的功能，如我们检查用户是否直接有访问“添加角色”的功能，则可以调用系统提供的方法：</w:t>
      </w:r>
    </w:p>
    <w:p w:rsidR="00086828" w:rsidRPr="008E164A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00B0F0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  </w:t>
      </w:r>
      <w:r w:rsidRPr="00754C71">
        <w:rPr>
          <w:rFonts w:ascii="宋体" w:eastAsia="宋体" w:hAnsi="宋体" w:cs="宋体"/>
          <w:color w:val="00B0F0"/>
          <w:kern w:val="0"/>
          <w:szCs w:val="24"/>
        </w:rPr>
        <w:t xml:space="preserve"> </w:t>
      </w:r>
      <w:proofErr w:type="spellStart"/>
      <w:proofErr w:type="gramStart"/>
      <w:r w:rsidRPr="00754C71">
        <w:rPr>
          <w:rFonts w:ascii="宋体" w:eastAsia="宋体" w:hAnsi="宋体" w:cs="宋体"/>
          <w:color w:val="00B0F0"/>
          <w:kern w:val="0"/>
          <w:szCs w:val="24"/>
        </w:rPr>
        <w:t>isGranted</w:t>
      </w:r>
      <w:proofErr w:type="spellEnd"/>
      <w:r w:rsidRPr="00754C71">
        <w:rPr>
          <w:rFonts w:ascii="宋体" w:eastAsia="宋体" w:hAnsi="宋体" w:cs="宋体"/>
          <w:color w:val="00B0F0"/>
          <w:kern w:val="0"/>
          <w:szCs w:val="24"/>
        </w:rPr>
        <w:t>(</w:t>
      </w:r>
      <w:proofErr w:type="gramEnd"/>
      <w:r w:rsidRPr="00754C71">
        <w:rPr>
          <w:rFonts w:ascii="宋体" w:eastAsia="宋体" w:hAnsi="宋体" w:cs="宋体"/>
          <w:color w:val="00B0F0"/>
          <w:kern w:val="0"/>
          <w:szCs w:val="24"/>
        </w:rPr>
        <w:t>‘_</w:t>
      </w:r>
      <w:proofErr w:type="spellStart"/>
      <w:r w:rsidRPr="00754C71">
        <w:rPr>
          <w:rFonts w:ascii="宋体" w:eastAsia="宋体" w:hAnsi="宋体" w:cs="宋体"/>
          <w:color w:val="00B0F0"/>
          <w:kern w:val="0"/>
          <w:szCs w:val="24"/>
        </w:rPr>
        <w:t>AppRoleAdd</w:t>
      </w:r>
      <w:proofErr w:type="spellEnd"/>
      <w:r w:rsidRPr="00754C71">
        <w:rPr>
          <w:rFonts w:ascii="宋体" w:eastAsia="宋体" w:hAnsi="宋体" w:cs="宋体"/>
          <w:color w:val="00B0F0"/>
          <w:kern w:val="0"/>
          <w:szCs w:val="24"/>
        </w:rPr>
        <w:t>’);</w:t>
      </w:r>
    </w:p>
    <w:p w:rsidR="00086828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该函数返回为true则代表可以访问。</w:t>
      </w:r>
    </w:p>
    <w:p w:rsidR="00086828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因此我们若要进行更高的权限粒度控制，我们需要把原来的代码进行改装一下。如：</w:t>
      </w:r>
    </w:p>
    <w:p w:rsidR="00086828" w:rsidRDefault="00754C71" w:rsidP="00086828">
      <w:pPr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AppRoleView.js需要进行更改。</w:t>
      </w:r>
    </w:p>
    <w:p w:rsidR="00754C71" w:rsidRPr="00754C71" w:rsidRDefault="00754C71" w:rsidP="00086828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修改</w:t>
      </w:r>
      <w:proofErr w:type="gramStart"/>
      <w:r w:rsidRPr="00754C71">
        <w:rPr>
          <w:rFonts w:ascii="宋体" w:eastAsia="宋体" w:hAnsi="宋体" w:cs="宋体"/>
          <w:kern w:val="0"/>
          <w:szCs w:val="24"/>
        </w:rPr>
        <w:t>一</w:t>
      </w:r>
      <w:proofErr w:type="gramEnd"/>
      <w:r w:rsidRPr="00754C71">
        <w:rPr>
          <w:rFonts w:ascii="宋体" w:eastAsia="宋体" w:hAnsi="宋体" w:cs="宋体"/>
          <w:kern w:val="0"/>
          <w:szCs w:val="24"/>
        </w:rPr>
        <w:t>: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var</w:t>
      </w:r>
      <w:proofErr w:type="spellEnd"/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toolbar = new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Ext.Toolbar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({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id :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'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AppRoleFootBar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height :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30,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bodyStyle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:'text-align:left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items :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[]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});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if(</w:t>
      </w:r>
      <w:proofErr w:type="spellStart"/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isGranted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('_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AppRoleAdd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')){   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toolbar.add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new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Ext.Button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({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iconCls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: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'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btn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-add',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             text : '添加角色',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handler :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function()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new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AppRoleForm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();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}));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lastRenderedPageBreak/>
        <w:t xml:space="preserve">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if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(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isGranted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('_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AppRoleDel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'))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toolbar.add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new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Ext.Button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({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iconCls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: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'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btn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-del',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             text : '删除角色',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handler :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function()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var</w:t>
      </w:r>
      <w:proofErr w:type="spellEnd"/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grid =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Ext.getCmp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("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AppRoleGrid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");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var</w:t>
      </w:r>
      <w:proofErr w:type="spellEnd"/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selectRecords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=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grid.getSelectionModel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().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getSelections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();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if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(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selectRecords.length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== 0)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                     </w:t>
      </w:r>
      <w:proofErr w:type="spellStart"/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Ext.Msg.alert</w:t>
      </w:r>
      <w:proofErr w:type="spellEnd"/>
      <w:r w:rsidRPr="00EE5C39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("信息", "请选择要删除的记录！");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return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var</w:t>
      </w:r>
      <w:proofErr w:type="spellEnd"/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ids = Array();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</w:t>
      </w:r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for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(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var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= 0;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&lt;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selectRecords.length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; 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++) {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ids.push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</w:t>
      </w:r>
      <w:proofErr w:type="spellStart"/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selectRecords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[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].</w:t>
      </w:r>
      <w:proofErr w:type="spell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data.roleId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    </w:t>
      </w:r>
      <w:proofErr w:type="spellStart"/>
      <w:proofErr w:type="gramStart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AppRoleView.remove</w:t>
      </w:r>
      <w:proofErr w:type="spell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</w:t>
      </w:r>
      <w:proofErr w:type="gramEnd"/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ids);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    }  </w:t>
      </w:r>
    </w:p>
    <w:p w:rsidR="00EE5C39" w:rsidRPr="00EE5C39" w:rsidRDefault="00EE5C39" w:rsidP="00EE5C3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            }));  </w:t>
      </w:r>
    </w:p>
    <w:p w:rsidR="00754C71" w:rsidRPr="00754C71" w:rsidRDefault="00EE5C39" w:rsidP="00EE5C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EE5C39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    }</w:t>
      </w:r>
      <w:r w:rsidRPr="00EE5C39">
        <w:rPr>
          <w:rFonts w:ascii="宋体" w:eastAsia="宋体" w:hAnsi="宋体" w:cs="宋体"/>
          <w:kern w:val="0"/>
          <w:szCs w:val="24"/>
        </w:rPr>
        <w:t xml:space="preserve"> </w:t>
      </w:r>
      <w:r w:rsidR="00754C71" w:rsidRPr="00754C71">
        <w:rPr>
          <w:rFonts w:ascii="宋体" w:eastAsia="宋体" w:hAnsi="宋体" w:cs="宋体"/>
          <w:vanish/>
          <w:kern w:val="0"/>
          <w:szCs w:val="24"/>
        </w:rPr>
        <w:t>var toolbar = new Ext.Toolbar({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id : 'AppRoleFootBar',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height : 30,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bodyStyle:'text-align:left',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items : []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if(isGranted('_AppRoleAdd')){</w:t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toolbar.add(new Ext.Button({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iconCls : 'btn-add',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text : '添加角色',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handler : function()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new AppRoleForm();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}));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if (isGranted('_AppRoleDel'))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toolbar.add(new Ext.Button({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iconCls : 'btn-del',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text : '删除角色',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handler : function()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var grid = Ext.getCmp("AppRoleGrid");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var selectRecords = grid.getSelectionModel().getSelections();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if (selectRecords.length == 0)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Ext.Msg.alert("信息", "请选择要删除的记录！");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return;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var ids = Array();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for (var i = 0; i &lt; selectRecords.length; i++) {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ids.push(selectRecords[i].data.roleId);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AppRoleView.remove(ids);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</w:r>
      <w:r w:rsidRPr="00754C71">
        <w:rPr>
          <w:rFonts w:ascii="宋体" w:eastAsia="宋体" w:hAnsi="宋体" w:cs="宋体"/>
          <w:vanish/>
          <w:kern w:val="0"/>
          <w:szCs w:val="24"/>
        </w:rPr>
        <w:tab/>
        <w:t>}));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Cs w:val="24"/>
        </w:rPr>
      </w:pPr>
      <w:r w:rsidRPr="00754C71">
        <w:rPr>
          <w:rFonts w:ascii="宋体" w:eastAsia="宋体" w:hAnsi="宋体" w:cs="宋体"/>
          <w:vanish/>
          <w:kern w:val="0"/>
          <w:szCs w:val="24"/>
        </w:rPr>
        <w:tab/>
        <w:t>}</w:t>
      </w:r>
    </w:p>
    <w:p w:rsidR="00754C71" w:rsidRPr="00754C71" w:rsidRDefault="00754C71" w:rsidP="00754C71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754C71" w:rsidRPr="00754C71" w:rsidRDefault="00754C71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修改二</w:t>
      </w:r>
      <w:r w:rsidRPr="00754C71">
        <w:rPr>
          <w:rFonts w:ascii="宋体" w:eastAsia="宋体" w:hAnsi="宋体" w:cs="宋体"/>
          <w:kern w:val="0"/>
          <w:szCs w:val="24"/>
        </w:rPr>
        <w:br/>
        <w:t>    管理列中的栏目功能：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>if(isGranted('_AppRoleDel'))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ab/>
        <w:t>str = '&lt;button title="删除" value=" " class="btn-del" onclick="AppRoleView.remove('+ editId + ')"&gt;&lt;/button&gt;';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>if(isGranted('_AppRoleEdit'))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 xml:space="preserve">       str += '&amp;nbsp;&lt;button title="编辑" value=" " class="btn-edit" onclick="AppRoleView.edit('+ editId + ')"&gt;&lt;/button&gt;';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>if(isGranted('_AppRoleGrant'))</w:t>
      </w:r>
    </w:p>
    <w:p w:rsidR="00754C71" w:rsidRPr="00754C71" w:rsidRDefault="00754C71" w:rsidP="00754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</w:pPr>
      <w:r w:rsidRPr="00754C71">
        <w:rPr>
          <w:rFonts w:ascii="宋体" w:eastAsia="宋体" w:hAnsi="宋体" w:cs="宋体"/>
          <w:b/>
          <w:vanish/>
          <w:color w:val="00B0F0"/>
          <w:kern w:val="0"/>
          <w:sz w:val="18"/>
          <w:szCs w:val="18"/>
        </w:rPr>
        <w:tab/>
        <w:t>str += '&amp;nbsp;&lt;button title="授权" value=" " class="btn-grant" onclick="AppRoleView.grant('+ editId + ',\'' + roleName + '\')"&gt;&amp;nbsp;&lt;/button&gt;';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proofErr w:type="gramStart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if(</w:t>
      </w:r>
      <w:proofErr w:type="spellStart"/>
      <w:proofErr w:type="gram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isGranted</w:t>
      </w:r>
      <w:proofErr w:type="spell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('_</w:t>
      </w:r>
      <w:proofErr w:type="spellStart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AppRoleDel</w:t>
      </w:r>
      <w:proofErr w:type="spell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'))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str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= '&lt;button title="删除" value=" " class="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btn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-del"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onclick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="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AppRoleView.</w:t>
      </w:r>
      <w:proofErr w:type="gram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remove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(</w:t>
      </w:r>
      <w:proofErr w:type="gram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'+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editId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+ ')"&gt;&lt;/button&gt;';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lastRenderedPageBreak/>
        <w:t xml:space="preserve"> </w:t>
      </w:r>
      <w:proofErr w:type="gramStart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if(</w:t>
      </w:r>
      <w:proofErr w:type="spellStart"/>
      <w:proofErr w:type="gram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isGranted</w:t>
      </w:r>
      <w:proofErr w:type="spell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('_</w:t>
      </w:r>
      <w:proofErr w:type="spellStart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AppRoleEdit</w:t>
      </w:r>
      <w:proofErr w:type="spell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'))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  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str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+= '&amp;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nbsp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;&lt;button title="编辑" value=" " class="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btn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-edit"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onclick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="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AppRoleView.</w:t>
      </w:r>
      <w:proofErr w:type="gram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edit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(</w:t>
      </w:r>
      <w:proofErr w:type="gram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'+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editId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+ ')"&gt;&lt;/button&gt;';  </w:t>
      </w:r>
    </w:p>
    <w:p w:rsidR="00EE5C39" w:rsidRPr="00C23DCD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 </w:t>
      </w:r>
      <w:proofErr w:type="gramStart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if(</w:t>
      </w:r>
      <w:proofErr w:type="spellStart"/>
      <w:proofErr w:type="gram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isGranted</w:t>
      </w:r>
      <w:proofErr w:type="spell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('_</w:t>
      </w:r>
      <w:proofErr w:type="spellStart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>AppRoleGrant</w:t>
      </w:r>
      <w:proofErr w:type="spellEnd"/>
      <w:r w:rsidRPr="00C23DCD">
        <w:rPr>
          <w:rFonts w:ascii="宋体" w:eastAsia="宋体" w:hAnsi="宋体" w:cs="宋体"/>
          <w:b/>
          <w:color w:val="00B0F0"/>
          <w:kern w:val="0"/>
          <w:sz w:val="18"/>
          <w:szCs w:val="18"/>
        </w:rPr>
        <w:t xml:space="preserve">'))  </w:t>
      </w:r>
    </w:p>
    <w:p w:rsidR="00754C71" w:rsidRPr="00754C71" w:rsidRDefault="00EE5C39" w:rsidP="00EE5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0B0F0"/>
          <w:kern w:val="0"/>
          <w:sz w:val="18"/>
          <w:szCs w:val="18"/>
        </w:rPr>
      </w:pPr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   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str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+= '&amp;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nbsp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;&lt;button title="授权" value=" " class="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btn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-grant"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onclick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="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AppRoleView.</w:t>
      </w:r>
      <w:proofErr w:type="gram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grant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(</w:t>
      </w:r>
      <w:proofErr w:type="gram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'+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editId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+ ',\'' + 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roleName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 xml:space="preserve"> + '\')"&gt;&amp;</w:t>
      </w:r>
      <w:proofErr w:type="spellStart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nbsp</w:t>
      </w:r>
      <w:proofErr w:type="spellEnd"/>
      <w:r w:rsidRPr="00C23DCD">
        <w:rPr>
          <w:rFonts w:ascii="宋体" w:eastAsia="宋体" w:hAnsi="宋体" w:cs="宋体" w:hint="eastAsia"/>
          <w:b/>
          <w:color w:val="00B0F0"/>
          <w:kern w:val="0"/>
          <w:sz w:val="18"/>
          <w:szCs w:val="18"/>
        </w:rPr>
        <w:t>;&lt;/button&gt;';</w:t>
      </w:r>
    </w:p>
    <w:p w:rsidR="00C23DCD" w:rsidRDefault="00754C71" w:rsidP="00830F29">
      <w:pPr>
        <w:pStyle w:val="4"/>
        <w:numPr>
          <w:ilvl w:val="3"/>
          <w:numId w:val="20"/>
        </w:numPr>
        <w:rPr>
          <w:kern w:val="0"/>
        </w:rPr>
      </w:pPr>
      <w:r w:rsidRPr="00754C71">
        <w:rPr>
          <w:kern w:val="0"/>
        </w:rPr>
        <w:t>同步</w:t>
      </w:r>
      <w:r w:rsidRPr="00754C71">
        <w:rPr>
          <w:kern w:val="0"/>
        </w:rPr>
        <w:t>menu.xml</w:t>
      </w:r>
      <w:r w:rsidRPr="00754C71">
        <w:rPr>
          <w:kern w:val="0"/>
        </w:rPr>
        <w:t>的数据至数据库</w:t>
      </w:r>
    </w:p>
    <w:p w:rsidR="000069CF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打开配置common/</w:t>
      </w:r>
      <w:proofErr w:type="spellStart"/>
      <w:r w:rsidRPr="00754C71">
        <w:rPr>
          <w:rFonts w:ascii="宋体" w:eastAsia="宋体" w:hAnsi="宋体" w:cs="宋体"/>
          <w:kern w:val="0"/>
          <w:szCs w:val="24"/>
        </w:rPr>
        <w:t>config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>/下的</w:t>
      </w:r>
      <w:proofErr w:type="spellStart"/>
      <w:r w:rsidRPr="00754C71">
        <w:rPr>
          <w:rFonts w:ascii="宋体" w:eastAsia="宋体" w:hAnsi="宋体" w:cs="宋体"/>
          <w:kern w:val="0"/>
          <w:szCs w:val="24"/>
        </w:rPr>
        <w:t>config.properties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>的这个配置，如下：</w:t>
      </w:r>
      <w:r w:rsidR="00E00203" w:rsidRPr="00754C71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proofErr w:type="gramStart"/>
      <w:r w:rsidRPr="00754C71">
        <w:rPr>
          <w:rFonts w:ascii="宋体" w:eastAsia="宋体" w:hAnsi="宋体" w:cs="宋体"/>
          <w:kern w:val="0"/>
          <w:szCs w:val="24"/>
        </w:rPr>
        <w:t>isSynMenu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>=</w:t>
      </w:r>
      <w:proofErr w:type="gramEnd"/>
      <w:r w:rsidRPr="00754C71">
        <w:rPr>
          <w:rFonts w:ascii="宋体" w:eastAsia="宋体" w:hAnsi="宋体" w:cs="宋体"/>
          <w:kern w:val="0"/>
          <w:szCs w:val="24"/>
        </w:rPr>
        <w:t>true</w:t>
      </w:r>
    </w:p>
    <w:p w:rsidR="000069CF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打开此配置则表示会把menu.xml中的所有的Function中的</w:t>
      </w:r>
      <w:proofErr w:type="spellStart"/>
      <w:r w:rsidRPr="00754C71">
        <w:rPr>
          <w:rFonts w:ascii="宋体" w:eastAsia="宋体" w:hAnsi="宋体" w:cs="宋体"/>
          <w:kern w:val="0"/>
          <w:szCs w:val="24"/>
        </w:rPr>
        <w:t>url</w:t>
      </w:r>
      <w:proofErr w:type="spellEnd"/>
      <w:r w:rsidRPr="00754C71">
        <w:rPr>
          <w:rFonts w:ascii="宋体" w:eastAsia="宋体" w:hAnsi="宋体" w:cs="宋体"/>
          <w:kern w:val="0"/>
          <w:szCs w:val="24"/>
        </w:rPr>
        <w:t>同步到数据库，转给Spring Security进行匹配，则此时进行角色的权限授予才会真正生效。</w:t>
      </w:r>
    </w:p>
    <w:p w:rsidR="004A14DB" w:rsidRDefault="004A14DB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这个同步的过程可以在</w:t>
      </w:r>
      <w:proofErr w:type="spellStart"/>
      <w:r>
        <w:rPr>
          <w:rFonts w:ascii="宋体" w:eastAsia="宋体" w:hAnsi="宋体" w:cs="宋体" w:hint="eastAsia"/>
          <w:kern w:val="0"/>
          <w:szCs w:val="24"/>
        </w:rPr>
        <w:t>AppUtil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类中的init方法可以看到。</w:t>
      </w:r>
    </w:p>
    <w:p w:rsidR="00754C71" w:rsidRPr="00FD4CB6" w:rsidRDefault="00754C71" w:rsidP="00A64074">
      <w:pPr>
        <w:pStyle w:val="4"/>
        <w:numPr>
          <w:ilvl w:val="3"/>
          <w:numId w:val="20"/>
        </w:numPr>
        <w:rPr>
          <w:kern w:val="0"/>
        </w:rPr>
      </w:pPr>
      <w:r w:rsidRPr="00754C71">
        <w:rPr>
          <w:kern w:val="0"/>
        </w:rPr>
        <w:t>为角色进行相应的授权</w:t>
      </w:r>
    </w:p>
    <w:p w:rsidR="00FD4CB6" w:rsidRDefault="00273848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3951352"/>
            <wp:effectExtent l="19050" t="0" r="254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C71" w:rsidRPr="00754C71" w:rsidRDefault="00FD4CB6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如按以上给某角色授权，这时该</w:t>
      </w:r>
      <w:r w:rsidR="00754C71" w:rsidRPr="00754C71">
        <w:rPr>
          <w:rFonts w:ascii="宋体" w:eastAsia="宋体" w:hAnsi="宋体" w:cs="宋体"/>
          <w:kern w:val="0"/>
          <w:szCs w:val="24"/>
        </w:rPr>
        <w:t>用户访问该模块时，只有“添加角色”这个功能。同样，以上的权限管理也控制着整个系统的左边菜单的权限，如下图所示:</w:t>
      </w:r>
    </w:p>
    <w:p w:rsidR="00754C71" w:rsidRPr="00754C71" w:rsidRDefault="00754C71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54C71">
        <w:rPr>
          <w:rFonts w:ascii="宋体" w:eastAsia="宋体" w:hAnsi="宋体" w:cs="宋体"/>
          <w:kern w:val="0"/>
          <w:szCs w:val="24"/>
        </w:rPr>
        <w:t> </w:t>
      </w:r>
    </w:p>
    <w:p w:rsidR="00754C71" w:rsidRPr="00754C71" w:rsidRDefault="00C33847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3834512"/>
            <wp:effectExtent l="19050" t="0" r="254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CB6" w:rsidRDefault="00FD4CB6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:rsidR="00FD4CB6" w:rsidRPr="00754C71" w:rsidRDefault="00FD4CB6" w:rsidP="00754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角色授权由类</w:t>
      </w:r>
      <w:proofErr w:type="spellStart"/>
      <w:r>
        <w:rPr>
          <w:rFonts w:ascii="宋体" w:eastAsia="宋体" w:hAnsi="宋体" w:cs="宋体" w:hint="eastAsia"/>
          <w:kern w:val="0"/>
          <w:szCs w:val="24"/>
        </w:rPr>
        <w:t>AppRoleAction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中的grant方法来完成的。</w:t>
      </w:r>
      <w:r w:rsidR="00754C71" w:rsidRPr="00754C71">
        <w:rPr>
          <w:rFonts w:ascii="宋体" w:eastAsia="宋体" w:hAnsi="宋体" w:cs="宋体"/>
          <w:kern w:val="0"/>
          <w:szCs w:val="24"/>
        </w:rPr>
        <w:t> </w:t>
      </w:r>
    </w:p>
    <w:p w:rsidR="00EF5AB9" w:rsidRPr="00754C71" w:rsidRDefault="00EF5AB9" w:rsidP="00C02746">
      <w:pPr>
        <w:spacing w:line="360" w:lineRule="auto"/>
      </w:pPr>
    </w:p>
    <w:p w:rsidR="00EF5AB9" w:rsidRPr="00C03492" w:rsidRDefault="00EF5AB9" w:rsidP="00C02746">
      <w:pPr>
        <w:spacing w:line="360" w:lineRule="auto"/>
      </w:pPr>
    </w:p>
    <w:sectPr w:rsidR="00EF5AB9" w:rsidRPr="00C03492" w:rsidSect="00610CF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DD5" w:rsidRDefault="00EF3DD5" w:rsidP="009B7837">
      <w:r>
        <w:separator/>
      </w:r>
    </w:p>
  </w:endnote>
  <w:endnote w:type="continuationSeparator" w:id="0">
    <w:p w:rsidR="00EF3DD5" w:rsidRDefault="00EF3DD5" w:rsidP="009B7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362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E5B71" w:rsidRDefault="00EE5B71">
            <w:pPr>
              <w:pStyle w:val="a4"/>
            </w:pPr>
            <w:r>
              <w:rPr>
                <w:lang w:val="zh-CN"/>
              </w:rPr>
              <w:t xml:space="preserve"> </w:t>
            </w:r>
            <w:r w:rsidR="00BC33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C33E7">
              <w:rPr>
                <w:b/>
                <w:sz w:val="24"/>
                <w:szCs w:val="24"/>
              </w:rPr>
              <w:fldChar w:fldCharType="separate"/>
            </w:r>
            <w:r w:rsidR="00815C29">
              <w:rPr>
                <w:b/>
                <w:noProof/>
              </w:rPr>
              <w:t>22</w:t>
            </w:r>
            <w:r w:rsidR="00BC33E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C33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C33E7">
              <w:rPr>
                <w:b/>
                <w:sz w:val="24"/>
                <w:szCs w:val="24"/>
              </w:rPr>
              <w:fldChar w:fldCharType="separate"/>
            </w:r>
            <w:r w:rsidR="00815C29">
              <w:rPr>
                <w:b/>
                <w:noProof/>
              </w:rPr>
              <w:t>22</w:t>
            </w:r>
            <w:r w:rsidR="00BC33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E5B71" w:rsidRDefault="00EE5B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DD5" w:rsidRDefault="00EF3DD5" w:rsidP="009B7837">
      <w:r>
        <w:separator/>
      </w:r>
    </w:p>
  </w:footnote>
  <w:footnote w:type="continuationSeparator" w:id="0">
    <w:p w:rsidR="00EF3DD5" w:rsidRDefault="00EF3DD5" w:rsidP="009B78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B71" w:rsidRDefault="00EE5B71">
    <w:pPr>
      <w:pStyle w:val="a3"/>
    </w:pPr>
    <w:r>
      <w:rPr>
        <w:rFonts w:hint="eastAsia"/>
      </w:rPr>
      <w:t>http://www.jee-soft.cn</w:t>
    </w:r>
    <w:proofErr w:type="gramStart"/>
    <w:r>
      <w:rPr>
        <w:rFonts w:hint="eastAsia"/>
      </w:rPr>
      <w:t xml:space="preserve">　　　　　　　　　　　　　　　　　　　　　　　　　　</w:t>
    </w:r>
    <w:proofErr w:type="gramEnd"/>
    <w:r>
      <w:rPr>
        <w:rFonts w:hint="eastAsia"/>
      </w:rPr>
      <w:t>广州宏天软件有限公司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5E12"/>
    <w:multiLevelType w:val="hybridMultilevel"/>
    <w:tmpl w:val="682AAEFA"/>
    <w:lvl w:ilvl="0" w:tplc="7AE8BCF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34EB5"/>
    <w:multiLevelType w:val="multilevel"/>
    <w:tmpl w:val="979C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2074E"/>
    <w:multiLevelType w:val="multilevel"/>
    <w:tmpl w:val="B836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A19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D07FF6"/>
    <w:multiLevelType w:val="hybridMultilevel"/>
    <w:tmpl w:val="0820F7BE"/>
    <w:lvl w:ilvl="0" w:tplc="24AC44AC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BF0621"/>
    <w:multiLevelType w:val="hybridMultilevel"/>
    <w:tmpl w:val="C64C0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C8539A"/>
    <w:multiLevelType w:val="hybridMultilevel"/>
    <w:tmpl w:val="F67CA18A"/>
    <w:lvl w:ilvl="0" w:tplc="65AAA7F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7364AC"/>
    <w:multiLevelType w:val="multilevel"/>
    <w:tmpl w:val="DE4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0E3C76"/>
    <w:multiLevelType w:val="hybridMultilevel"/>
    <w:tmpl w:val="5D062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C65DB7"/>
    <w:multiLevelType w:val="multilevel"/>
    <w:tmpl w:val="E3D2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011EF8"/>
    <w:multiLevelType w:val="multilevel"/>
    <w:tmpl w:val="0E6827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493D46"/>
    <w:multiLevelType w:val="hybridMultilevel"/>
    <w:tmpl w:val="F01646C0"/>
    <w:lvl w:ilvl="0" w:tplc="9478377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7B45C1"/>
    <w:multiLevelType w:val="hybridMultilevel"/>
    <w:tmpl w:val="6016985C"/>
    <w:lvl w:ilvl="0" w:tplc="35963DF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2B10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7535C89"/>
    <w:multiLevelType w:val="multilevel"/>
    <w:tmpl w:val="9334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6C70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7DB77EB"/>
    <w:multiLevelType w:val="hybridMultilevel"/>
    <w:tmpl w:val="92F08D84"/>
    <w:lvl w:ilvl="0" w:tplc="B0821C2E">
      <w:start w:val="1"/>
      <w:numFmt w:val="decimalFullWidth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6E087DB2"/>
    <w:multiLevelType w:val="multilevel"/>
    <w:tmpl w:val="C42A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9F1BA6"/>
    <w:multiLevelType w:val="hybridMultilevel"/>
    <w:tmpl w:val="0BECE07E"/>
    <w:lvl w:ilvl="0" w:tplc="3670C5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4C66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"/>
  </w:num>
  <w:num w:numId="5">
    <w:abstractNumId w:val="14"/>
  </w:num>
  <w:num w:numId="6">
    <w:abstractNumId w:val="9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0"/>
  </w:num>
  <w:num w:numId="12">
    <w:abstractNumId w:val="12"/>
  </w:num>
  <w:num w:numId="13">
    <w:abstractNumId w:val="6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  <w:num w:numId="18">
    <w:abstractNumId w:val="19"/>
  </w:num>
  <w:num w:numId="19">
    <w:abstractNumId w:val="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837"/>
    <w:rsid w:val="00002102"/>
    <w:rsid w:val="000069CF"/>
    <w:rsid w:val="0005159E"/>
    <w:rsid w:val="00064B52"/>
    <w:rsid w:val="00071A1B"/>
    <w:rsid w:val="00074A48"/>
    <w:rsid w:val="00080A41"/>
    <w:rsid w:val="00086828"/>
    <w:rsid w:val="00095BBA"/>
    <w:rsid w:val="000B603B"/>
    <w:rsid w:val="000C02EC"/>
    <w:rsid w:val="000C782F"/>
    <w:rsid w:val="000D15BB"/>
    <w:rsid w:val="000E6155"/>
    <w:rsid w:val="001028CC"/>
    <w:rsid w:val="00116DD5"/>
    <w:rsid w:val="00140F3A"/>
    <w:rsid w:val="00154AE0"/>
    <w:rsid w:val="001602B3"/>
    <w:rsid w:val="00160814"/>
    <w:rsid w:val="00173625"/>
    <w:rsid w:val="00174FF6"/>
    <w:rsid w:val="00191649"/>
    <w:rsid w:val="00192E55"/>
    <w:rsid w:val="0019307A"/>
    <w:rsid w:val="001B3C42"/>
    <w:rsid w:val="001D3153"/>
    <w:rsid w:val="001D72CB"/>
    <w:rsid w:val="001D7977"/>
    <w:rsid w:val="001E3F61"/>
    <w:rsid w:val="00201299"/>
    <w:rsid w:val="002063D3"/>
    <w:rsid w:val="002130AA"/>
    <w:rsid w:val="00214539"/>
    <w:rsid w:val="002365D9"/>
    <w:rsid w:val="0025720D"/>
    <w:rsid w:val="0027059A"/>
    <w:rsid w:val="00273848"/>
    <w:rsid w:val="00297606"/>
    <w:rsid w:val="002C2D80"/>
    <w:rsid w:val="002D5104"/>
    <w:rsid w:val="002F280E"/>
    <w:rsid w:val="0033530A"/>
    <w:rsid w:val="00344F60"/>
    <w:rsid w:val="003548F0"/>
    <w:rsid w:val="00363016"/>
    <w:rsid w:val="00364818"/>
    <w:rsid w:val="003739EF"/>
    <w:rsid w:val="003B118E"/>
    <w:rsid w:val="003C1A56"/>
    <w:rsid w:val="003C4DCC"/>
    <w:rsid w:val="003C6155"/>
    <w:rsid w:val="003D47E1"/>
    <w:rsid w:val="003D7685"/>
    <w:rsid w:val="003E5711"/>
    <w:rsid w:val="003E6D4A"/>
    <w:rsid w:val="0040317A"/>
    <w:rsid w:val="00406D75"/>
    <w:rsid w:val="00414E0E"/>
    <w:rsid w:val="0045494E"/>
    <w:rsid w:val="004756A3"/>
    <w:rsid w:val="004773D5"/>
    <w:rsid w:val="00482140"/>
    <w:rsid w:val="00482420"/>
    <w:rsid w:val="00487A0C"/>
    <w:rsid w:val="004A14DB"/>
    <w:rsid w:val="004A650B"/>
    <w:rsid w:val="004B3FAC"/>
    <w:rsid w:val="004B6532"/>
    <w:rsid w:val="004C1244"/>
    <w:rsid w:val="004E3373"/>
    <w:rsid w:val="004F59F7"/>
    <w:rsid w:val="004F64A4"/>
    <w:rsid w:val="00501F20"/>
    <w:rsid w:val="00502CA1"/>
    <w:rsid w:val="00503DD2"/>
    <w:rsid w:val="005040B4"/>
    <w:rsid w:val="005054B4"/>
    <w:rsid w:val="00506FD2"/>
    <w:rsid w:val="00514871"/>
    <w:rsid w:val="00514FC3"/>
    <w:rsid w:val="00523B0E"/>
    <w:rsid w:val="00532973"/>
    <w:rsid w:val="005406F7"/>
    <w:rsid w:val="00542FCB"/>
    <w:rsid w:val="00543A8C"/>
    <w:rsid w:val="0054650A"/>
    <w:rsid w:val="00546B21"/>
    <w:rsid w:val="00550F23"/>
    <w:rsid w:val="00552D77"/>
    <w:rsid w:val="0056592D"/>
    <w:rsid w:val="00567AB6"/>
    <w:rsid w:val="00582236"/>
    <w:rsid w:val="00586481"/>
    <w:rsid w:val="005936D0"/>
    <w:rsid w:val="005A0515"/>
    <w:rsid w:val="005A2392"/>
    <w:rsid w:val="005A3A77"/>
    <w:rsid w:val="005B79D6"/>
    <w:rsid w:val="005D6F7B"/>
    <w:rsid w:val="005E1CE5"/>
    <w:rsid w:val="005F07D4"/>
    <w:rsid w:val="00610CF7"/>
    <w:rsid w:val="00617BD2"/>
    <w:rsid w:val="006249BB"/>
    <w:rsid w:val="00636184"/>
    <w:rsid w:val="00637116"/>
    <w:rsid w:val="0065328E"/>
    <w:rsid w:val="00653EEA"/>
    <w:rsid w:val="00654F49"/>
    <w:rsid w:val="0065727A"/>
    <w:rsid w:val="00660109"/>
    <w:rsid w:val="00661746"/>
    <w:rsid w:val="006B2879"/>
    <w:rsid w:val="006D054A"/>
    <w:rsid w:val="006D1AFC"/>
    <w:rsid w:val="006D78A3"/>
    <w:rsid w:val="006E131E"/>
    <w:rsid w:val="006F257C"/>
    <w:rsid w:val="0072130F"/>
    <w:rsid w:val="00732C00"/>
    <w:rsid w:val="00740EC6"/>
    <w:rsid w:val="0075404D"/>
    <w:rsid w:val="00754C71"/>
    <w:rsid w:val="00772EB9"/>
    <w:rsid w:val="007836DC"/>
    <w:rsid w:val="00795B11"/>
    <w:rsid w:val="0079700A"/>
    <w:rsid w:val="007A0897"/>
    <w:rsid w:val="007A1CAC"/>
    <w:rsid w:val="007B359F"/>
    <w:rsid w:val="007C3419"/>
    <w:rsid w:val="007E0C56"/>
    <w:rsid w:val="007E2C46"/>
    <w:rsid w:val="008143C7"/>
    <w:rsid w:val="00815C29"/>
    <w:rsid w:val="008245D1"/>
    <w:rsid w:val="00830F29"/>
    <w:rsid w:val="0084600A"/>
    <w:rsid w:val="00850B53"/>
    <w:rsid w:val="00881E8C"/>
    <w:rsid w:val="008869C2"/>
    <w:rsid w:val="008A597E"/>
    <w:rsid w:val="008B67F6"/>
    <w:rsid w:val="008C1F83"/>
    <w:rsid w:val="008C5526"/>
    <w:rsid w:val="008D6DFD"/>
    <w:rsid w:val="008E164A"/>
    <w:rsid w:val="008E73B4"/>
    <w:rsid w:val="008F4274"/>
    <w:rsid w:val="008F63C3"/>
    <w:rsid w:val="00903747"/>
    <w:rsid w:val="0090740A"/>
    <w:rsid w:val="00925251"/>
    <w:rsid w:val="00931138"/>
    <w:rsid w:val="0093430F"/>
    <w:rsid w:val="00935FBF"/>
    <w:rsid w:val="009470B7"/>
    <w:rsid w:val="0096567A"/>
    <w:rsid w:val="00965B09"/>
    <w:rsid w:val="00966E8F"/>
    <w:rsid w:val="009750D3"/>
    <w:rsid w:val="00986188"/>
    <w:rsid w:val="009B599A"/>
    <w:rsid w:val="009B7837"/>
    <w:rsid w:val="009C0262"/>
    <w:rsid w:val="009C0A41"/>
    <w:rsid w:val="00A004DC"/>
    <w:rsid w:val="00A02394"/>
    <w:rsid w:val="00A1010E"/>
    <w:rsid w:val="00A15FE0"/>
    <w:rsid w:val="00A24C31"/>
    <w:rsid w:val="00A3620B"/>
    <w:rsid w:val="00A36F5F"/>
    <w:rsid w:val="00A42F9D"/>
    <w:rsid w:val="00A44951"/>
    <w:rsid w:val="00A51243"/>
    <w:rsid w:val="00A62149"/>
    <w:rsid w:val="00A64074"/>
    <w:rsid w:val="00A66164"/>
    <w:rsid w:val="00A92F26"/>
    <w:rsid w:val="00AA57CD"/>
    <w:rsid w:val="00AA605E"/>
    <w:rsid w:val="00AB4B75"/>
    <w:rsid w:val="00AC1DBB"/>
    <w:rsid w:val="00AC290D"/>
    <w:rsid w:val="00AC3449"/>
    <w:rsid w:val="00AC7D73"/>
    <w:rsid w:val="00AD2D7B"/>
    <w:rsid w:val="00AD60C0"/>
    <w:rsid w:val="00AE239C"/>
    <w:rsid w:val="00AE7CED"/>
    <w:rsid w:val="00AF209F"/>
    <w:rsid w:val="00AF3AFF"/>
    <w:rsid w:val="00B01551"/>
    <w:rsid w:val="00B035B4"/>
    <w:rsid w:val="00B12C57"/>
    <w:rsid w:val="00B15399"/>
    <w:rsid w:val="00B169A8"/>
    <w:rsid w:val="00B217F7"/>
    <w:rsid w:val="00B22FA9"/>
    <w:rsid w:val="00B30F33"/>
    <w:rsid w:val="00B44770"/>
    <w:rsid w:val="00B46DD1"/>
    <w:rsid w:val="00B57148"/>
    <w:rsid w:val="00B5750B"/>
    <w:rsid w:val="00B63114"/>
    <w:rsid w:val="00B75AC9"/>
    <w:rsid w:val="00B802A1"/>
    <w:rsid w:val="00B84601"/>
    <w:rsid w:val="00B964B0"/>
    <w:rsid w:val="00BA7401"/>
    <w:rsid w:val="00BB2976"/>
    <w:rsid w:val="00BB5BCD"/>
    <w:rsid w:val="00BC33E7"/>
    <w:rsid w:val="00BD2F92"/>
    <w:rsid w:val="00BE54ED"/>
    <w:rsid w:val="00BF04B2"/>
    <w:rsid w:val="00BF0E7F"/>
    <w:rsid w:val="00BF5437"/>
    <w:rsid w:val="00BF66C8"/>
    <w:rsid w:val="00BF692D"/>
    <w:rsid w:val="00C02746"/>
    <w:rsid w:val="00C03492"/>
    <w:rsid w:val="00C05A6E"/>
    <w:rsid w:val="00C05EA8"/>
    <w:rsid w:val="00C07139"/>
    <w:rsid w:val="00C07167"/>
    <w:rsid w:val="00C1070A"/>
    <w:rsid w:val="00C12A9E"/>
    <w:rsid w:val="00C143E5"/>
    <w:rsid w:val="00C155FD"/>
    <w:rsid w:val="00C21EA6"/>
    <w:rsid w:val="00C23DCD"/>
    <w:rsid w:val="00C23EDD"/>
    <w:rsid w:val="00C33847"/>
    <w:rsid w:val="00C33DF2"/>
    <w:rsid w:val="00C365DA"/>
    <w:rsid w:val="00C41465"/>
    <w:rsid w:val="00C64EB3"/>
    <w:rsid w:val="00C66581"/>
    <w:rsid w:val="00C72F72"/>
    <w:rsid w:val="00C86770"/>
    <w:rsid w:val="00CA22FF"/>
    <w:rsid w:val="00CA2F84"/>
    <w:rsid w:val="00CB468B"/>
    <w:rsid w:val="00CC6663"/>
    <w:rsid w:val="00CD0BC1"/>
    <w:rsid w:val="00CD7D96"/>
    <w:rsid w:val="00CE39DD"/>
    <w:rsid w:val="00CE76C1"/>
    <w:rsid w:val="00CE77B6"/>
    <w:rsid w:val="00D04421"/>
    <w:rsid w:val="00D425E7"/>
    <w:rsid w:val="00D501DC"/>
    <w:rsid w:val="00D56320"/>
    <w:rsid w:val="00D83E74"/>
    <w:rsid w:val="00D912AF"/>
    <w:rsid w:val="00DA07F8"/>
    <w:rsid w:val="00DA0904"/>
    <w:rsid w:val="00DC10A2"/>
    <w:rsid w:val="00DC1327"/>
    <w:rsid w:val="00DD0843"/>
    <w:rsid w:val="00DD5069"/>
    <w:rsid w:val="00DE0D22"/>
    <w:rsid w:val="00DE5C75"/>
    <w:rsid w:val="00DE7288"/>
    <w:rsid w:val="00DF74C9"/>
    <w:rsid w:val="00E00203"/>
    <w:rsid w:val="00E02817"/>
    <w:rsid w:val="00E227DC"/>
    <w:rsid w:val="00E509D7"/>
    <w:rsid w:val="00E52F45"/>
    <w:rsid w:val="00E53BB3"/>
    <w:rsid w:val="00E732FB"/>
    <w:rsid w:val="00E9530D"/>
    <w:rsid w:val="00EA16E8"/>
    <w:rsid w:val="00EA4ACF"/>
    <w:rsid w:val="00EA683E"/>
    <w:rsid w:val="00EB72FF"/>
    <w:rsid w:val="00EC2575"/>
    <w:rsid w:val="00EC3FBF"/>
    <w:rsid w:val="00EC7CA4"/>
    <w:rsid w:val="00EE101B"/>
    <w:rsid w:val="00EE2ABF"/>
    <w:rsid w:val="00EE5B71"/>
    <w:rsid w:val="00EE5C39"/>
    <w:rsid w:val="00EE69B1"/>
    <w:rsid w:val="00EF0E1B"/>
    <w:rsid w:val="00EF3DD5"/>
    <w:rsid w:val="00EF5AB9"/>
    <w:rsid w:val="00F07104"/>
    <w:rsid w:val="00F172C2"/>
    <w:rsid w:val="00F2007C"/>
    <w:rsid w:val="00F21B1E"/>
    <w:rsid w:val="00F248CE"/>
    <w:rsid w:val="00F26ACA"/>
    <w:rsid w:val="00F30BFB"/>
    <w:rsid w:val="00F53E0A"/>
    <w:rsid w:val="00F560B5"/>
    <w:rsid w:val="00F57162"/>
    <w:rsid w:val="00F758C3"/>
    <w:rsid w:val="00F765C6"/>
    <w:rsid w:val="00F81528"/>
    <w:rsid w:val="00FB66C9"/>
    <w:rsid w:val="00FB7A06"/>
    <w:rsid w:val="00FC4122"/>
    <w:rsid w:val="00FC6616"/>
    <w:rsid w:val="00FD1EA1"/>
    <w:rsid w:val="00FD4CB6"/>
    <w:rsid w:val="00FF3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C2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B7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27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27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8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8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B78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B783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B783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F3A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F3A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3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27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02746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02746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81528"/>
    <w:rPr>
      <w:i/>
      <w:iCs/>
    </w:rPr>
  </w:style>
  <w:style w:type="paragraph" w:styleId="a9">
    <w:name w:val="Normal (Web)"/>
    <w:basedOn w:val="a"/>
    <w:uiPriority w:val="99"/>
    <w:semiHidden/>
    <w:unhideWhenUsed/>
    <w:rsid w:val="00754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ing">
    <w:name w:val="string"/>
    <w:basedOn w:val="a0"/>
    <w:rsid w:val="00754C71"/>
  </w:style>
  <w:style w:type="character" w:customStyle="1" w:styleId="keyword">
    <w:name w:val="keyword"/>
    <w:basedOn w:val="a0"/>
    <w:rsid w:val="00754C71"/>
  </w:style>
  <w:style w:type="paragraph" w:styleId="HTML">
    <w:name w:val="HTML Preformatted"/>
    <w:basedOn w:val="a"/>
    <w:link w:val="HTMLChar"/>
    <w:uiPriority w:val="99"/>
    <w:semiHidden/>
    <w:unhideWhenUsed/>
    <w:rsid w:val="00754C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C71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754C71"/>
  </w:style>
  <w:style w:type="paragraph" w:styleId="aa">
    <w:name w:val="No Spacing"/>
    <w:link w:val="Char3"/>
    <w:uiPriority w:val="1"/>
    <w:qFormat/>
    <w:rsid w:val="00EE5B71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EE5B71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034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3492"/>
  </w:style>
  <w:style w:type="paragraph" w:styleId="20">
    <w:name w:val="toc 2"/>
    <w:basedOn w:val="a"/>
    <w:next w:val="a"/>
    <w:autoRedefine/>
    <w:uiPriority w:val="39"/>
    <w:unhideWhenUsed/>
    <w:rsid w:val="00C0349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3492"/>
    <w:pPr>
      <w:ind w:leftChars="400" w:left="840"/>
    </w:pPr>
  </w:style>
  <w:style w:type="character" w:styleId="ab">
    <w:name w:val="Hyperlink"/>
    <w:basedOn w:val="a0"/>
    <w:uiPriority w:val="99"/>
    <w:unhideWhenUsed/>
    <w:rsid w:val="00C034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7FA4C-C61E-41C5-ACC4-BCAF2559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22</Pages>
  <Words>2765</Words>
  <Characters>15761</Characters>
  <Application>Microsoft Office Word</Application>
  <DocSecurity>0</DocSecurity>
  <Lines>131</Lines>
  <Paragraphs>36</Paragraphs>
  <ScaleCrop>false</ScaleCrop>
  <Company>宏天软件</Company>
  <LinksUpToDate>false</LinksUpToDate>
  <CharactersWithSpaces>18490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未定义</cp:lastModifiedBy>
  <cp:revision>107</cp:revision>
  <dcterms:created xsi:type="dcterms:W3CDTF">2009-12-31T07:58:00Z</dcterms:created>
  <dcterms:modified xsi:type="dcterms:W3CDTF">2011-09-13T04:56:00Z</dcterms:modified>
</cp:coreProperties>
</file>