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每週全方位個人診斷與發展建議報告</w:t>
      </w:r>
    </w:p>
    <w:p>
      <w:pPr>
        <w:jc w:val="center"/>
      </w:pPr>
      <w:r>
        <w:rPr>
          <w:color w:val="999999"/>
          <w:sz w:val="20"/>
        </w:rPr>
        <w:t>報告日期：2026年04月27日｜小安智能助理每週自動生成</w:t>
      </w:r>
    </w:p>
    <w:p/>
    <w:p>
      <w:pPr>
        <w:pStyle w:val="Heading1"/>
        <w:jc w:val="center"/>
      </w:pPr>
      <w:r>
        <w:rPr>
          <w:color w:val="1F497D"/>
        </w:rPr>
        <w:t>第一章：每週複盤回顧</w:t>
      </w:r>
    </w:p>
    <w:p>
      <w:r>
        <w:rPr>
          <w:b/>
        </w:rPr>
        <w:t xml:space="preserve">  📅 本週記錄：2025-01-04</w:t>
      </w:r>
    </w:p>
    <w:p>
      <w:r>
        <w:rPr>
          <w:b/>
          <w:color w:val="FF6666"/>
        </w:rPr>
        <w:t xml:space="preserve">  ⚠️ 重要提醒：本週複盤尚未填寫！</w:t>
      </w:r>
    </w:p>
    <w:p>
      <w:r>
        <w:rPr>
          <w:i/>
          <w:color w:val="666666"/>
          <w:sz w:val="20"/>
        </w:rPr>
        <w:t xml:space="preserve">     📝 每週複盤是自我成長的關鍵工具，建議立即開始填寫。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第二章：人生哲學與世界觀深度分析</w:t>
      </w:r>
    </w:p>
    <w:p>
      <w:r>
        <w:rPr>
          <w:b/>
          <w:color w:val="1F497D"/>
          <w:sz w:val="28"/>
        </w:rPr>
        <w:t>🧭 您的核心哲學體系</w:t>
      </w:r>
    </w:p>
    <w:p>
      <w:pPr>
        <w:ind w:left="283"/>
      </w:pPr>
      <w:r>
        <w:rPr>
          <w:b/>
          <w:sz w:val="22"/>
        </w:rPr>
        <w:t xml:space="preserve">  1. 道家思維為主：中庸之道</w:t>
      </w:r>
    </w:p>
    <w:p>
      <w:pPr>
        <w:ind w:left="567"/>
      </w:pPr>
      <w:r>
        <w:t xml:space="preserve">     ● 有陰就有陽，正反兩面看事情</w:t>
      </w:r>
    </w:p>
    <w:p>
      <w:pPr>
        <w:ind w:left="567"/>
      </w:pPr>
      <w:r>
        <w:t xml:space="preserve">     ● 老子思想：順勢而為，不強求</w:t>
      </w:r>
    </w:p>
    <w:p>
      <w:r>
        <w:rPr>
          <w:i/>
          <w:color w:val="333399"/>
        </w:rPr>
        <w:t xml:space="preserve">     「莊子思想較消極，不合用」</w:t>
      </w:r>
    </w:p>
    <w:p>
      <w:pPr>
        <w:ind w:left="283"/>
      </w:pPr>
      <w:r>
        <w:rPr>
          <w:b/>
          <w:sz w:val="22"/>
        </w:rPr>
        <w:t xml:space="preserve">  2. 應用原則：順逆境切換</w:t>
      </w:r>
    </w:p>
    <w:p>
      <w:pPr>
        <w:ind w:left="567"/>
      </w:pPr>
      <w:r>
        <w:t xml:space="preserve">     ● 順境時：儒家思想（積極入世）</w:t>
      </w:r>
    </w:p>
    <w:p>
      <w:pPr>
        <w:ind w:left="567"/>
      </w:pPr>
      <w:r>
        <w:t xml:space="preserve">     ● 逆境時：道家思想（順其自然）</w:t>
      </w:r>
    </w:p>
    <w:p>
      <w:pPr>
        <w:ind w:left="283"/>
      </w:pPr>
      <w:r>
        <w:rPr>
          <w:b/>
          <w:sz w:val="22"/>
        </w:rPr>
        <w:t xml:space="preserve">  3. 現代思維：利益交換為本質</w:t>
      </w:r>
    </w:p>
    <w:p>
      <w:pPr>
        <w:ind w:left="567"/>
      </w:pPr>
      <w:r>
        <w:t xml:space="preserve">     ● 社交、生意的本質都是利益交換</w:t>
      </w:r>
    </w:p>
    <w:p>
      <w:pPr>
        <w:ind w:left="567"/>
      </w:pPr>
      <w:r>
        <w:t xml:space="preserve">     ● 不排斥而是積極促成雙贏</w:t>
      </w:r>
    </w:p>
    <w:p>
      <w:r>
        <w:rPr>
          <w:i/>
          <w:color w:val="333399"/>
        </w:rPr>
        <w:t xml:space="preserve">     「「退休反而關閉了與人相處的途徑，所以不要太早退休」」</w:t>
      </w:r>
    </w:p>
    <w:p/>
    <w:p>
      <w:r>
        <w:rPr>
          <w:b/>
          <w:color w:val="1F497D"/>
          <w:sz w:val="28"/>
        </w:rPr>
        <w:t>🔍 您對社會的深刻洞察</w:t>
      </w:r>
    </w:p>
    <w:p>
      <w:pPr>
        <w:ind w:left="283"/>
      </w:pPr>
      <w:r>
        <w:rPr>
          <w:b/>
          <w:sz w:val="22"/>
        </w:rPr>
        <w:t xml:space="preserve">  階級固化認知</w:t>
      </w:r>
    </w:p>
    <w:p>
      <w:pPr>
        <w:ind w:left="567"/>
      </w:pPr>
      <w:r>
        <w:t xml:space="preserve">     ● 無法跳脫舊思維是多數人無法突破的原因</w:t>
      </w:r>
    </w:p>
    <w:p>
      <w:pPr>
        <w:ind w:left="567"/>
      </w:pPr>
      <w:r>
        <w:t xml:space="preserve">     ● 認清社會階級事實，才能找到突破口</w:t>
      </w:r>
    </w:p>
    <w:p>
      <w:r>
        <w:rPr>
          <w:i/>
          <w:color w:val="666666"/>
          <w:sz w:val="20"/>
        </w:rPr>
        <w:t xml:space="preserve">     📝 您提到「不用在乎別人的批評——認知不在一個維度」</w:t>
      </w:r>
    </w:p>
    <w:p>
      <w:pPr>
        <w:ind w:left="283"/>
      </w:pPr>
      <w:r>
        <w:rPr>
          <w:b/>
          <w:sz w:val="22"/>
        </w:rPr>
        <w:t xml:space="preserve">  精準定位策略</w:t>
      </w:r>
    </w:p>
    <w:p>
      <w:pPr>
        <w:ind w:left="567"/>
      </w:pPr>
      <w:r>
        <w:t xml:space="preserve">     ● 「先確立箭靶，不是每天拉滿弓」</w:t>
      </w:r>
    </w:p>
    <w:p>
      <w:pPr>
        <w:ind w:left="567"/>
      </w:pPr>
      <w:r>
        <w:t xml:space="preserve">     ● 「我要做的事：尋找新投資案 = 新方向、新的副業」</w:t>
      </w:r>
    </w:p>
    <w:p>
      <w:pPr>
        <w:ind w:left="283"/>
      </w:pPr>
      <w:r>
        <w:rPr>
          <w:b/>
          <w:sz w:val="22"/>
        </w:rPr>
        <w:t xml:space="preserve">  對關係的清醒認知</w:t>
      </w:r>
    </w:p>
    <w:p>
      <w:pPr>
        <w:ind w:left="567"/>
      </w:pPr>
      <w:r>
        <w:t xml:space="preserve">     ● 「敵人能否變成朋友？不能」</w:t>
      </w:r>
    </w:p>
    <w:p>
      <w:pPr>
        <w:ind w:left="567"/>
      </w:pPr>
      <w:r>
        <w:t xml:space="preserve">     ● 「最大的懲罰是忽略與遺忘——不是恨，而是完全不理會」</w:t>
      </w:r>
    </w:p>
    <w:p/>
    <w:p>
      <w:r>
        <w:rPr>
          <w:b/>
          <w:color w:val="1F497D"/>
          <w:sz w:val="28"/>
        </w:rPr>
        <w:t>💡 本章小安行動建議</w:t>
      </w:r>
    </w:p>
    <w:p>
      <w:pPr>
        <w:ind w:left="567"/>
      </w:pPr>
      <w:r>
        <w:t xml:space="preserve">     ● 將哲學化為行動系統：每季回顧核心原則是否被執行</w:t>
      </w:r>
    </w:p>
    <w:p>
      <w:pPr>
        <w:ind w:left="567"/>
      </w:pPr>
      <w:r>
        <w:t xml:space="preserve">     ● 建立「哲學行事曆」：重大決策前先問「這符合我的原則嗎？」</w:t>
      </w:r>
    </w:p>
    <w:p>
      <w:pPr>
        <w:ind w:left="567"/>
      </w:pPr>
      <w:r>
        <w:t xml:space="preserve">     ● 階級突破：將「爭取資源轉化為我的資源」列為核心策略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第三章：財務自由進程深度分析</w:t>
      </w:r>
    </w:p>
    <w:p>
      <w:r>
        <w:rPr>
          <w:b/>
          <w:color w:val="1F497D"/>
          <w:sz w:val="28"/>
        </w:rPr>
        <w:t>📊 您的 FIRE 現況評估（2026-01-01）</w:t>
      </w:r>
    </w:p>
    <w:p>
      <w:pPr>
        <w:ind w:left="283"/>
      </w:pPr>
      <w:r>
        <w:rPr>
          <w:b/>
        </w:rPr>
        <w:t xml:space="preserve">  Physical Freedom（身體自由）：</w:t>
      </w:r>
      <w:r>
        <w:t>已達成 8/10</w:t>
      </w:r>
    </w:p>
    <w:p>
      <w:pPr>
        <w:ind w:left="283"/>
      </w:pPr>
      <w:r>
        <w:rPr>
          <w:b/>
        </w:rPr>
        <w:t xml:space="preserve">  Mental Freedom（心理自由）：</w:t>
      </w:r>
      <w:r>
        <w:t>已達成 8/10</w:t>
      </w:r>
    </w:p>
    <w:p>
      <w:pPr>
        <w:ind w:left="283"/>
      </w:pPr>
      <w:r>
        <w:rPr>
          <w:b/>
        </w:rPr>
        <w:t xml:space="preserve">  Time Freedom（時間自由）：</w:t>
      </w:r>
      <w:r>
        <w:rPr>
          <w:color w:val="FF6666"/>
        </w:rPr>
        <w:t>接近達成 6/10</w:t>
      </w:r>
    </w:p>
    <w:p>
      <w:pPr>
        <w:ind w:left="283"/>
      </w:pPr>
      <w:r>
        <w:rPr>
          <w:b/>
        </w:rPr>
        <w:t xml:space="preserve">  Role Freedom（角色自由）：</w:t>
      </w:r>
      <w:r>
        <w:rPr>
          <w:color w:val="FF6666"/>
        </w:rPr>
        <w:t>仍需工作 4/10</w:t>
      </w:r>
    </w:p>
    <w:p>
      <w:pPr>
        <w:ind w:left="283"/>
      </w:pPr>
      <w:r>
        <w:rPr>
          <w:b/>
        </w:rPr>
        <w:t xml:space="preserve">  Location Freedom（地點自由）：</w:t>
      </w:r>
      <w:r>
        <w:rPr>
          <w:color w:val="FF6666"/>
        </w:rPr>
        <w:t>仍需工作 4/10</w:t>
      </w:r>
    </w:p>
    <w:p>
      <w:pPr>
        <w:ind w:left="283"/>
      </w:pPr>
      <w:r>
        <w:rPr>
          <w:b/>
        </w:rPr>
        <w:t xml:space="preserve">  Relational Freedom（關係自由）：</w:t>
      </w:r>
      <w:r>
        <w:t>已達成 9/10</w:t>
      </w:r>
    </w:p>
    <w:p>
      <w:pPr>
        <w:ind w:left="283"/>
      </w:pPr>
      <w:r>
        <w:rPr>
          <w:b/>
        </w:rPr>
        <w:t xml:space="preserve">  Cognitive Freedom（認知自由）：</w:t>
      </w:r>
      <w:r>
        <w:t>已達成 8/10</w:t>
      </w:r>
    </w:p>
    <w:p/>
    <w:p>
      <w:r>
        <w:rPr>
          <w:b/>
          <w:color w:val="1F497D"/>
          <w:sz w:val="28"/>
        </w:rPr>
        <w:t>⚠️ 關鍵瓶頸分析</w:t>
      </w:r>
    </w:p>
    <w:p>
      <w:pPr>
        <w:ind w:left="567"/>
      </w:pPr>
      <w:r>
        <w:t xml:space="preserve">     ● 時間自由和地點自由是突破 FIRE 的最後兩關</w:t>
      </w:r>
    </w:p>
    <w:p>
      <w:pPr>
        <w:ind w:left="567"/>
      </w:pPr>
      <w:r>
        <w:t xml:space="preserve">     ● 这两项都與「被動收入系統」直接相關</w:t>
      </w:r>
    </w:p>
    <w:p>
      <w:r>
        <w:rPr>
          <w:i/>
          <w:color w:val="333399"/>
        </w:rPr>
        <w:t xml:space="preserve">     「「我重新定義了工作的意義——它只是收入來源之一，我只做我喜歡的事」」</w:t>
      </w:r>
    </w:p>
    <w:p/>
    <w:p>
      <w:r>
        <w:rPr>
          <w:b/>
          <w:color w:val="1F497D"/>
          <w:sz w:val="28"/>
        </w:rPr>
        <w:t>💰 您的財務架構</w:t>
      </w:r>
    </w:p>
    <w:p>
      <w:pPr>
        <w:ind w:left="283"/>
      </w:pPr>
      <w:r>
        <w:rPr>
          <w:b/>
          <w:sz w:val="22"/>
        </w:rPr>
        <w:t xml:space="preserve">  您的投資哲學</w:t>
      </w:r>
    </w:p>
    <w:p>
      <w:pPr>
        <w:ind w:left="567"/>
      </w:pPr>
      <w:r>
        <w:t xml:space="preserve">     ● 目前找不到以股票更好的理財方法，看起來還是0050是最好的投資</w:t>
      </w:r>
    </w:p>
    <w:p>
      <w:pPr>
        <w:ind w:left="567"/>
      </w:pPr>
      <w:r>
        <w:t xml:space="preserve">     ● 在最壞的情況之下，投資所獲得報酬率是最高的</w:t>
      </w:r>
    </w:p>
    <w:p>
      <w:pPr>
        <w:ind w:left="567"/>
      </w:pPr>
      <w:r>
        <w:t xml:space="preserve">     ● 輕資產，高迴轉，高毛利，一定要請人</w:t>
      </w:r>
    </w:p>
    <w:p>
      <w:pPr>
        <w:ind w:left="567"/>
      </w:pPr>
      <w:r>
        <w:t xml:space="preserve">     ● 資本：投資者，用錢賺錢</w:t>
      </w:r>
    </w:p>
    <w:p>
      <w:pPr>
        <w:ind w:left="567"/>
      </w:pPr>
      <w:r>
        <w:t xml:space="preserve">     ● 資產配置：分散分險</w:t>
      </w:r>
    </w:p>
    <w:p>
      <w:pPr>
        <w:ind w:left="567"/>
      </w:pPr>
      <w:r>
        <w:t xml:space="preserve">     ● FIRE：1 b,retire,2027y（成為台灣前面0.46%）, 1.5b 2030y</w:t>
      </w:r>
    </w:p>
    <w:p>
      <w:pPr>
        <w:ind w:left="283"/>
      </w:pPr>
      <w:r>
        <w:rPr>
          <w:b/>
          <w:sz w:val="22"/>
        </w:rPr>
        <w:t xml:space="preserve">  您的財務目標</w:t>
      </w:r>
    </w:p>
    <w:p>
      <w:pPr>
        <w:ind w:left="567"/>
      </w:pPr>
      <w:r>
        <w:t xml:space="preserve">     ● 被動收入 150 萬（當資產超過 6000 萬時達成）</w:t>
      </w:r>
    </w:p>
    <w:p>
      <w:pPr>
        <w:ind w:left="567"/>
      </w:pPr>
      <w:r>
        <w:t xml:space="preserve">     ● 資產 5000 萬目標</w:t>
      </w:r>
    </w:p>
    <w:p>
      <w:pPr>
        <w:ind w:left="567"/>
      </w:pPr>
      <w:r>
        <w:t xml:space="preserve">     ● 股票直接轉讓：每人 244 萬免稅額度</w:t>
      </w:r>
    </w:p>
    <w:p/>
    <w:p>
      <w:r>
        <w:rPr>
          <w:b/>
          <w:color w:val="1F497D"/>
          <w:sz w:val="28"/>
        </w:rPr>
        <w:t>💡 本章小安行動建議</w:t>
      </w:r>
    </w:p>
    <w:p>
      <w:pPr>
        <w:ind w:left="283"/>
      </w:pPr>
      <w:r>
        <w:rPr>
          <w:b/>
          <w:sz w:val="22"/>
        </w:rPr>
        <w:t xml:space="preserve">  第一階段：建立現金流堡壘（1-2年）</w:t>
      </w:r>
    </w:p>
    <w:p>
      <w:pPr>
        <w:ind w:left="567"/>
      </w:pPr>
      <w:r>
        <w:t xml:space="preserve">     ● 目標：被動收入覆蓋基本生活支出（預估每月 12.5 萬）</w:t>
      </w:r>
    </w:p>
    <w:p>
      <w:pPr>
        <w:ind w:left="567"/>
      </w:pPr>
      <w:r>
        <w:t xml:space="preserve">     ● 路徑1：股息收入——高股息 ETF（國泰永續高股息、元大台灣50）</w:t>
      </w:r>
    </w:p>
    <w:p>
      <w:pPr>
        <w:ind w:left="567"/>
      </w:pPr>
      <w:r>
        <w:t xml:space="preserve">     ● 路徑2：房租收入——研究房產投資選項</w:t>
      </w:r>
    </w:p>
    <w:p>
      <w:pPr>
        <w:ind w:left="283"/>
      </w:pPr>
      <w:r>
        <w:rPr>
          <w:b/>
          <w:sz w:val="22"/>
        </w:rPr>
        <w:t xml:space="preserve">  第二階段：系統化被動收入（3-5年）</w:t>
      </w:r>
    </w:p>
    <w:p>
      <w:pPr>
        <w:ind w:left="567"/>
      </w:pPr>
      <w:r>
        <w:t xml:space="preserve">     ● 選擇1-2個已經論證過的商業模式複製</w:t>
      </w:r>
    </w:p>
    <w:p>
      <w:pPr>
        <w:ind w:left="567"/>
      </w:pPr>
      <w:r>
        <w:t xml:space="preserve">     ● 您有興趣的：AI餐廳投資、餐飲業所有者、自助寵物美容</w:t>
      </w:r>
    </w:p>
    <w:p>
      <w:pPr>
        <w:ind w:left="283"/>
      </w:pPr>
      <w:r>
        <w:rPr>
          <w:b/>
          <w:sz w:val="22"/>
        </w:rPr>
        <w:t xml:space="preserve">  第三階段：完全 FIRE（5-7年）</w:t>
      </w:r>
    </w:p>
    <w:p>
      <w:pPr>
        <w:ind w:left="567"/>
      </w:pPr>
      <w:r>
        <w:t xml:space="preserve">     ● 當被動收入穩定超過主動收入時，考慮角色轉換</w:t>
      </w:r>
    </w:p>
    <w:p>
      <w:r>
        <w:rPr>
          <w:i/>
          <w:color w:val="666666"/>
          <w:sz w:val="20"/>
        </w:rPr>
        <w:t xml:space="preserve">     📝 退休不是停止工作，而是不再為錢工作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第四章：投資策略與資產配置建議</w:t>
      </w:r>
    </w:p>
    <w:p>
      <w:r>
        <w:rPr>
          <w:b/>
          <w:color w:val="1F497D"/>
          <w:sz w:val="28"/>
        </w:rPr>
        <w:t>📈 您的投資原則（已記錄）</w:t>
      </w:r>
    </w:p>
    <w:p>
      <w:pPr>
        <w:ind w:left="567"/>
      </w:pPr>
      <w:r>
        <w:t xml:space="preserve">     ● 成為投資者、企業主，建立系統</w:t>
      </w:r>
    </w:p>
    <w:p>
      <w:pPr>
        <w:ind w:left="567"/>
      </w:pPr>
      <w:r>
        <w:t xml:space="preserve">     ● 長期投資，投資趨勢，只投資第一名</w:t>
      </w:r>
    </w:p>
    <w:p>
      <w:pPr>
        <w:ind w:left="567"/>
      </w:pPr>
      <w:r>
        <w:t xml:space="preserve">     ● 資產配置，追求穩定現金流</w:t>
      </w:r>
    </w:p>
    <w:p>
      <w:pPr>
        <w:ind w:left="567"/>
      </w:pPr>
      <w:r>
        <w:t xml:space="preserve">     ● 節稅與風險分散</w:t>
      </w:r>
    </w:p>
    <w:p>
      <w:pPr>
        <w:ind w:left="567"/>
      </w:pPr>
      <w:r>
        <w:t xml:space="preserve">     ● 定期定額（DCA）+ 資產再平衡</w:t>
      </w:r>
    </w:p>
    <w:p/>
    <w:p>
      <w:r>
        <w:rPr>
          <w:b/>
          <w:color w:val="1F497D"/>
          <w:sz w:val="28"/>
        </w:rPr>
        <w:t>✅ 您記錄的具體投資行動</w:t>
      </w:r>
    </w:p>
    <w:p>
      <w:pPr>
        <w:ind w:left="567"/>
      </w:pPr>
      <w:r>
        <w:t xml:space="preserve">     ● 2025-8-24：判斷 Fed 三個月內降息，美股和台股會漲</w:t>
      </w:r>
    </w:p>
    <w:p>
      <w:pPr>
        <w:ind w:left="567"/>
      </w:pPr>
      <w:r>
        <w:t xml:space="preserve">     ● ETH 今年上升超過 60%——您有配置 1% 加密貨幣</w:t>
      </w:r>
    </w:p>
    <w:p>
      <w:pPr>
        <w:ind w:left="567"/>
      </w:pPr>
      <w:r>
        <w:t xml:space="preserve">     ● Nvidia 機會：等待合適買點</w:t>
      </w:r>
    </w:p>
    <w:p>
      <w:pPr>
        <w:ind w:left="567"/>
      </w:pPr>
      <w:r>
        <w:t xml:space="preserve">     ● 特斯拉：主席參與政治，非好選擇</w:t>
      </w:r>
    </w:p>
    <w:p>
      <w:pPr>
        <w:ind w:left="567"/>
      </w:pPr>
      <w:r>
        <w:t xml:space="preserve">     ● 美股 &gt; 台積電 &gt; ETF</w:t>
      </w:r>
    </w:p>
    <w:p/>
    <w:p>
      <w:r>
        <w:rPr>
          <w:b/>
          <w:color w:val="1F497D"/>
          <w:sz w:val="28"/>
        </w:rPr>
        <w:t>💹 小安的投資配置建議</w:t>
      </w:r>
    </w:p>
    <w:p>
      <w:pPr>
        <w:ind w:left="283"/>
      </w:pPr>
      <w:r>
        <w:rPr>
          <w:b/>
          <w:sz w:val="22"/>
        </w:rPr>
        <w:t xml:space="preserve">  核心配置（70%）：</w:t>
      </w:r>
    </w:p>
    <w:p>
      <w:pPr>
        <w:ind w:left="567"/>
      </w:pPr>
      <w:r>
        <w:t xml:space="preserve">     ● 台股 ETF（國泰永續高股息、元大台灣50）：每月定期定額</w:t>
      </w:r>
    </w:p>
    <w:p>
      <w:pPr>
        <w:ind w:left="567"/>
      </w:pPr>
      <w:r>
        <w:t xml:space="preserve">     ● 美股ETF（VOO、QQQ）：配置龍頭科技股</w:t>
      </w:r>
    </w:p>
    <w:p>
      <w:pPr>
        <w:ind w:left="567"/>
      </w:pPr>
      <w:r>
        <w:t xml:space="preserve">     ● 台積電：直接投資，作為核心持有的第一名</w:t>
      </w:r>
    </w:p>
    <w:p>
      <w:pPr>
        <w:ind w:left="283"/>
      </w:pPr>
      <w:r>
        <w:rPr>
          <w:b/>
          <w:sz w:val="22"/>
        </w:rPr>
        <w:t xml:space="preserve">  衛星配置（20%）：</w:t>
      </w:r>
    </w:p>
    <w:p>
      <w:pPr>
        <w:ind w:left="567"/>
      </w:pPr>
      <w:r>
        <w:t xml:space="preserve">     ● 加密貨幣：維持 1% 配置，不追加</w:t>
      </w:r>
    </w:p>
    <w:p>
      <w:pPr>
        <w:ind w:left="567"/>
      </w:pPr>
      <w:r>
        <w:t xml:space="preserve">     ● 個別股票：Nvidia、AMD 等 AI 受益股，等待回調買點</w:t>
      </w:r>
    </w:p>
    <w:p>
      <w:pPr>
        <w:ind w:left="283"/>
      </w:pPr>
      <w:r>
        <w:rPr>
          <w:b/>
          <w:sz w:val="22"/>
        </w:rPr>
        <w:t xml:space="preserve">  機會配置（10%）：</w:t>
      </w:r>
    </w:p>
    <w:p>
      <w:pPr>
        <w:ind w:left="567"/>
      </w:pPr>
      <w:r>
        <w:t xml:space="preserve">     ● 您有興趣的創業投資機會</w:t>
      </w:r>
    </w:p>
    <w:p>
      <w:pPr>
        <w:ind w:left="567"/>
      </w:pPr>
      <w:r>
        <w:t xml:space="preserve">     ● Bella 的塑料再生產業——可以認真評估</w:t>
      </w:r>
    </w:p>
    <w:p>
      <w:pPr>
        <w:ind w:left="283"/>
      </w:pPr>
      <w:r>
        <w:rPr>
          <w:b/>
          <w:sz w:val="22"/>
        </w:rPr>
        <w:t xml:space="preserve">  風險管理：</w:t>
      </w:r>
    </w:p>
    <w:p>
      <w:pPr>
        <w:ind w:left="567"/>
      </w:pPr>
      <w:r>
        <w:t xml:space="preserve">     ● 利用每人 244 萬的股票直接轉讓免稅額度</w:t>
      </w:r>
    </w:p>
    <w:p>
      <w:pPr>
        <w:ind w:left="567"/>
      </w:pPr>
      <w:r>
        <w:t xml:space="preserve">     ● 考慮家族傳承規劃：遺囑、信託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第五章：創業與被動收入策略</w:t>
      </w:r>
    </w:p>
    <w:p>
      <w:r>
        <w:rPr>
          <w:b/>
          <w:color w:val="1F497D"/>
          <w:sz w:val="28"/>
        </w:rPr>
        <w:t>🔥 您的創業基因分析</w:t>
      </w:r>
    </w:p>
    <w:p>
      <w:pPr>
        <w:ind w:left="567"/>
      </w:pPr>
      <w:r>
        <w:t xml:space="preserve">     ● 系統化思維：您想「建立系統」而非「親力親為」</w:t>
      </w:r>
    </w:p>
    <w:p>
      <w:pPr>
        <w:ind w:left="567"/>
      </w:pPr>
      <w:r>
        <w:t xml:space="preserve">     ● 投資者心態：您說「只做餐飲所有者，不做經營者」</w:t>
      </w:r>
    </w:p>
    <w:p>
      <w:pPr>
        <w:ind w:left="567"/>
      </w:pPr>
      <w:r>
        <w:t xml:space="preserve">     ● 趨勢敏感：AI餐廳、自助服務、ESG（塑料再生）</w:t>
      </w:r>
    </w:p>
    <w:p>
      <w:pPr>
        <w:ind w:left="567"/>
      </w:pPr>
      <w:r>
        <w:t xml:space="preserve">     ● 您有飲料店想法：普洱冰茶（中國風）</w:t>
      </w:r>
    </w:p>
    <w:p/>
    <w:p>
      <w:r>
        <w:rPr>
          <w:b/>
          <w:color w:val="1F497D"/>
          <w:sz w:val="28"/>
        </w:rPr>
        <w:t>📋 您的創業想法清單（按可行性排序）</w:t>
      </w:r>
    </w:p>
    <w:p>
      <w:pPr>
        <w:ind w:left="283"/>
      </w:pPr>
      <w:r>
        <w:rPr>
          <w:b/>
        </w:rPr>
        <w:t xml:space="preserve">  餐飲業投資（所有者角色）</w:t>
      </w:r>
      <w:r>
        <w:t xml:space="preserve"> ★★★★★</w:t>
      </w:r>
    </w:p>
    <w:p>
      <w:pPr>
        <w:ind w:left="567"/>
      </w:pPr>
      <w:r>
        <w:t xml:space="preserve">     ● 說明：您已有詳細的合夥人協議要點</w:t>
      </w:r>
    </w:p>
    <w:p>
      <w:pPr>
        <w:ind w:left="567"/>
      </w:pPr>
      <w:r>
        <w:t xml:space="preserve">     ● 風險：資金門檻低，風險可控</w:t>
      </w:r>
    </w:p>
    <w:p>
      <w:pPr>
        <w:ind w:left="283"/>
      </w:pPr>
      <w:r>
        <w:rPr>
          <w:b/>
        </w:rPr>
        <w:t xml:space="preserve">  AI 餐廳（自助服務）</w:t>
      </w:r>
      <w:r>
        <w:t xml:space="preserve"> ★★★★☆</w:t>
      </w:r>
    </w:p>
    <w:p>
      <w:pPr>
        <w:ind w:left="567"/>
      </w:pPr>
      <w:r>
        <w:t xml:space="preserve">     ● 說明：人力短缺是未來趨勢，自助點餐、自動化送餐</w:t>
      </w:r>
    </w:p>
    <w:p>
      <w:pPr>
        <w:ind w:left="567"/>
      </w:pPr>
      <w:r>
        <w:t xml:space="preserve">     ● 風險：技術成熟度提高，成本下降</w:t>
      </w:r>
    </w:p>
    <w:p>
      <w:pPr>
        <w:ind w:left="283"/>
      </w:pPr>
      <w:r>
        <w:rPr>
          <w:b/>
        </w:rPr>
        <w:t xml:space="preserve">  自助寵物美容店 + 洗衣店複合模式</w:t>
      </w:r>
      <w:r>
        <w:t xml:space="preserve"> ★★★★☆</w:t>
      </w:r>
    </w:p>
    <w:p>
      <w:pPr>
        <w:ind w:left="567"/>
      </w:pPr>
      <w:r>
        <w:t xml:space="preserve">     ● 說明：兩者結合成社區服務生態</w:t>
      </w:r>
    </w:p>
    <w:p>
      <w:pPr>
        <w:ind w:left="567"/>
      </w:pPr>
      <w:r>
        <w:t xml:space="preserve">     ● 風險：初期投入適中，市場穩定</w:t>
      </w:r>
    </w:p>
    <w:p>
      <w:pPr>
        <w:ind w:left="283"/>
      </w:pPr>
      <w:r>
        <w:rPr>
          <w:b/>
        </w:rPr>
        <w:t xml:space="preserve">  塑料再生產業投資（Bella）</w:t>
      </w:r>
      <w:r>
        <w:t xml:space="preserve"> ★★★★☆</w:t>
      </w:r>
    </w:p>
    <w:p>
      <w:pPr>
        <w:ind w:left="567"/>
      </w:pPr>
      <w:r>
        <w:t xml:space="preserve">     ● 說明：環保趨勢 + 合作夥伴已到位</w:t>
      </w:r>
    </w:p>
    <w:p>
      <w:pPr>
        <w:ind w:left="567"/>
      </w:pPr>
      <w:r>
        <w:t xml:space="preserve">     ● 風險：需要詳細評估合作條款</w:t>
      </w:r>
    </w:p>
    <w:p>
      <w:pPr>
        <w:ind w:left="283"/>
      </w:pPr>
      <w:r>
        <w:rPr>
          <w:b/>
        </w:rPr>
        <w:t xml:space="preserve">  飲料店：普洱冰茶（中國風）</w:t>
      </w:r>
      <w:r>
        <w:t xml:space="preserve"> ★★★☆☆</w:t>
      </w:r>
    </w:p>
    <w:p>
      <w:pPr>
        <w:ind w:left="567"/>
      </w:pPr>
      <w:r>
        <w:t xml:space="preserve">     ● 說明：輕資產、高迴轉、加盟+直營+聯名</w:t>
      </w:r>
    </w:p>
    <w:p>
      <w:pPr>
        <w:ind w:left="567"/>
      </w:pPr>
      <w:r>
        <w:t xml:space="preserve">     ● 風險：需要找到差異化定位</w:t>
      </w:r>
    </w:p>
    <w:p/>
    <w:p>
      <w:r>
        <w:rPr>
          <w:b/>
          <w:color w:val="1F497D"/>
          <w:sz w:val="28"/>
        </w:rPr>
        <w:t>🚀 小安的創業行動建議</w:t>
      </w:r>
    </w:p>
    <w:p>
      <w:pPr>
        <w:ind w:left="283"/>
      </w:pPr>
      <w:r>
        <w:rPr>
          <w:b/>
          <w:sz w:val="22"/>
        </w:rPr>
        <w:t xml:space="preserve">  立即行動（30天內）：</w:t>
      </w:r>
    </w:p>
    <w:p>
      <w:pPr>
        <w:ind w:left="567"/>
      </w:pPr>
      <w:r>
        <w:t xml:space="preserve">     ● 選擇第一個項目：餐飲投資或AI餐廳</w:t>
      </w:r>
    </w:p>
    <w:p>
      <w:pPr>
        <w:ind w:left="567"/>
      </w:pPr>
      <w:r>
        <w:t xml:space="preserve">     ● 建立「投資評估清單」：市場規模、預期回報、風險點、退出機制</w:t>
      </w:r>
    </w:p>
    <w:p>
      <w:pPr>
        <w:ind w:left="283"/>
      </w:pPr>
      <w:r>
        <w:rPr>
          <w:b/>
          <w:sz w:val="22"/>
        </w:rPr>
        <w:t xml:space="preserve">  短期目標（90天）：</w:t>
      </w:r>
    </w:p>
    <w:p>
      <w:pPr>
        <w:ind w:left="567"/>
      </w:pPr>
      <w:r>
        <w:t xml:space="preserve">     ● 接觸 3-5 個潛在合作夥伴或投資機會</w:t>
      </w:r>
    </w:p>
    <w:p>
      <w:pPr>
        <w:ind w:left="567"/>
      </w:pPr>
      <w:r>
        <w:t xml:space="preserve">     ● 完成第一份正式的投資意向書</w:t>
      </w:r>
    </w:p>
    <w:p>
      <w:pPr>
        <w:ind w:left="283"/>
      </w:pPr>
      <w:r>
        <w:rPr>
          <w:b/>
          <w:sz w:val="22"/>
        </w:rPr>
        <w:t xml:space="preserve">  中期目標（1年）：</w:t>
      </w:r>
    </w:p>
    <w:p>
      <w:pPr>
        <w:ind w:left="567"/>
      </w:pPr>
      <w:r>
        <w:t xml:space="preserve">     ● 第一個投資項目正式落地</w:t>
      </w:r>
    </w:p>
    <w:p>
      <w:pPr>
        <w:ind w:left="567"/>
      </w:pPr>
      <w:r>
        <w:t xml:space="preserve">     ● 建立被動收入來源，目標：每月增加 2-5 萬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第六章：工作策略與管理智慧</w:t>
      </w:r>
    </w:p>
    <w:p>
      <w:r>
        <w:rPr>
          <w:b/>
          <w:color w:val="1F497D"/>
          <w:sz w:val="28"/>
        </w:rPr>
        <w:t>💼 您的工作哲學</w:t>
      </w:r>
    </w:p>
    <w:p>
      <w:r>
        <w:rPr>
          <w:i/>
          <w:color w:val="333399"/>
        </w:rPr>
        <w:t xml:space="preserve">     「「職場上沒有任何朋友，就只是同事，不要相信任何人」」</w:t>
      </w:r>
    </w:p>
    <w:p>
      <w:r>
        <w:rPr>
          <w:i/>
          <w:color w:val="333399"/>
        </w:rPr>
        <w:t xml:space="preserve">     「「老闆不給位置，就不用承擔額外責任」」</w:t>
      </w:r>
    </w:p>
    <w:p>
      <w:r>
        <w:rPr>
          <w:i/>
          <w:color w:val="333399"/>
        </w:rPr>
        <w:t xml:space="preserve">     「「不要管理太細——放手」」</w:t>
      </w:r>
    </w:p>
    <w:p>
      <w:r>
        <w:rPr>
          <w:i/>
          <w:color w:val="333399"/>
        </w:rPr>
        <w:t xml:space="preserve">     「「專注自己的業務」」</w:t>
      </w:r>
    </w:p>
    <w:p>
      <w:r>
        <w:rPr>
          <w:i/>
          <w:color w:val="333399"/>
        </w:rPr>
        <w:t xml:space="preserve">     「「有慾望才會害怕」」</w:t>
      </w:r>
    </w:p>
    <w:p/>
    <w:p>
      <w:r>
        <w:rPr>
          <w:b/>
          <w:color w:val="1F497D"/>
          <w:sz w:val="28"/>
        </w:rPr>
        <w:t>👥 您對 Z 世代的管理洞察</w:t>
      </w:r>
    </w:p>
    <w:p>
      <w:pPr>
        <w:ind w:left="567"/>
      </w:pPr>
      <w:r>
        <w:t xml:space="preserve">     ● Z 世代五大特質：Fast、Future、Fair、Freedom、Feel</w:t>
      </w:r>
    </w:p>
    <w:p>
      <w:pPr>
        <w:ind w:left="567"/>
      </w:pPr>
      <w:r>
        <w:t xml:space="preserve">     ● 調整心態去適應他們，而非要求他們適應您</w:t>
      </w:r>
    </w:p>
    <w:p>
      <w:pPr>
        <w:ind w:left="567"/>
      </w:pPr>
      <w:r>
        <w:t xml:space="preserve">     ● 給予自主權和發展空間</w:t>
      </w:r>
    </w:p>
    <w:p/>
    <w:p>
      <w:r>
        <w:rPr>
          <w:b/>
          <w:color w:val="1F497D"/>
          <w:sz w:val="28"/>
        </w:rPr>
        <w:t>⚙️ 您的管理原則</w:t>
      </w:r>
    </w:p>
    <w:p>
      <w:pPr>
        <w:ind w:left="567"/>
      </w:pPr>
      <w:r>
        <w:t xml:space="preserve">     ● 火爐原則：警告性、公平性、即時性、連續性</w:t>
      </w:r>
    </w:p>
    <w:p>
      <w:pPr>
        <w:ind w:left="567"/>
      </w:pPr>
      <w:r>
        <w:t xml:space="preserve">     ● 「解決問題的能力是職場最有價值的技能」</w:t>
      </w:r>
    </w:p>
    <w:p>
      <w:pPr>
        <w:ind w:left="567"/>
      </w:pPr>
      <w:r>
        <w:t xml:space="preserve">     ● 「不需要達到 100 億營收——量力而為」</w:t>
      </w:r>
    </w:p>
    <w:p/>
    <w:p>
      <w:r>
        <w:rPr>
          <w:b/>
          <w:color w:val="1F497D"/>
          <w:sz w:val="28"/>
        </w:rPr>
        <w:t>🎯 小安的工作策略建議</w:t>
      </w:r>
    </w:p>
    <w:p>
      <w:pPr>
        <w:ind w:left="283"/>
      </w:pPr>
      <w:r>
        <w:rPr>
          <w:b/>
          <w:sz w:val="22"/>
        </w:rPr>
        <w:t xml:space="preserve">  最大化職場剩餘價值</w:t>
      </w:r>
    </w:p>
    <w:p>
      <w:pPr>
        <w:ind w:left="567"/>
      </w:pPr>
      <w:r>
        <w:t xml:space="preserve">     ● 您的結論：「最後 5 年不用在乎別人」</w:t>
      </w:r>
    </w:p>
    <w:p>
      <w:pPr>
        <w:ind w:left="567"/>
      </w:pPr>
      <w:r>
        <w:t xml:space="preserve">     ● 在這段時間，最大化累積資源：人脈、資訊、資金</w:t>
      </w:r>
    </w:p>
    <w:p>
      <w:pPr>
        <w:ind w:left="567"/>
      </w:pPr>
      <w:r>
        <w:t xml:space="preserve">     ● 每季問自己：這份工作帶給我什麼「可轉移」的價值？</w:t>
      </w:r>
    </w:p>
    <w:p>
      <w:pPr>
        <w:ind w:left="283"/>
      </w:pPr>
      <w:r>
        <w:rPr>
          <w:b/>
          <w:sz w:val="22"/>
        </w:rPr>
        <w:t xml:space="preserve">  建立「不可替代性」</w:t>
      </w:r>
    </w:p>
    <w:p>
      <w:pPr>
        <w:ind w:left="567"/>
      </w:pPr>
      <w:r>
        <w:t xml:space="preserve">     ● 您的洞察：解決問題的能力是核心</w:t>
      </w:r>
    </w:p>
    <w:p>
      <w:pPr>
        <w:ind w:left="567"/>
      </w:pPr>
      <w:r>
        <w:t xml:space="preserve">     ● 持續培養：系統化思維、跨領域整合、談判與資源爭取</w:t>
      </w:r>
    </w:p>
    <w:p>
      <w:pPr>
        <w:ind w:left="283"/>
      </w:pPr>
      <w:r>
        <w:rPr>
          <w:b/>
          <w:sz w:val="22"/>
        </w:rPr>
        <w:t xml:space="preserve">  管理 Z 世代的下一步</w:t>
      </w:r>
    </w:p>
    <w:p>
      <w:pPr>
        <w:ind w:left="567"/>
      </w:pPr>
      <w:r>
        <w:t xml:space="preserve">     ● 您已經理解 Z 世代的特質</w:t>
      </w:r>
    </w:p>
    <w:p>
      <w:pPr>
        <w:ind w:left="567"/>
      </w:pPr>
      <w:r>
        <w:t xml:space="preserve">     ● 建議：建立「教練式管理」模式——引導而非指令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第七章：人際關係與情商修煉</w:t>
      </w:r>
    </w:p>
    <w:p>
      <w:r>
        <w:rPr>
          <w:b/>
          <w:color w:val="1F497D"/>
          <w:sz w:val="28"/>
        </w:rPr>
        <w:t>🤝 您的人際策略</w:t>
      </w:r>
    </w:p>
    <w:p>
      <w:r>
        <w:rPr>
          <w:i/>
          <w:color w:val="333399"/>
        </w:rPr>
        <w:t xml:space="preserve">     「「社交、生意的本質都是利益交換——積極促成」」</w:t>
      </w:r>
    </w:p>
    <w:p>
      <w:r>
        <w:rPr>
          <w:i/>
          <w:color w:val="333399"/>
        </w:rPr>
        <w:t xml:space="preserve">     「「篩選比培養重要——不要輕易渡人」」</w:t>
      </w:r>
    </w:p>
    <w:p>
      <w:r>
        <w:rPr>
          <w:i/>
          <w:color w:val="333399"/>
        </w:rPr>
        <w:t xml:space="preserve">     「「面對比你弱的人要表面善良，內心不可心軟」」</w:t>
      </w:r>
    </w:p>
    <w:p>
      <w:r>
        <w:rPr>
          <w:i/>
          <w:color w:val="333399"/>
        </w:rPr>
        <w:t xml:space="preserve">     「「防人之心不可無——少言為貴」」</w:t>
      </w:r>
    </w:p>
    <w:p/>
    <w:p>
      <w:r>
        <w:rPr>
          <w:b/>
          <w:color w:val="1F497D"/>
          <w:sz w:val="28"/>
        </w:rPr>
        <w:t>🗣️ 您的高情商說話術（已記錄）</w:t>
      </w:r>
    </w:p>
    <w:p>
      <w:pPr>
        <w:ind w:left="567"/>
      </w:pPr>
      <w:r>
        <w:t xml:space="preserve">     ● 說對方想聽的話——這是演戲，不是虛偽</w:t>
      </w:r>
    </w:p>
    <w:p>
      <w:pPr>
        <w:ind w:left="567"/>
      </w:pPr>
      <w:r>
        <w:t xml:space="preserve">     ● 中庸之道：講話如同做人，走在中間</w:t>
      </w:r>
    </w:p>
    <w:p>
      <w:pPr>
        <w:ind w:left="567"/>
      </w:pPr>
      <w:r>
        <w:t xml:space="preserve">     ● 先讚美再說缺點</w:t>
      </w:r>
    </w:p>
    <w:p>
      <w:pPr>
        <w:ind w:left="567"/>
      </w:pPr>
      <w:r>
        <w:t xml:space="preserve">     ● 用請求而非命令</w:t>
      </w:r>
    </w:p>
    <w:p>
      <w:pPr>
        <w:ind w:left="567"/>
      </w:pPr>
      <w:r>
        <w:t xml:space="preserve">     ● 用「我」開頭陳述事實</w:t>
      </w:r>
    </w:p>
    <w:p>
      <w:pPr>
        <w:ind w:left="567"/>
      </w:pPr>
      <w:r>
        <w:t xml:space="preserve">     ● 將心比心，好言相勸</w:t>
      </w:r>
    </w:p>
    <w:p/>
    <w:p>
      <w:r>
        <w:rPr>
          <w:b/>
          <w:color w:val="1F497D"/>
          <w:sz w:val="28"/>
        </w:rPr>
        <w:t>💬 小安的人際關係建議</w:t>
      </w:r>
    </w:p>
    <w:p>
      <w:pPr>
        <w:ind w:left="283"/>
      </w:pPr>
      <w:r>
        <w:rPr>
          <w:b/>
          <w:sz w:val="22"/>
        </w:rPr>
        <w:t xml:space="preserve">  建立「關係分類系統」</w:t>
      </w:r>
    </w:p>
    <w:p>
      <w:pPr>
        <w:ind w:left="567"/>
      </w:pPr>
      <w:r>
        <w:t xml:space="preserve">     ● 利益型：職場關係、商業夥伴——保持距離，清晰界限</w:t>
      </w:r>
    </w:p>
    <w:p>
      <w:pPr>
        <w:ind w:left="567"/>
      </w:pPr>
      <w:r>
        <w:t xml:space="preserve">     ● 情感型：真正的朋友——定期維護，但不放太多情感投資</w:t>
      </w:r>
    </w:p>
    <w:p>
      <w:pPr>
        <w:ind w:left="567"/>
      </w:pPr>
      <w:r>
        <w:t xml:space="preserve">     ● 策略型：可培養的未來夥伴——持續觀察，選擇性投入</w:t>
      </w:r>
    </w:p>
    <w:p>
      <w:pPr>
        <w:ind w:left="283"/>
      </w:pPr>
      <w:r>
        <w:rPr>
          <w:b/>
          <w:sz w:val="22"/>
        </w:rPr>
        <w:t xml:space="preserve">  落實您的說話術</w:t>
      </w:r>
    </w:p>
    <w:p>
      <w:pPr>
        <w:ind w:left="567"/>
      </w:pPr>
      <w:r>
        <w:t xml:space="preserve">     ● 您已經記錄了完整的說話原則——關鍵是刻意練習</w:t>
      </w:r>
    </w:p>
    <w:p>
      <w:pPr>
        <w:ind w:left="567"/>
      </w:pPr>
      <w:r>
        <w:t xml:space="preserve">     ● 建議：每週選擇 1-2 個場合刻意使用這些原則</w:t>
      </w:r>
    </w:p>
    <w:p>
      <w:pPr>
        <w:ind w:left="283"/>
      </w:pPr>
      <w:r>
        <w:rPr>
          <w:b/>
          <w:sz w:val="22"/>
        </w:rPr>
        <w:t xml:space="preserve">  家庭關係</w:t>
      </w:r>
    </w:p>
    <w:p>
      <w:pPr>
        <w:ind w:left="567"/>
      </w:pPr>
      <w:r>
        <w:t xml:space="preserve">     ● 您記錄：「對老婆：讚美、幽默」——這非常好</w:t>
      </w:r>
    </w:p>
    <w:p>
      <w:pPr>
        <w:ind w:left="567"/>
      </w:pPr>
      <w:r>
        <w:t xml:space="preserve">     ● 建議：將這個原則擴展到所有親密關係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第八章：英文能力提升計劃</w:t>
      </w:r>
    </w:p>
    <w:p>
      <w:r>
        <w:rPr>
          <w:b/>
          <w:color w:val="1F497D"/>
          <w:sz w:val="28"/>
        </w:rPr>
        <w:t>📚 您的英文學習足跡</w:t>
      </w:r>
    </w:p>
    <w:p>
      <w:pPr>
        <w:ind w:left="567"/>
      </w:pPr>
      <w:r>
        <w:t xml:space="preserve">     ● 聽懂 NVIDIA Jensen 演講——您有記錄專業詞彙</w:t>
      </w:r>
    </w:p>
    <w:p>
      <w:pPr>
        <w:ind w:left="567"/>
      </w:pPr>
      <w:r>
        <w:t xml:space="preserve">     ● 50個重要英語片語動詞——您有系統整理</w:t>
      </w:r>
    </w:p>
    <w:p>
      <w:pPr>
        <w:ind w:left="567"/>
      </w:pPr>
      <w:r>
        <w:t xml:space="preserve">     ● 如何有效提升口說——您記錄了shadowing等方法</w:t>
      </w:r>
    </w:p>
    <w:p>
      <w:pPr>
        <w:ind w:left="567"/>
      </w:pPr>
      <w:r>
        <w:t xml:space="preserve">     ● 電話英文、餐廳英文、日常對話——您都有學習</w:t>
      </w:r>
    </w:p>
    <w:p/>
    <w:p>
      <w:r>
        <w:rPr>
          <w:b/>
          <w:color w:val="1F497D"/>
          <w:sz w:val="28"/>
        </w:rPr>
        <w:t>🌟 小安的英文提升建議</w:t>
      </w:r>
    </w:p>
    <w:p>
      <w:pPr>
        <w:ind w:left="283"/>
      </w:pPr>
      <w:r>
        <w:rPr>
          <w:b/>
          <w:sz w:val="22"/>
        </w:rPr>
        <w:t xml:space="preserve">  1. 聚焦「商業英文」而非「日常英文」</w:t>
      </w:r>
    </w:p>
    <w:p>
      <w:pPr>
        <w:ind w:left="567"/>
      </w:pPr>
      <w:r>
        <w:t xml:space="preserve">     ● 您的目標不是成為native speaker，而是商業溝通無障礙</w:t>
      </w:r>
    </w:p>
    <w:p>
      <w:pPr>
        <w:ind w:left="567"/>
      </w:pPr>
      <w:r>
        <w:t xml:space="preserve">     ● 優先加強：會議英語、談判英語、email寫作</w:t>
      </w:r>
    </w:p>
    <w:p>
      <w:pPr>
        <w:ind w:left="283"/>
      </w:pPr>
      <w:r>
        <w:rPr>
          <w:b/>
          <w:sz w:val="22"/>
        </w:rPr>
        <w:t xml:space="preserve">  2. 實際應用計劃</w:t>
      </w:r>
    </w:p>
    <w:p>
      <w:pPr>
        <w:ind w:left="567"/>
      </w:pPr>
      <w:r>
        <w:t xml:space="preserve">     ● 每週：看1篇 NVIDIA/Apple/Tesla 投資者會議影片</w:t>
      </w:r>
    </w:p>
    <w:p>
      <w:pPr>
        <w:ind w:left="567"/>
      </w:pPr>
      <w:r>
        <w:t xml:space="preserve">     ● 每月：嘗試用英文寫1篇商業 email 或會議紀錄</w:t>
      </w:r>
    </w:p>
    <w:p>
      <w:pPr>
        <w:ind w:left="567"/>
      </w:pPr>
      <w:r>
        <w:t xml:space="preserve">     ● 每季：設定一個「全英文日」，強迫自己沉浸</w:t>
      </w:r>
    </w:p>
    <w:p>
      <w:pPr>
        <w:ind w:left="283"/>
      </w:pPr>
      <w:r>
        <w:rPr>
          <w:b/>
          <w:sz w:val="22"/>
        </w:rPr>
        <w:t xml:space="preserve">  3. 您的「英語思維」目標</w:t>
      </w:r>
    </w:p>
    <w:p>
      <w:pPr>
        <w:ind w:left="567"/>
      </w:pPr>
      <w:r>
        <w:t xml:space="preserve">     ● 您記錄了「think in English」這個概念</w:t>
      </w:r>
    </w:p>
    <w:p>
      <w:pPr>
        <w:ind w:left="567"/>
      </w:pPr>
      <w:r>
        <w:t xml:space="preserve">     ● 建議：從「shadowing」開始——模仿發音和語調</w:t>
      </w:r>
    </w:p>
    <w:p>
      <w:pPr>
        <w:ind w:left="567"/>
      </w:pPr>
      <w:r>
        <w:t xml:space="preserve">     ● 找到一個英語學習夥伴，每週練習 30 分鐘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第九章：健康、家庭與生活平衡</w:t>
      </w:r>
    </w:p>
    <w:p>
      <w:r>
        <w:rPr>
          <w:b/>
          <w:color w:val="1F497D"/>
          <w:sz w:val="28"/>
        </w:rPr>
        <w:t>🏥 您的健康與生活態度</w:t>
      </w:r>
    </w:p>
    <w:p>
      <w:pPr>
        <w:ind w:left="567"/>
      </w:pPr>
      <w:r>
        <w:t xml:space="preserve">     ● 「身體自由」已經達成——這是您 FIRE 的強項</w:t>
      </w:r>
    </w:p>
    <w:p>
      <w:pPr>
        <w:ind w:left="567"/>
      </w:pPr>
      <w:r>
        <w:t xml:space="preserve">     ● 您似乎有定期運動的習慣</w:t>
      </w:r>
    </w:p>
    <w:p>
      <w:pPr>
        <w:ind w:left="567"/>
      </w:pPr>
      <w:r>
        <w:t xml:space="preserve">     ● 您有記錄「運動復健、運動營養師」的概念</w:t>
      </w:r>
    </w:p>
    <w:p/>
    <w:p>
      <w:r>
        <w:rPr>
          <w:b/>
          <w:color w:val="1F497D"/>
          <w:sz w:val="28"/>
        </w:rPr>
        <w:t>👨‍👩‍👦 您對家庭的态度</w:t>
      </w:r>
    </w:p>
    <w:p>
      <w:r>
        <w:rPr>
          <w:i/>
          <w:color w:val="333399"/>
        </w:rPr>
        <w:t xml:space="preserve">     「您有記錄「開車送 Willie 去學校」的家庭時光」</w:t>
      </w:r>
    </w:p>
    <w:p>
      <w:r>
        <w:rPr>
          <w:i/>
          <w:color w:val="333399"/>
        </w:rPr>
        <w:t xml:space="preserve">     「「退休反而關閉了與人相處的途徑——所以不要太早退休」」</w:t>
      </w:r>
    </w:p>
    <w:p/>
    <w:p>
      <w:r>
        <w:rPr>
          <w:b/>
          <w:color w:val="1F497D"/>
          <w:sz w:val="28"/>
        </w:rPr>
        <w:t>🌿 小安的生活建議</w:t>
      </w:r>
    </w:p>
    <w:p>
      <w:pPr>
        <w:ind w:left="283"/>
      </w:pPr>
      <w:r>
        <w:rPr>
          <w:b/>
          <w:sz w:val="22"/>
        </w:rPr>
        <w:t xml:space="preserve">  建立「健康系統」</w:t>
      </w:r>
    </w:p>
    <w:p>
      <w:pPr>
        <w:ind w:left="567"/>
      </w:pPr>
      <w:r>
        <w:t xml:space="preserve">     ● 您的 FIRE 狀態：7/10 已達成——繼續保持</w:t>
      </w:r>
    </w:p>
    <w:p>
      <w:pPr>
        <w:ind w:left="567"/>
      </w:pPr>
      <w:r>
        <w:t xml:space="preserve">     ● 建議：每週至少 3 次運動，每次 30 分鐘以上</w:t>
      </w:r>
    </w:p>
    <w:p>
      <w:pPr>
        <w:ind w:left="283"/>
      </w:pPr>
      <w:r>
        <w:rPr>
          <w:b/>
          <w:sz w:val="22"/>
        </w:rPr>
        <w:t xml:space="preserve">  家庭時間的質量</w:t>
      </w:r>
    </w:p>
    <w:p>
      <w:pPr>
        <w:ind w:left="567"/>
      </w:pPr>
      <w:r>
        <w:t xml:space="preserve">     ● 建議：將家庭時間「刻意保護」，不被工作侵蝕</w:t>
      </w:r>
    </w:p>
    <w:p>
      <w:pPr>
        <w:ind w:left="567"/>
      </w:pPr>
      <w:r>
        <w:t xml:space="preserve">     ● FIRE 的最終目的之一：能有更多時間陪伴家人</w:t>
      </w:r>
    </w:p>
    <w:p>
      <w:pPr>
        <w:ind w:left="283"/>
      </w:pPr>
      <w:r>
        <w:rPr>
          <w:b/>
          <w:sz w:val="22"/>
        </w:rPr>
        <w:t xml:space="preserve">  「退休」的重新定義</w:t>
      </w:r>
    </w:p>
    <w:p>
      <w:pPr>
        <w:ind w:left="567"/>
      </w:pPr>
      <w:r>
        <w:t xml:space="preserve">     ● 建議重新定義為「選擇性工作」——不是不工作，而是不再被迫工作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第十章：科技趨勢與未來佈局</w:t>
      </w:r>
    </w:p>
    <w:p>
      <w:r>
        <w:rPr>
          <w:b/>
          <w:color w:val="1F497D"/>
          <w:sz w:val="28"/>
        </w:rPr>
        <w:t>🔮 您關注的趨勢</w:t>
      </w:r>
    </w:p>
    <w:p>
      <w:pPr>
        <w:ind w:left="567"/>
      </w:pPr>
      <w:r>
        <w:t xml:space="preserve">     ● AI 應用：您記錄了 Gemini、Computex AI 趨勢</w:t>
      </w:r>
    </w:p>
    <w:p>
      <w:pPr>
        <w:ind w:left="567"/>
      </w:pPr>
      <w:r>
        <w:t xml:space="preserve">     ● 物理 AI：機器人、無人機、自駕車</w:t>
      </w:r>
    </w:p>
    <w:p>
      <w:pPr>
        <w:ind w:left="567"/>
      </w:pPr>
      <w:r>
        <w:t xml:space="preserve">     ● 數位支付：錢幣消失，數位資產興起</w:t>
      </w:r>
    </w:p>
    <w:p>
      <w:pPr>
        <w:ind w:left="567"/>
      </w:pPr>
      <w:r>
        <w:t xml:space="preserve">     ● 自駕車普及、燃油車消失</w:t>
      </w:r>
    </w:p>
    <w:p/>
    <w:p>
      <w:r>
        <w:rPr>
          <w:b/>
          <w:color w:val="1F497D"/>
          <w:sz w:val="28"/>
        </w:rPr>
        <w:t>🤖 您對 AI 的具體認知</w:t>
      </w:r>
    </w:p>
    <w:p>
      <w:pPr>
        <w:ind w:left="567"/>
      </w:pPr>
      <w:r>
        <w:t xml:space="preserve">     ● 您記錄了 Nvidia 的三大方向：AGI、Robot、Meta Human</w:t>
      </w:r>
    </w:p>
    <w:p>
      <w:pPr>
        <w:ind w:left="567"/>
      </w:pPr>
      <w:r>
        <w:t xml:space="preserve">     ● 您知道台積電的新技術：2nm、CoWos、SoW、先進車用封裝</w:t>
      </w:r>
    </w:p>
    <w:p>
      <w:pPr>
        <w:ind w:left="567"/>
      </w:pPr>
      <w:r>
        <w:t xml:space="preserve">     ● 您對 Gemini 的功能有詳細記錄：視覺能力、自主搜尋、資料整合</w:t>
      </w:r>
    </w:p>
    <w:p/>
    <w:p>
      <w:r>
        <w:rPr>
          <w:b/>
          <w:color w:val="1F497D"/>
          <w:sz w:val="28"/>
        </w:rPr>
        <w:t>📡 小安的 AI 趨勢建議</w:t>
      </w:r>
    </w:p>
    <w:p>
      <w:pPr>
        <w:ind w:left="283"/>
      </w:pPr>
      <w:r>
        <w:rPr>
          <w:b/>
          <w:sz w:val="22"/>
        </w:rPr>
        <w:t xml:space="preserve">  作為「投資者」的 AI 佈局</w:t>
      </w:r>
    </w:p>
    <w:p>
      <w:pPr>
        <w:ind w:left="567"/>
      </w:pPr>
      <w:r>
        <w:t xml:space="preserve">     ● 您已經在關注 AI 趨勢——這個方向非常正確</w:t>
      </w:r>
    </w:p>
    <w:p>
      <w:pPr>
        <w:ind w:left="567"/>
      </w:pPr>
      <w:r>
        <w:t xml:space="preserve">     ● 建議：每季更新您的「AI 投資觀點」</w:t>
      </w:r>
    </w:p>
    <w:p>
      <w:pPr>
        <w:ind w:left="567"/>
      </w:pPr>
      <w:r>
        <w:t xml:space="preserve">     ● 重點關注：Nvidia、AMD、台積電、相關供應鏈</w:t>
      </w:r>
    </w:p>
    <w:p>
      <w:pPr>
        <w:ind w:left="283"/>
      </w:pPr>
      <w:r>
        <w:rPr>
          <w:b/>
          <w:sz w:val="22"/>
        </w:rPr>
        <w:t xml:space="preserve">  作為「創業者」的 AI 應用</w:t>
      </w:r>
    </w:p>
    <w:p>
      <w:pPr>
        <w:ind w:left="567"/>
      </w:pPr>
      <w:r>
        <w:t xml:space="preserve">     ● 您的 AI 餐廳想法——現在是實現的好時機</w:t>
      </w:r>
    </w:p>
    <w:p>
      <w:pPr>
        <w:ind w:left="567"/>
      </w:pPr>
      <w:r>
        <w:t xml:space="preserve">     ● 技術成本持續下降，消費者接受度提高</w:t>
      </w:r>
    </w:p>
    <w:p>
      <w:pPr>
        <w:ind w:left="283"/>
      </w:pPr>
      <w:r>
        <w:rPr>
          <w:b/>
          <w:sz w:val="22"/>
        </w:rPr>
        <w:t xml:space="preserve">  AI 學習計劃</w:t>
      </w:r>
    </w:p>
    <w:p>
      <w:pPr>
        <w:ind w:left="567"/>
      </w:pPr>
      <w:r>
        <w:t xml:space="preserve">     ● 每個月：深入研究 1 個 AI 應用案例</w:t>
      </w:r>
    </w:p>
    <w:p>
      <w:pPr>
        <w:ind w:left="567"/>
      </w:pPr>
      <w:r>
        <w:t xml:space="preserve">     ● 將所學與您的投資、創業決策結合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第十一章：本週優先行動計劃</w:t>
      </w:r>
    </w:p>
    <w:p>
      <w:r>
        <w:rPr>
          <w:b/>
          <w:color w:val="1F497D"/>
          <w:sz w:val="28"/>
        </w:rPr>
        <w:t>⚡ 30天內應完成的事項</w:t>
      </w:r>
    </w:p>
    <w:p>
      <w:pPr>
        <w:ind w:left="283"/>
      </w:pPr>
      <w:r>
        <w:rPr>
          <w:b/>
        </w:rPr>
        <w:t xml:space="preserve">  1. 財務檢視</w:t>
      </w:r>
    </w:p>
    <w:p>
      <w:pPr>
        <w:ind w:left="567"/>
      </w:pPr>
      <w:r>
        <w:t xml:space="preserve">     ● 列出您目前的資產配置、被動收入來源、理財目標</w:t>
      </w:r>
    </w:p>
    <w:p>
      <w:pPr>
        <w:ind w:left="283"/>
      </w:pPr>
      <w:r>
        <w:rPr>
          <w:b/>
        </w:rPr>
        <w:t xml:space="preserve">  2. 英文練習</w:t>
      </w:r>
    </w:p>
    <w:p>
      <w:pPr>
        <w:ind w:left="567"/>
      </w:pPr>
      <w:r>
        <w:t xml:space="preserve">     ● 找一個可以每週練習英語的夥伴（口說優先）</w:t>
      </w:r>
    </w:p>
    <w:p>
      <w:pPr>
        <w:ind w:left="283"/>
      </w:pPr>
      <w:r>
        <w:rPr>
          <w:b/>
        </w:rPr>
        <w:t xml:space="preserve">  3. 創業第一步</w:t>
      </w:r>
    </w:p>
    <w:p>
      <w:pPr>
        <w:ind w:left="567"/>
      </w:pPr>
      <w:r>
        <w:t xml:space="preserve">     ● 選擇1個創業方向，開始撰寫「投資評估報告」</w:t>
      </w:r>
    </w:p>
    <w:p>
      <w:pPr>
        <w:ind w:left="283"/>
      </w:pPr>
      <w:r>
        <w:rPr>
          <w:b/>
        </w:rPr>
        <w:t xml:space="preserve">  4. 每週複盤</w:t>
      </w:r>
    </w:p>
    <w:p>
      <w:pPr>
        <w:ind w:left="567"/>
      </w:pPr>
      <w:r>
        <w:t xml:space="preserve">     ● 開始填寫每週複盤——哪怕只有3個重點</w:t>
      </w:r>
    </w:p>
    <w:p/>
    <w:p>
      <w:r>
        <w:rPr>
          <w:b/>
          <w:color w:val="1F497D"/>
          <w:sz w:val="28"/>
        </w:rPr>
        <w:t>🎯 90天內應完成的事項</w:t>
      </w:r>
    </w:p>
    <w:p>
      <w:pPr>
        <w:ind w:left="567"/>
      </w:pPr>
      <w:r>
        <w:t xml:space="preserve">     ● 1. 完成第一份正式的商業計劃書或投資評估</w:t>
      </w:r>
    </w:p>
    <w:p>
      <w:pPr>
        <w:ind w:left="567"/>
      </w:pPr>
      <w:r>
        <w:t xml:space="preserve">     ● 2. 接觸至少 3 個潛在合作夥伴或投資機會</w:t>
      </w:r>
    </w:p>
    <w:p>
      <w:pPr>
        <w:ind w:left="567"/>
      </w:pPr>
      <w:r>
        <w:t xml:space="preserve">     ● 3. 建立第一個被動收入來源（股息、房租、或小型投資）</w:t>
      </w:r>
    </w:p>
    <w:p>
      <w:pPr>
        <w:ind w:left="567"/>
      </w:pPr>
      <w:r>
        <w:t xml:space="preserve">     ● 4. 英語商業溝通能力顯著提升（可獨立參加英語會議）</w:t>
      </w:r>
    </w:p>
    <w:p>
      <w:pPr>
        <w:ind w:left="567"/>
      </w:pPr>
      <w:r>
        <w:t xml:space="preserve">     ● 5. 開始執行每週複盤習慣</w:t>
      </w:r>
    </w:p>
    <w:p/>
    <w:p>
      <w:r>
        <w:rPr>
          <w:b/>
          <w:color w:val="1F497D"/>
          <w:sz w:val="28"/>
        </w:rPr>
        <w:t>📅 年度目標（2026）</w:t>
      </w:r>
    </w:p>
    <w:p>
      <w:pPr>
        <w:ind w:left="283"/>
      </w:pPr>
      <w:r>
        <w:rPr>
          <w:b/>
        </w:rPr>
        <w:t xml:space="preserve">  被動收入：</w:t>
      </w:r>
      <w:r>
        <w:t>朝「每月增加 2-5 萬被動收入」邁進</w:t>
      </w:r>
    </w:p>
    <w:p>
      <w:pPr>
        <w:ind w:left="283"/>
      </w:pPr>
      <w:r>
        <w:rPr>
          <w:b/>
        </w:rPr>
        <w:t xml:space="preserve">  FIRE 進程：</w:t>
      </w:r>
      <w:r>
        <w:t>時間自由和地點自由進展至 6/10 以上</w:t>
      </w:r>
    </w:p>
    <w:p>
      <w:pPr>
        <w:ind w:left="283"/>
      </w:pPr>
      <w:r>
        <w:rPr>
          <w:b/>
        </w:rPr>
        <w:t xml:space="preserve">  創業落地：</w:t>
      </w:r>
      <w:r>
        <w:t>至少 1 個創業/投資項目正式啟動</w:t>
      </w:r>
    </w:p>
    <w:p>
      <w:pPr>
        <w:ind w:left="283"/>
      </w:pPr>
      <w:r>
        <w:rPr>
          <w:b/>
        </w:rPr>
        <w:t xml:space="preserve">  健康管理：</w:t>
      </w:r>
      <w:r>
        <w:t>保持每週 3 次運動的習慣</w:t>
      </w:r>
    </w:p>
    <w:p>
      <w:pPr>
        <w:ind w:left="283"/>
      </w:pPr>
      <w:r>
        <w:rPr>
          <w:b/>
        </w:rPr>
        <w:t xml:space="preserve">  家庭時間：</w:t>
      </w:r>
      <w:r>
        <w:t>每月至少 2 次「高品質家庭時間」</w:t>
      </w:r>
    </w:p>
    <w:p/>
    <w:p/>
    <w:p>
      <w:pPr>
        <w:jc w:val="center"/>
      </w:pPr>
      <w:r>
        <w:rPr>
          <w:color w:val="AAAAAA"/>
          <w:sz w:val="18"/>
        </w:rPr>
        <w:t>小安智能助理｜全方位個人診斷與發展建議報告</w:t>
      </w:r>
    </w:p>
    <w:p>
      <w:pPr>
        <w:jc w:val="center"/>
      </w:pPr>
      <w:r>
        <w:rPr>
          <w:color w:val="CCCCCC"/>
          <w:sz w:val="16"/>
        </w:rPr>
        <w:t>本報告依據 Notion 資料庫每週自動分析生成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