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資料日期：2026年05月19日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40,891.82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280.54 (-0.68%)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738.65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739.83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-0.52 (-0.07%)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705.88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711.54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-3.05 (-0.43%)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497.01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495.65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+1.64 (+0.33%)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94.90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94.00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-0.50 (-0.52%)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44.50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44.01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+0.05 (+0.11%)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2,240.00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2,225.00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-25.00 (-1.10%)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$297.84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$300.24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-2.39 (-0.80%)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$423.54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$416.10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+1.62 (+0.38%)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$396.94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$395.84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+0.16 (+0.04%)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$264.86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$263.86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+0.72 (+0.27%)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$611.21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$609.22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-3.02 (-0.49%)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$222.32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$229.82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-3.00 (-1.33%)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$409.99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$419.36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-12.25 (-2.90%)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五、台積電 ADR（TSM）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$395.95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$406.88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-8.40 (-2.08%)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六、資料來源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