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💰 深度研究報告：如何在市場上賺到錢</w:t>
      </w:r>
    </w:p>
    <w:p>
      <w:pPr>
        <w:jc w:val="center"/>
      </w:pPr>
      <w:r>
        <w:t>研究日期：2026年4月26日</w:t>
      </w:r>
    </w:p>
    <w:p>
      <w:pPr>
        <w:jc w:val="center"/>
      </w:pPr>
      <w:r>
        <w:t>研究團隊：小安 🐰、小歐 🦊、千問 🔍、拉瑪 📚、撈仔 ⚡</w:t>
      </w:r>
    </w:p>
    <w:p/>
    <w:p>
      <w:pPr>
        <w:pStyle w:val="Heading1"/>
      </w:pPr>
      <w:r>
        <w:t>🐰 小安的觀點</w:t>
      </w:r>
    </w:p>
    <w:p>
      <w:r>
        <w:t>市場賺錢的核心邏輯：找到需求、創造價值、规模化复制！</w:t>
      </w:r>
    </w:p>
    <w:p/>
    <w:p>
      <w:pPr>
        <w:pStyle w:val="Heading1"/>
      </w:pPr>
      <w:r>
        <w:t>🦊 小歐的創意方法</w:t>
      </w:r>
    </w:p>
    <w:p>
      <w:r>
        <w:t>1. AI 生成插畫 NFT — 超個性化插畫上 NFT 平台，版稅自動滾進口袋</w:t>
      </w:r>
    </w:p>
    <w:p>
      <w:r>
        <w:t>2. 微型訂閱社群 — 「每日理財技巧」收費，粉絲黏著度高</w:t>
      </w:r>
    </w:p>
    <w:p>
      <w:r>
        <w:t>3. 元宇宙實體展 — 手作搬進虛擬展廳，虛擬+實體一舉兩得</w:t>
      </w:r>
    </w:p>
    <w:p>
      <w:r>
        <w:t>4. 短影片直播頻道 — 「即時趨勢解碼」，打賞+品牌合作+課程</w:t>
      </w:r>
    </w:p>
    <w:p/>
    <w:p>
      <w:pPr>
        <w:pStyle w:val="Heading1"/>
      </w:pPr>
      <w:r>
        <w:t>🔍 千問的創意方法</w:t>
      </w:r>
    </w:p>
    <w:p>
      <w:r>
        <w:t>1. 零錢閃電交易 — 演算法自動調整熱門商品價格，小額頻繁獲利</w:t>
      </w:r>
    </w:p>
    <w:p>
      <w:r>
        <w:t>2. 冷門市場獵人 — 寵物殯葬、節日限定品，需求漲幅大</w:t>
      </w:r>
    </w:p>
    <w:p>
      <w:r>
        <w:t>3. 跨次元拍賣 — 區塊鏈遊戲道具實體化，遊戲+收藏</w:t>
      </w:r>
    </w:p>
    <w:p>
      <w:r>
        <w:t>4. AI 策略訂閱 — 個人化投資策略，毛利90%</w:t>
      </w:r>
    </w:p>
    <w:p/>
    <w:p>
      <w:pPr>
        <w:pStyle w:val="Heading1"/>
      </w:pPr>
      <w:r>
        <w:t>📚 拉瑪的創意方法</w:t>
      </w:r>
    </w:p>
    <w:p>
      <w:r>
        <w:t>1. 社群品牌打造 — 社交媒體建立個人品牌和粉絲群</w:t>
      </w:r>
    </w:p>
    <w:p>
      <w:r>
        <w:t>2. 數據預測投資 — 分析市場趨勢預測熱門項目</w:t>
      </w:r>
    </w:p>
    <w:p>
      <w:r>
        <w:t>3. 共享/綠色經濟 — 新商業模式創業</w:t>
      </w:r>
    </w:p>
    <w:p>
      <w:r>
        <w:t>4. 持續學習創新 — 不斷探索新機會</w:t>
      </w:r>
    </w:p>
    <w:p/>
    <w:p>
      <w:pPr>
        <w:pStyle w:val="Heading1"/>
      </w:pPr>
      <w:r>
        <w:t>⚡ 撈仔的創意方法</w:t>
      </w:r>
    </w:p>
    <w:p>
      <w:r>
        <w:t>1. 奇怪手工藝品 — 差異化商品吸引客戶</w:t>
      </w:r>
    </w:p>
    <w:p>
      <w:r>
        <w:t>2. 付費現場表演 — 魔術/相聲，創意娛樂變現</w:t>
      </w:r>
    </w:p>
    <w:p>
      <w:r>
        <w:t>3. 老古董收藏 — 低買高賣，收藏家市場</w:t>
      </w:r>
    </w:p>
    <w:p/>
    <w:p>
      <w:pPr>
        <w:pStyle w:val="Heading1"/>
      </w:pPr>
      <w:r>
        <w:t>🐰 小安的總結</w:t>
      </w:r>
    </w:p>
    <w:p>
      <w:r>
        <w:rPr>
          <w:b/>
        </w:rPr>
        <w:t>🎯 三大核心方向：</w:t>
      </w:r>
    </w:p>
    <w:p>
      <w:r>
        <w:t>1. 數位資產（NFT、元宇宙、区塊鏈）</w:t>
      </w:r>
    </w:p>
    <w:p>
      <w:r>
        <w:t>2. 訂閱經濟（社群、內容、服務）</w:t>
      </w:r>
    </w:p>
    <w:p>
      <w:r>
        <w:t>3. 差異化創意（獨特商品、表演、收藏）</w:t>
      </w:r>
    </w:p>
    <w:p/>
    <w:p>
      <w:r>
        <w:rPr>
          <w:b/>
        </w:rPr>
        <w:t>💡 關鍵成功因素：</w:t>
      </w:r>
    </w:p>
    <w:p>
      <w:r>
        <w:t>• 創意要大膽，不要跟風</w:t>
      </w:r>
    </w:p>
    <w:p>
      <w:r>
        <w:t>• 找到小眾市場的痛點</w:t>
      </w:r>
    </w:p>
    <w:p>
      <w:r>
        <w:t>• 善用科技工具规模化</w:t>
      </w:r>
    </w:p>
    <w:p>
      <w:r>
        <w:t>• 持續學習和實驗</w:t>
      </w:r>
    </w:p>
    <w:p/>
    <w:p>
      <w:r>
        <w:t>研究團隊：小安 🐰、小歐 🦊、千問 🔍、拉瑪 📚、撈仔 ⚡</w:t>
      </w:r>
    </w:p>
    <w:p>
      <w:r>
        <w:t>報告日期：2026年4月26日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