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全方位新聞快報</w:t>
      </w:r>
    </w:p>
    <w:p>
      <w:pPr>
        <w:jc w:val="center"/>
      </w:pPr>
      <w:r>
        <w:rPr>
          <w:i/>
          <w:color w:val="707070"/>
          <w:sz w:val="24"/>
        </w:rPr>
        <w:t>多元新聞來源</w:t>
      </w:r>
    </w:p>
    <w:p>
      <w:pPr>
        <w:jc w:val="center"/>
      </w:pPr>
      <w:r>
        <w:rPr>
          <w:color w:val="999999"/>
          <w:sz w:val="20"/>
        </w:rPr>
        <w:t>報告日期：2026年04月26日 06:00</w:t>
      </w:r>
    </w:p>
    <w:p/>
    <w:p>
      <w:pPr>
        <w:pStyle w:val="Heading1"/>
      </w:pPr>
      <w:r>
        <w:rPr>
          <w:color w:val="1F497D"/>
        </w:rPr>
        <w:t>1、🌏 國際</w:t>
      </w:r>
    </w:p>
    <w:p>
      <w:pPr>
        <w:spacing w:after="120"/>
        <w:ind w:left="170"/>
      </w:pPr>
      <w:r>
        <w:t>• 特朗普取消美國特使前往巴基斯坦談判伊朗戰爭</w:t>
      </w:r>
    </w:p>
    <w:p>
      <w:pPr>
        <w:spacing w:after="120"/>
        <w:ind w:left="170"/>
      </w:pPr>
      <w:r>
        <w:t>• 隨著武裝團體在馬裏各地發動協調襲擊，發生爆炸和槍聲</w:t>
      </w:r>
    </w:p>
    <w:p>
      <w:pPr>
        <w:spacing w:after="120"/>
        <w:ind w:left="170"/>
      </w:pPr>
      <w:r>
        <w:t>• 墨西哥表示，在墜機中喪生的美國特工不被允許在那裡作業</w:t>
      </w:r>
    </w:p>
    <w:p>
      <w:pPr>
        <w:spacing w:after="120"/>
        <w:ind w:left="170"/>
      </w:pPr>
      <w:r>
        <w:t>• 約旦河西岸的巴勒斯坦人和加沙的一些人在地方選舉中投票</w:t>
      </w:r>
    </w:p>
    <w:p>
      <w:pPr>
        <w:spacing w:after="120"/>
        <w:ind w:left="170"/>
      </w:pPr>
      <w:r>
        <w:t>• 人權團體對委內瑞拉囚犯釋放計劃「即將結束」至關重要</w:t>
      </w:r>
    </w:p>
    <w:p/>
    <w:p>
      <w:pPr>
        <w:pStyle w:val="Heading1"/>
      </w:pPr>
      <w:r>
        <w:rPr>
          <w:color w:val="1F497D"/>
        </w:rPr>
        <w:t>2、🌍 全球</w:t>
      </w:r>
    </w:p>
    <w:p>
      <w:pPr>
        <w:spacing w:after="120"/>
        <w:ind w:left="170"/>
      </w:pPr>
      <w:r>
        <w:t>• 🔴 聖戰組織JNIM表示與圖阿雷格叛軍在馬裏發動襲擊</w:t>
      </w:r>
    </w:p>
    <w:p>
      <w:pPr>
        <w:spacing w:after="120"/>
        <w:ind w:left="170"/>
      </w:pPr>
      <w:r>
        <w:t>• 海峽談判：霍爾木茲的利害關係</w:t>
      </w:r>
    </w:p>
    <w:p>
      <w:pPr>
        <w:spacing w:after="120"/>
        <w:ind w:left="170"/>
      </w:pPr>
      <w:r>
        <w:t>• 難以找到的平衡：巴基斯坦希望成為塑造美伊和平的關鍵角色</w:t>
      </w:r>
    </w:p>
    <w:p>
      <w:pPr>
        <w:spacing w:after="120"/>
        <w:ind w:left="170"/>
      </w:pPr>
      <w:r>
        <w:t>• 特朗普表示，他不再派遣特使前往巴基斯坦進行伊朗談判</w:t>
      </w:r>
    </w:p>
    <w:p>
      <w:pPr>
        <w:spacing w:after="120"/>
        <w:ind w:left="170"/>
      </w:pPr>
      <w:r>
        <w:t>• 四個合作外送夥伴協會起訴Uber和Deliveroo販賣人口</w:t>
      </w:r>
    </w:p>
    <w:p/>
    <w:p>
      <w:pPr>
        <w:pStyle w:val="Heading1"/>
      </w:pPr>
      <w:r>
        <w:rPr>
          <w:color w:val="1F497D"/>
        </w:rPr>
        <w:t>3、📈 財經</w:t>
      </w:r>
    </w:p>
    <w:p>
      <w:pPr>
        <w:spacing w:after="120"/>
        <w:ind w:left="170"/>
      </w:pPr>
      <w:r>
        <w:t>• 中國汽車巨頭比亞迪表示，沒有我們，它可以蓬勃發展</w:t>
      </w:r>
    </w:p>
    <w:p>
      <w:pPr>
        <w:spacing w:after="120"/>
        <w:ind w:left="170"/>
      </w:pPr>
      <w:r>
        <w:t>• 英格蘭銀行副行長表示，股市過高並將下跌</w:t>
      </w:r>
    </w:p>
    <w:p>
      <w:pPr>
        <w:spacing w:after="120"/>
        <w:ind w:left="170"/>
      </w:pPr>
      <w:r>
        <w:t>• 美國司法部對美聯儲主席傑羅姆·鮑威爾進行調查</w:t>
      </w:r>
    </w:p>
    <w:p>
      <w:pPr>
        <w:spacing w:after="120"/>
        <w:ind w:left="170"/>
      </w:pPr>
      <w:r>
        <w:t>• 如果股價下跌，對我有什麼影響？</w:t>
      </w:r>
    </w:p>
    <w:p>
      <w:pPr>
        <w:spacing w:after="120"/>
        <w:ind w:left="170"/>
      </w:pPr>
      <w:r>
        <w:t>• 白宮備忘錄聲稱中國公司大規模盜竊人工智能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