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b/>
          <w:color w:val="1F4E79"/>
          <w:sz w:val="56"/>
        </w:rPr>
        <w:t>📊 台灣房地產市場分析</w:t>
      </w:r>
    </w:p>
    <w:p>
      <w:pPr>
        <w:spacing w:after="120"/>
        <w:jc w:val="center"/>
      </w:pPr>
      <w:r>
        <w:rPr>
          <w:color w:val="606060"/>
          <w:sz w:val="32"/>
        </w:rPr>
        <w:t>深度研究報告</w:t>
      </w:r>
    </w:p>
    <w:p>
      <w:pPr>
        <w:spacing w:after="400"/>
        <w:jc w:val="center"/>
      </w:pPr>
      <w:r>
        <w:rPr>
          <w:color w:val="808080"/>
          <w:sz w:val="28"/>
        </w:rPr>
        <w:t>2026年05月05日</w:t>
      </w:r>
    </w:p>
    <w:p>
      <w:pPr>
        <w:jc w:val="center"/>
      </w:pPr>
      <w:r>
        <w:rPr>
          <w:i/>
          <w:color w:val="C08000"/>
          <w:sz w:val="24"/>
        </w:rPr>
        <w:t>「研究的深度，決定決策的高度」</w:t>
      </w:r>
    </w:p>
    <w:p>
      <w:r>
        <w:br w:type="page"/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研究主題</w:t>
      </w:r>
    </w:p>
    <w:p>
      <w:pPr>
        <w:spacing w:before="40" w:after="60"/>
      </w:pPr>
      <w:r>
        <w:rPr>
          <w:b w:val="0"/>
          <w:sz w:val="22"/>
        </w:rPr>
        <w:t>主題：「台灣房地產市場分析」</w:t>
      </w:r>
    </w:p>
    <w:p>
      <w:pPr>
        <w:spacing w:before="40" w:after="60"/>
      </w:pPr>
      <w:r>
        <w:rPr>
          <w:b w:val="0"/>
          <w:sz w:val="22"/>
        </w:rPr>
        <w:t>目標：分析台灣房地產市場現況，包括房價走勢、成交量、區域比較，以及對投資人的影響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一句話結論</w:t>
      </w:r>
    </w:p>
    <w:p>
      <w:pPr>
        <w:spacing w:before="40" w:after="60"/>
      </w:pPr>
      <w:r>
        <w:rPr>
          <w:b/>
          <w:sz w:val="22"/>
        </w:rPr>
        <w:t>根據最新研究與數據：「葉凌棋／2024年房市回顧與2025年房市展望| 國立政治大學不動產研究中心」。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📚 資料來源（5則）</w:t>
      </w:r>
    </w:p>
    <w:p>
      <w:pPr>
        <w:spacing w:before="80" w:after="20"/>
      </w:pPr>
      <w:r>
        <w:rPr>
          <w:b/>
          <w:color w:val="1F4E79"/>
          <w:sz w:val="22"/>
        </w:rPr>
        <w:t>1. 葉凌棋／2024年房市回顧與2025年房市展望| 國立政治大學不動產研究中心</w:t>
      </w:r>
    </w:p>
    <w:p>
      <w:pPr>
        <w:spacing w:before="40" w:after="60"/>
      </w:pPr>
      <w:r>
        <w:rPr>
          <w:b w:val="0"/>
          <w:sz w:val="22"/>
        </w:rPr>
        <w:t xml:space="preserve">   March 28, 2025 - 而房價也在第4季出現變化。根據政大永慶房價指數顯示，2024第4季七都房價已經全面反轉，跌幅介於1.6%至4.5%之間。而根據永慶房產集團中古屋成交資料顯示，2024...</w:t>
      </w:r>
    </w:p>
    <w:p>
      <w:pPr>
        <w:spacing w:before="80" w:after="20"/>
      </w:pPr>
      <w:r>
        <w:rPr>
          <w:b/>
          <w:color w:val="1F4E79"/>
          <w:sz w:val="22"/>
        </w:rPr>
        <w:t>2. 「掌握房市脈動：2025房地產趨勢全解析」講座 葉凌棋：房價有望下修 建議購屋族可積極賞屋！ - 國立政治大學</w:t>
      </w:r>
    </w:p>
    <w:p>
      <w:pPr>
        <w:spacing w:before="40" w:after="60"/>
      </w:pPr>
      <w:r>
        <w:rPr>
          <w:b w:val="0"/>
          <w:sz w:val="22"/>
        </w:rPr>
        <w:t xml:space="preserve">   在「銀行房貸緊縮持續」、「央行第七波選擇性信用管制」的持續影響下，房價很可能會繼續向下修正。葉凌棋總經理預測，2025年全台成交量將縮減至27.8萬至28.8萬棟，較2024年減少18%至21%；在房...</w:t>
      </w:r>
    </w:p>
    <w:p>
      <w:pPr>
        <w:spacing w:before="80" w:after="20"/>
      </w:pPr>
      <w:r>
        <w:rPr>
          <w:b/>
          <w:color w:val="1F4E79"/>
          <w:sz w:val="22"/>
        </w:rPr>
        <w:t>3. 房價溫度計-房市指標有哪些? - 遠雄房地產</w:t>
      </w:r>
    </w:p>
    <w:p>
      <w:pPr>
        <w:spacing w:before="40" w:after="60"/>
      </w:pPr>
      <w:r>
        <w:rPr>
          <w:b w:val="0"/>
          <w:sz w:val="22"/>
        </w:rPr>
        <w:t xml:space="preserve">   November 17, 2022 - 房屋貸款負擔率和房價所得比、住宅負擔能力指數、購屋機會指數以及租金所得比都是在實務上，經常做為評估民眾購屋負擔能力的指標。而其中貸款負擔率比起其他指數，比較能反...</w:t>
      </w:r>
    </w:p>
    <w:p>
      <w:pPr>
        <w:spacing w:before="80" w:after="20"/>
      </w:pPr>
      <w:r>
        <w:rPr>
          <w:b/>
          <w:color w:val="1F4E79"/>
          <w:sz w:val="22"/>
        </w:rPr>
        <w:t>4. 全台房價：每季房價趨勢 - HouseFeel 房感</w:t>
      </w:r>
    </w:p>
    <w:p>
      <w:pPr>
        <w:spacing w:before="40" w:after="60"/>
      </w:pPr>
      <w:r>
        <w:rPr>
          <w:b w:val="0"/>
          <w:sz w:val="22"/>
        </w:rPr>
        <w:t xml:space="preserve">   近一年成交單價-- 萬元/坪 · 本網站所提供之交易資訊來源皆為「內政部實價登錄」，房價資訊均已排除特殊交易及極端值。本網站對資訊之正確性與即時性不負任何責任，所提供之資訊僅供參考，無推介買賣、投資之...</w:t>
      </w:r>
    </w:p>
    <w:p>
      <w:pPr>
        <w:spacing w:before="80" w:after="20"/>
      </w:pPr>
      <w:r>
        <w:rPr>
          <w:b/>
          <w:color w:val="1F4E79"/>
          <w:sz w:val="22"/>
        </w:rPr>
        <w:t>5. 房價季指數 - 信義房屋房訊知識</w:t>
      </w:r>
    </w:p>
    <w:p>
      <w:pPr>
        <w:spacing w:before="40" w:after="60"/>
      </w:pPr>
      <w:r>
        <w:rPr>
          <w:b w:val="0"/>
          <w:sz w:val="22"/>
        </w:rPr>
        <w:t xml:space="preserve">   2 weeks ago - 「平均房價較去年同期上漲10%」，這個訊息能否說明去年每坪30萬的房子，今年價值33萬？由於房地產具備高總價、變現性低的特性，對於經濟景氣的反應速度相對緩慢，價格波動頻率並...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💡 關鍵發現</w:t>
      </w:r>
    </w:p>
    <w:p>
      <w:pPr>
        <w:spacing w:before="80" w:after="20"/>
      </w:pPr>
      <w:r>
        <w:rPr>
          <w:b/>
          <w:sz w:val="22"/>
        </w:rPr>
        <w:t>1. 葉凌棋／2024年房市回顧與2025年房市展望| 國立政治大學不動產研究中心</w:t>
      </w:r>
    </w:p>
    <w:p>
      <w:pPr>
        <w:spacing w:before="40" w:after="60"/>
      </w:pPr>
      <w:r>
        <w:rPr>
          <w:b w:val="0"/>
          <w:sz w:val="22"/>
        </w:rPr>
        <w:t xml:space="preserve">   March 28, 2025 - 而房價也在第4季出現變化...</w:t>
      </w:r>
    </w:p>
    <w:p>
      <w:pPr>
        <w:spacing w:before="80" w:after="20"/>
      </w:pPr>
      <w:r>
        <w:rPr>
          <w:b/>
          <w:sz w:val="22"/>
        </w:rPr>
        <w:t>2. 「掌握房市脈動：2025房地產趨勢全解析」講座 葉凌棋：房價有望下修 建議購屋族可積極賞屋！ - 國立政治大學</w:t>
      </w:r>
    </w:p>
    <w:p>
      <w:pPr>
        <w:spacing w:before="40" w:after="60"/>
      </w:pPr>
      <w:r>
        <w:rPr>
          <w:b w:val="0"/>
          <w:sz w:val="22"/>
        </w:rPr>
        <w:t xml:space="preserve">   在「銀行房貸緊縮持續」、「央行第七波選擇性信用管制」的持續影響下，房價很可能會繼續向下修正...</w:t>
      </w:r>
    </w:p>
    <w:p>
      <w:pPr>
        <w:spacing w:before="80" w:after="20"/>
      </w:pPr>
      <w:r>
        <w:rPr>
          <w:b/>
          <w:sz w:val="22"/>
        </w:rPr>
        <w:t>3. 房價溫度計-房市指標有哪些? - 遠雄房地產</w:t>
      </w:r>
    </w:p>
    <w:p>
      <w:pPr>
        <w:spacing w:before="40" w:after="60"/>
      </w:pPr>
      <w:r>
        <w:rPr>
          <w:b w:val="0"/>
          <w:sz w:val="22"/>
        </w:rPr>
        <w:t xml:space="preserve">   November 17, 2022 - 房屋貸款負擔率和房價所得比、住宅負擔能力指數、購屋機會指數以及租金所得比都是在實務上，經常做為評估民眾購屋負擔能力的指標...</w:t>
      </w:r>
    </w:p>
    <w:p>
      <w:pPr>
        <w:spacing w:before="80" w:after="20"/>
      </w:pPr>
      <w:r>
        <w:rPr>
          <w:b/>
          <w:sz w:val="22"/>
        </w:rPr>
        <w:t>4. 全台房價：每季房價趨勢 - HouseFeel 房感</w:t>
      </w:r>
    </w:p>
    <w:p>
      <w:pPr>
        <w:spacing w:before="40" w:after="60"/>
      </w:pPr>
      <w:r>
        <w:rPr>
          <w:b w:val="0"/>
          <w:sz w:val="22"/>
        </w:rPr>
        <w:t xml:space="preserve">   近一年成交單價-- 萬元/坪 · 本網站所提供之交易資訊來源皆為「內政部實價登錄」，房價資訊均已排除特殊交易及極端值...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📈 實務應用</w:t>
      </w:r>
    </w:p>
    <w:p>
      <w:pPr>
        <w:spacing w:before="40" w:after="60"/>
      </w:pPr>
      <w:r>
        <w:rPr>
          <w:b w:val="0"/>
          <w:sz w:val="22"/>
        </w:rPr>
        <w:t>根據研究結果，建議的實際應用方向包括：</w:t>
      </w:r>
    </w:p>
    <w:p>
      <w:pPr>
        <w:spacing w:before="40" w:after="60"/>
      </w:pPr>
      <w:r>
        <w:rPr>
          <w:b/>
          <w:sz w:val="22"/>
        </w:rPr>
        <w:t>• 應用方向1：</w:t>
      </w:r>
      <w:r>
        <w:rPr>
          <w:sz w:val="22"/>
        </w:rPr>
        <w:t>參考「葉凌棋／2024年房市回顧與2025年房市展望| 國立政治大學不動產研究中心」的研究發現，應用於實際場景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應用方向2：</w:t>
      </w:r>
      <w:r>
        <w:rPr>
          <w:sz w:val="22"/>
        </w:rPr>
        <w:t>參考「「掌握房市脈動：2025房地產趨勢全解析」講座 葉凌棋：房價有望下修 建議購屋族」的研究發現，應用於實際場景</w:t>
      </w:r>
    </w:p>
    <w:p>
      <w:pPr>
        <w:spacing w:before="40" w:after="60"/>
      </w:pPr>
      <w:r>
        <w:rPr>
          <w:b/>
          <w:sz w:val="22"/>
        </w:rPr>
        <w:t>• 應用方向3：</w:t>
      </w:r>
      <w:r>
        <w:rPr>
          <w:sz w:val="22"/>
        </w:rPr>
        <w:t>參考「房價溫度計-房市指標有哪些? - 遠雄房地產」的研究發現，應用於實際場景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⚠️ 風險提醒</w:t>
      </w:r>
    </w:p>
    <w:p>
      <w:pPr>
        <w:spacing w:before="40" w:after="60"/>
      </w:pPr>
      <w:r>
        <w:rPr>
          <w:b w:val="0"/>
          <w:sz w:val="22"/>
        </w:rPr>
        <w:t>以上內容僅供參考，不構成投資建議。實際行動前請自行評估風險，並洽詢專業顧問。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台灣房地產市場分析深度研究｜僅供參考，不構成投資建議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