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40"/>
        </w:rPr>
        <w:t>台中市龍井區房價趨勢與農地研究報告</w:t>
      </w:r>
    </w:p>
    <w:p>
      <w:pPr>
        <w:jc w:val="center"/>
      </w:pPr>
      <w:r>
        <w:rPr>
          <w:rFonts w:ascii="微軟正黑體" w:hAnsi="微軟正黑體"/>
          <w:b/>
          <w:sz w:val="26"/>
        </w:rPr>
        <w:t>深度研究分析報告</w:t>
      </w:r>
    </w:p>
    <w:p>
      <w:pPr>
        <w:jc w:val="center"/>
      </w:pPr>
      <w:r>
        <w:rPr>
          <w:rFonts w:ascii="微軟正黑體" w:hAnsi="微軟正黑體"/>
          <w:color w:val="666666"/>
          <w:sz w:val="22"/>
        </w:rPr>
        <w:t>研究日期：2026年5月3日</w:t>
      </w:r>
    </w:p>
    <w:p/>
    <w:p>
      <w:r>
        <w:rPr>
          <w:b/>
          <w:color w:val="1F497D"/>
          <w:sz w:val="28"/>
        </w:rPr>
        <w:t>第壹章　區域概述與基本資料</w:t>
      </w:r>
    </w:p>
    <w:p>
      <w:r>
        <w:t>龍井區位於台中市最西側，東半部为大肚山頂鄰近市區，人口聚集商圈繁榮；西半部以農業稻米為主，物產豐饒，西瓜尤為知名。根據台中市政府統計，龍井區戶數約 29,583 戶，人口數約 79,263 人，為海線三區（沙鹿、梧棲、龍井）中人口最少者。</w:t>
      </w:r>
    </w:p>
    <w:p>
      <w:r>
        <w:t>近年來，市府積極推動海線地區發展，串聯海空雙港，規劃產業廊道，隨著道路開通及產業進駐，同時著重人文與休閒育樂推廣，龍井正以「海線副都心」為目標發展。</w:t>
      </w:r>
    </w:p>
    <w:p>
      <w:r>
        <w:rPr>
          <w:b/>
          <w:color w:val="1F497D"/>
          <w:sz w:val="28"/>
        </w:rPr>
        <w:t>第貳章　住宅價格趨勢分析</w:t>
      </w:r>
    </w:p>
    <w:p>
      <w:r>
        <w:rPr>
          <w:b/>
          <w:sz w:val="24"/>
        </w:rPr>
        <w:t>一、近五年住宅成交均價走勢</w:t>
      </w:r>
    </w:p>
    <w:p>
      <w:r>
        <w:t>根據 LandChart 實價登錄資料統計，龍井區成屋（公寓/華廈/住宅大樓）歷年成交均價如下：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平均成交單價（萬元/坪）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中位數（萬元/坪）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成交量（筆）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年漲跌幅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19.70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19.56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391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-12%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28.79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29.56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+46%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25.94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26.27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439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-10%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28.52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28.27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396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2025（至Q1）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26.47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28.04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152（Q1）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-7%</w:t>
            </w:r>
          </w:p>
        </w:tc>
      </w:tr>
    </w:tbl>
    <w:p/>
    <w:p>
      <w:r>
        <w:rPr>
          <w:b/>
        </w:rPr>
        <w:t>關鍵觀察：</w:t>
      </w:r>
      <w:r>
        <w:t>2022年龍井房價急漲，主因台中捷運藍線綜合規劃報告通過行政院審查，市場提前反映建設利多。2024年均價站稳28.5萬，2025年受整體房市降溫影響，小幅回檔至26.5萬。</w:t>
      </w:r>
    </w:p>
    <w:p>
      <w:r>
        <w:rPr>
          <w:b/>
          <w:sz w:val="24"/>
        </w:rPr>
        <w:t>二、住宅產品型態價格分化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產品類型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成交均價（萬元/坪）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平均總價（萬元）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主力客群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住宅大樓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27.5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1,260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首購族、置產族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華廈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23.5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770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首購族、投資族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公寓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21.4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640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老年換屋族、首購族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透天厝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30.2（均價）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1,250~1,598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在地居民、退休族</w:t>
            </w:r>
          </w:p>
        </w:tc>
      </w:tr>
    </w:tbl>
    <w:p/>
    <w:p>
      <w:r>
        <w:rPr>
          <w:b/>
        </w:rPr>
        <w:t>預售市場概況：</w:t>
      </w:r>
      <w:r>
        <w:t>根據591新建案資料，龍井區目前約39個建案在线，供給量約1,836戶。預售屋平均單價約30.5萬/坪，成交價格落在28~58萬/坪區間。熱門建案如「國聚之璟」、「櫻花向上之櫻」等，強調近中科園区的地段優勢。</w:t>
      </w:r>
    </w:p>
    <w:p>
      <w:r>
        <w:rPr>
          <w:b/>
          <w:color w:val="1F497D"/>
          <w:sz w:val="28"/>
        </w:rPr>
        <w:t>第叁章　農地價格趨勢分析</w:t>
      </w:r>
    </w:p>
    <w:p>
      <w:r>
        <w:t>龍井區農業區土地主要分布於西部農業帶，農地價格相對穩定，近年來受到以下因素影響：</w:t>
      </w:r>
    </w:p>
    <w:p>
      <w:r>
        <w:rPr>
          <w:b/>
          <w:sz w:val="24"/>
        </w:rPr>
        <w:t>一、實價登錄成交行情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成交時間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地坪（坪）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成交單價（萬/坪）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忠和段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2025/6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154.9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6.9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忠和段1631地號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2025/2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154.9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2.5（低價參考）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中山段（農地722坪）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722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4.57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龍田段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314.3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5.36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龍井區整體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2024-2025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2.5~10萬區間</w:t>
            </w:r>
          </w:p>
        </w:tc>
      </w:tr>
    </w:tbl>
    <w:p/>
    <w:p>
      <w:r>
        <w:rPr>
          <w:b/>
        </w:rPr>
        <w:t>二、公告土地現值趨勢：</w:t>
      </w:r>
      <w:r>
        <w:t>根據台中市政府資料，114年（2025年）龍井區公告土地現值調整，整體農業區公告現值維持穩定態勢。龍井區農業區公告現值約維持在8~12萬/坪區間，都市計畫內農地素地可達15~25萬/坪。</w:t>
      </w:r>
    </w:p>
    <w:p>
      <w:r>
        <w:rPr>
          <w:b/>
        </w:rPr>
        <w:t>三、農地投資價值分析：</w:t>
      </w:r>
    </w:p>
    <w:p>
      <w:r>
        <w:t>• 龍井區農地最大優勢在於毗鄰中科園區與台中港特定區，未來若有都市計畫變更，潛在增值空間可觀</w:t>
      </w:r>
    </w:p>
    <w:p>
      <w:r>
        <w:t>• 目前實價登錄成交價落在2.5~10萬/坪，為海線三區中相對親民的價格帶</w:t>
      </w:r>
    </w:p>
    <w:p>
      <w:r>
        <w:t>• 麗水漁港周邊農地已有休閒觀光題材進駐，價格略高於內陸區段</w:t>
      </w:r>
    </w:p>
    <w:p>
      <w:r>
        <w:t>• 南山截水溝工程完工後，龍井西側淹水問題獲改善，農業土地利用價值提升</w:t>
      </w:r>
    </w:p>
    <w:p>
      <w:r>
        <w:rPr>
          <w:b/>
          <w:color w:val="1F497D"/>
          <w:sz w:val="28"/>
        </w:rPr>
        <w:t>第肆章　重大建設與發展利多</w:t>
      </w:r>
    </w:p>
    <w:p>
      <w:r>
        <w:rPr>
          <w:b/>
          <w:sz w:val="24"/>
        </w:rPr>
        <w:t>一、捷運藍線（預計2034年通車）</w:t>
      </w:r>
    </w:p>
    <w:p>
      <w:r>
        <w:t>台中捷運藍線為海線房市最重要建設利多，全長24.78公里，設置20座車站，龍井區內設有B9站（規劃中）。根據2026年4月最新進度：</w:t>
      </w:r>
    </w:p>
    <w:p>
      <w:r>
        <w:t>• 龍井機廠用地取得率達96%，以協議價購方式順利取得</w:t>
      </w:r>
    </w:p>
    <w:p>
      <w:r>
        <w:t>• 主線工程最快2026年6月動工，2034年全線通車</w:t>
      </w:r>
    </w:p>
    <w:p>
      <w:r>
        <w:t>• 龍井區因機廠所在地，成為藍線海線受惠程度最高區域</w:t>
      </w:r>
    </w:p>
    <w:p>
      <w:r>
        <w:t>• 實價登錄顯示，沙鹿區近三年預售大樓漲幅33.5%、梧棲8.4%、龍井8.8%</w:t>
      </w:r>
    </w:p>
    <w:p>
      <w:r>
        <w:rPr>
          <w:b/>
          <w:sz w:val="24"/>
        </w:rPr>
        <w:t>二、特五號道路（已完工通車）</w:t>
      </w:r>
    </w:p>
    <w:p>
      <w:r>
        <w:t>中科西南向聯外道路（特五號）於2023年8月正式通車，串聯龍井區中興路至西屯區西屯路三段，全長約2,074公尺，寬40公尺。此道路以立體交叉方式跨越台灣大道，大幅縮短龍井至中科園區通勤時間。</w:t>
      </w:r>
    </w:p>
    <w:p>
      <w:r>
        <w:rPr>
          <w:b/>
          <w:sz w:val="24"/>
        </w:rPr>
        <w:t>三、光田綜合醫院向上院區</w:t>
      </w:r>
    </w:p>
    <w:p>
      <w:r>
        <w:t>光田醫院向上院區位於龍井區，預計2026年中開始營運，將大幅提升海線地區醫療服務水準，對區域居住品質有顯著加分效果。</w:t>
      </w:r>
    </w:p>
    <w:p>
      <w:r>
        <w:rPr>
          <w:b/>
          <w:sz w:val="24"/>
        </w:rPr>
        <w:t>四、南山截水溝工程</w:t>
      </w:r>
    </w:p>
    <w:p>
      <w:r>
        <w:t>總經費百億元的南山截水溝計畫，分三期治理。已完成第1、2期工程，有效改善沙鹿、梧棲、龍井海線地區淹水問題，保護人口數約1萬9,000人。</w:t>
      </w:r>
    </w:p>
    <w:p>
      <w:r>
        <w:rPr>
          <w:b/>
          <w:sz w:val="24"/>
        </w:rPr>
        <w:t>五、龍井區建設成果</w:t>
      </w:r>
    </w:p>
    <w:p>
      <w:r>
        <w:t>• 麗水漁港改造：「小希臘風」景觀再造，活化觀光資源</w:t>
      </w:r>
    </w:p>
    <w:p>
      <w:r>
        <w:t>• 鯉魚山公園、舞衫生態公園、拍瀑拉公園相繼完工，提供優質休閒空間</w:t>
      </w:r>
    </w:p>
    <w:p>
      <w:r>
        <w:t>• 龍津國小托嬰中心設立，減輕家長照顧負擔，營造友善生養環境</w:t>
      </w:r>
    </w:p>
    <w:p>
      <w:r>
        <w:t>• 龍津國中升格完全中學，提升教育機能</w:t>
      </w:r>
    </w:p>
    <w:p>
      <w:r>
        <w:rPr>
          <w:b/>
          <w:color w:val="1F497D"/>
          <w:sz w:val="28"/>
        </w:rPr>
        <w:t>第伍章　供給量與去化分析</w:t>
      </w:r>
    </w:p>
    <w:p>
      <w:r>
        <w:t>根據市調單位統計，龍井區目前在线供给量达1,836戶，個案數39個，是台中蛋殼區（均價低於35萬/坪行政區）中供給量較高的區域。</w:t>
      </w:r>
    </w:p>
    <w:p/>
    <w:p>
      <w:r>
        <w:rPr>
          <w:b/>
        </w:rPr>
        <w:t>市場特徵：</w:t>
      </w:r>
    </w:p>
    <w:p>
      <w:r>
        <w:t>• 龍井區受惠中科擴廠與特五號道路議题，建商積極推案</w:t>
      </w:r>
    </w:p>
    <w:p>
      <w:r>
        <w:t>• 投資性需求退場與政策緊縮，市場率先出現修正</w:t>
      </w:r>
    </w:p>
    <w:p>
      <w:r>
        <w:t>• 2025年上半年龍井區均價年跌幅約12%，為台中市跌幅之冠</w:t>
      </w:r>
    </w:p>
    <w:p>
      <w:r>
        <w:t>• 預售屋千萬宅熱區：龍井與后里並列台中預售千萬宅交易冠軍（各66件）</w:t>
      </w:r>
    </w:p>
    <w:p>
      <w:r>
        <w:t>• 透天厝购买主力带为1,250~1,598萬間，全區價格同步走揚，底標～均標漲幅超過200萬</w:t>
      </w:r>
    </w:p>
    <w:p>
      <w:r>
        <w:rPr>
          <w:b/>
        </w:rPr>
        <w:t>供給結構問題：</w:t>
      </w:r>
      <w:r>
        <w:t>梧棲、清水、龍井与后里等蛋殼區，近年來建商大量推案，導致供給量激增。根據統計，龍井區供給量达1,836戶，已超過部分新興重劃區。若政策持續緊縮，市場供過於求的結構性問題將持續影響價格走勢。</w:t>
      </w:r>
    </w:p>
    <w:p>
      <w:r>
        <w:rPr>
          <w:b/>
          <w:color w:val="1F497D"/>
          <w:sz w:val="28"/>
        </w:rPr>
        <w:t>第陸章　周邊區域比較分析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行政區</w:t>
            </w:r>
          </w:p>
        </w:tc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近一年均價（萬/坪）</w:t>
            </w:r>
          </w:p>
        </w:tc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供給量（戶）</w:t>
            </w:r>
          </w:p>
        </w:tc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生活機能</w:t>
            </w:r>
          </w:p>
        </w:tc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重大建設</w:t>
            </w:r>
          </w:p>
        </w:tc>
        <w:tc>
          <w:tcPr>
            <w:tcW w:type="dxa" w:w="15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未來潛力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沙鹿區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3~4字頭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最多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★★★★★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藍線8站、弘光靜宜大學城、家樂福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最高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梧棲區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27~31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7,349戶（最多）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★★★☆☆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藍線4站、三井OUTLET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清水區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22~30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3,042戶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★★★★☆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藍線、國道4號、台中港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中高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龍井區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26~30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1,836戶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★★★☆☆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藍線B9站、特五號、光田醫院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0"/>
              </w:rPr>
              <w:t>中高</w:t>
            </w:r>
          </w:p>
        </w:tc>
      </w:tr>
    </w:tbl>
    <w:p/>
    <w:p>
      <w:r>
        <w:rPr>
          <w:b/>
        </w:rPr>
        <w:t>區域比較結論：</w:t>
      </w:r>
    </w:p>
    <w:p>
      <w:r>
        <w:t>• 沙鹿區：海線霸主，生活機能最完善，大學城消費人口支撐保值性最高，但價格也已墊高</w:t>
      </w:r>
    </w:p>
    <w:p>
      <w:r>
        <w:t>• 梧棲區：供给量最大（7,349戶），房价基期低，未來有機會承接外溢買盤</w:t>
      </w:r>
    </w:p>
    <w:p>
      <w:r>
        <w:t>• 清水區：交通樞紐位置佳，國道4号衔接西濱，房價相对基期低，CP值高</w:t>
      </w:r>
    </w:p>
    <w:p>
      <w:r>
        <w:t>• 龍井區：中科門戶優勢明確，機廠題材支撐，但供給量逐步放大需留意</w:t>
      </w:r>
    </w:p>
    <w:p>
      <w:r>
        <w:rPr>
          <w:b/>
          <w:color w:val="1F497D"/>
          <w:sz w:val="28"/>
        </w:rPr>
        <w:t>第柒章　投資建議與風險分析</w:t>
      </w:r>
    </w:p>
    <w:p>
      <w:r>
        <w:rPr>
          <w:b/>
          <w:sz w:val="24"/>
        </w:rPr>
        <w:t>一、優勢（Strengths）</w:t>
      </w:r>
    </w:p>
    <w:p>
      <w:r>
        <w:t>• 捷運藍線機廠所在地，未來建設題材明確</w:t>
      </w:r>
    </w:p>
    <w:p>
      <w:r>
        <w:t>• 特五號道路通車後，中科通勤時間大幅縮短</w:t>
      </w:r>
    </w:p>
    <w:p>
      <w:r>
        <w:t>• 農地價格相對親民，長期持有風險較低</w:t>
      </w:r>
    </w:p>
    <w:p>
      <w:r>
        <w:t>• 光田醫院向上院區完工後，醫療機能提升</w:t>
      </w:r>
    </w:p>
    <w:p>
      <w:r>
        <w:t>• 國道3號龍井交流道交通便利</w:t>
      </w:r>
    </w:p>
    <w:p>
      <w:r>
        <w:rPr>
          <w:b/>
          <w:sz w:val="24"/>
        </w:rPr>
        <w:t>二、劣勢（Weaknesses）</w:t>
      </w:r>
    </w:p>
    <w:p>
      <w:r>
        <w:t>• 生活機能相對不足，倚賴沙鹿或西屯市區</w:t>
      </w:r>
    </w:p>
    <w:p>
      <w:r>
        <w:t>• 區內人口為海線最少，消費支撐有限</w:t>
      </w:r>
    </w:p>
    <w:p>
      <w:r>
        <w:t>• 供给量逐步放大，去化壓力增加</w:t>
      </w:r>
    </w:p>
    <w:p>
      <w:r>
        <w:t>• 海線氣候特性：冬季東北季風強勁，建築需防鹽蝕</w:t>
      </w:r>
    </w:p>
    <w:p>
      <w:r>
        <w:t>• 2025年均價跌幅12%，短期價格壓力明顯</w:t>
      </w:r>
    </w:p>
    <w:p>
      <w:r>
        <w:rPr>
          <w:b/>
          <w:sz w:val="24"/>
        </w:rPr>
        <w:t>三、投資建議</w:t>
      </w:r>
    </w:p>
    <w:p>
      <w:r>
        <w:rPr>
          <w:b/>
        </w:rPr>
        <w:t>住宅不動產：</w:t>
      </w:r>
    </w:p>
    <w:p>
      <w:r>
        <w:t>► 自住客：可考慮龍井市區段生活圈，距離捷運B9站500~800公尺內產品，具未來增值潛力</w:t>
      </w:r>
    </w:p>
    <w:p>
      <w:r>
        <w:t>► 置產族：中長期持有（5年以上）較為適宜，避開過度追高個案</w:t>
      </w:r>
    </w:p>
    <w:p>
      <w:r>
        <w:t>► 首購族：總價800萬內可購得2房含車位電梯住宅，CP值優於市中心</w:t>
      </w:r>
    </w:p>
    <w:p>
      <w:r>
        <w:t>► 建議選擇信譽良好的品牌建商，對抗海線鹽害的工法較嚴謹</w:t>
      </w:r>
    </w:p>
    <w:p>
      <w:r>
        <w:rPr>
          <w:b/>
        </w:rPr>
        <w:t>農業用地：</w:t>
      </w:r>
    </w:p>
    <w:p>
      <w:r>
        <w:t>► 都市計畫內農地（近麗水漁港）：具備休閒觀光開發潛力，長期價值可期待</w:t>
      </w:r>
    </w:p>
    <w:p>
      <w:r>
        <w:t>► 非都市土地：穩定性高但增值空間有限，適合保守型投資者</w:t>
      </w:r>
    </w:p>
    <w:p>
      <w:r>
        <w:t>► 留意南山截水溝完工後改善淹水區段的農地，增值機會較大</w:t>
      </w:r>
    </w:p>
    <w:p>
      <w:r>
        <w:rPr>
          <w:b/>
          <w:sz w:val="24"/>
        </w:rPr>
        <w:t>四、風險提示</w:t>
      </w:r>
    </w:p>
    <w:p>
      <w:r>
        <w:t>⚠ 政策風險：央行第七波信用管制持续影響，貸款成數受限</w:t>
      </w:r>
    </w:p>
    <w:p>
      <w:r>
        <w:t>⚠ 供給過剩：龍井區在线供给量1,836戶，短期去化壓力明顯</w:t>
      </w:r>
    </w:p>
    <w:p>
      <w:r>
        <w:t>⚠ 價格修正：2025年均價年跌12%，短期仍有盤整壓力</w:t>
      </w:r>
    </w:p>
    <w:p>
      <w:r>
        <w:t>⚠ 建設時程：捷運藍線2034年通車，期間長達8年，變數存在</w:t>
      </w:r>
    </w:p>
    <w:p>
      <w:r>
        <w:t>⚠ 海線環境：鹽蝕問題需選擇抗蝕建材，长期维护成本較高</w:t>
      </w:r>
    </w:p>
    <w:p>
      <w:r>
        <w:rPr>
          <w:b/>
          <w:color w:val="1F497D"/>
          <w:sz w:val="28"/>
        </w:rPr>
        <w:t>第捌章　結論</w:t>
      </w:r>
    </w:p>
    <w:p>
      <w:r>
        <w:t>台中市龍井區凭借捷運藍線機廠所在地、中科西南向聯外道路完工、光田醫院投入營運等重大建設，未來發展潛力明確。住宅均價從2022年高點28.79萬修正至2025年的26.47萬，屬於合理回調，整體價格底部墊高趨勢不變。</w:t>
      </w:r>
    </w:p>
    <w:p>
      <w:r>
        <w:t>農地部分，龍井區農業區土地價格親民，落在2.5~10萬/坪區間，相較周邊區域具價格優勢。未來若台中港特定區持續發展，或有更多產業進駐，龍井區農地潛在增值空間值得期待。</w:t>
      </w:r>
    </w:p>
    <w:p>
      <w:r>
        <w:rPr>
          <w:b/>
        </w:rPr>
        <w:t>投資建議：</w:t>
      </w:r>
      <w:r>
        <w:t>龍井區適合有長期持有心理準備的購屋者或投資者。自住客建議選擇近捷運站500~800公尺、具備基本生活機能的產品；置產族應避開過度炒作的個案，回歸基本面，選擇品牌建商與合理的價格。農地投資則以都市計畫內、具備開發潛力的區段為首選。</w:t>
      </w:r>
    </w:p>
    <w:p/>
    <w:p>
      <w:r>
        <w:rPr>
          <w:b/>
        </w:rPr>
        <w:t>【聲明】</w:t>
      </w:r>
      <w:r>
        <w:rPr>
          <w:color w:val="888888"/>
          <w:sz w:val="18"/>
        </w:rPr>
        <w:t>本報告資料來源為實價登錄資料、政府公開資訊及各大房產平台，僅供參考，不構成投資建議。房價受景氣、政策、產品條件等多重因素影響，請讀者審慎評估自身需求與風險承受度後再做決策。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