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🍵 飲料業加盟業務分析報告</w:t>
      </w:r>
    </w:p>
    <w:p>
      <w:pPr>
        <w:jc w:val="center"/>
      </w:pPr>
      <w:r>
        <w:t>川寶投顧 × 小安匯總</w:t>
      </w:r>
    </w:p>
    <w:p/>
    <w:p>
      <w:pPr>
        <w:pStyle w:val="Heading1"/>
      </w:pPr>
      <w:r>
        <w:t>📊 小歐觀點</w:t>
      </w:r>
    </w:p>
    <w:p>
      <w:r>
        <w:t>## 🍵 小歐看飲料業加盟：專業分析報告</w:t>
        <w:br/>
        <w:br/>
        <w:t>### 📊 市場趨勢</w:t>
        <w:br/>
        <w:br/>
        <w:t>1. 健康導向持續升溫 — 消費者越來越重視成分，無糖、低卡、天然素材成為剛需。</w:t>
        <w:br/>
        <w:t>2. 東協市場爆發 — 台灣飲料品牌輸出海外已成趨勢，東南亞中產階級崛起。</w:t>
        <w:br/>
        <w:t>3. 科技赋能与外送整合 — 自助點單機、APP預點、AI配方推薦已成標配。</w:t>
        <w:br/>
        <w:t>4. 精品化與平價化兩極發展 — 兩邊都有生存空間，但策略必須清晰。</w:t>
        <w:br/>
        <w:br/>
        <w:t>### ⚔️ 市場競爭優勢</w:t>
        <w:br/>
        <w:br/>
        <w:t>- 品牌know-how：30年累積的SOP、培訓系統、供應鏈管理是核心壁壘</w:t>
        <w:br/>
        <w:t>- 原物料掌控：自有茶園，果園或深度合作的供應商，能穩定成本與品質</w:t>
        <w:br/>
        <w:t>- 規模經濟：展店數量越多，議價能力越強</w:t>
        <w:br/>
        <w:br/>
        <w:t>### ⚠️ 風險評估</w:t>
        <w:br/>
        <w:br/>
        <w:t>- 原物料價格波動</w:t>
        <w:br/>
        <w:t>- 人力成本持續上升</w:t>
        <w:br/>
        <w:t>- 市場飽和與內卷</w:t>
        <w:br/>
        <w:t>- 食安風險</w:t>
        <w:br/>
        <w:t>- 加盟合約糾紛</w:t>
        <w:br/>
        <w:t>- 跨國法規與文化適應</w:t>
        <w:br/>
        <w:br/>
        <w:t>### 💰 投資回報率分析</w:t>
        <w:br/>
        <w:br/>
        <w:t>| 項目 | 預估範圍 |</w:t>
        <w:br/>
        <w:t>| 加盟金 + 設備 + 裝潢 | $100萬 ~ $250萬（NTD）|</w:t>
        <w:br/>
        <w:t>| 月營收 | $30萬 ~ $80萬 |</w:t>
        <w:br/>
        <w:t>| 月淨利 | $5萬 ~ $20萬 |</w:t>
        <w:br/>
        <w:t>| 回本週期 | 1.5年 ~ 3年 |</w:t>
      </w:r>
    </w:p>
    <w:p>
      <w:pPr>
        <w:pStyle w:val="Heading1"/>
      </w:pPr>
      <w:r>
        <w:t>📊 千問觀點</w:t>
      </w:r>
    </w:p>
    <w:p>
      <w:r>
        <w:t>### 市場趨勢</w:t>
        <w:br/>
        <w:br/>
        <w:t>- 健康化：低糖、無糖，真茶葉、鮮奶取代奶精成主流</w:t>
        <w:br/>
        <w:t>- 品牌分化：大型連鎖與特色小店各有市場</w:t>
        <w:br/>
        <w:t>- 數位化：線上點單、會員制度，外送平台整合已是基本標配</w:t>
        <w:br/>
        <w:t>- 規模經濟失效：開越多店不一定賺越多</w:t>
        <w:br/>
        <w:br/>
        <w:t>### 競爭優勢</w:t>
        <w:br/>
        <w:br/>
        <w:t>- 知名連鎖品牌：品牌光環自帶流量，供應鏈完整</w:t>
        <w:br/>
        <w:t>- 特色小店：彈性靈活，可走精品或地方市場</w:t>
        <w:br/>
        <w:t>- 總部支援：原物料統一採購降低成本</w:t>
        <w:br/>
        <w:br/>
        <w:t>### 風險評估</w:t>
        <w:br/>
        <w:br/>
        <w:t>- 人流衰退風險：選址失误是致命伤</w:t>
        <w:br/>
        <w:t>- 合約綁死風險：多數合約5年起跳</w:t>
        <w:br/>
        <w:t>- 原料價格波動</w:t>
        <w:br/>
        <w:t>- 品牌公關危機</w:t>
        <w:br/>
        <w:br/>
        <w:t>### 投資回報率</w:t>
        <w:br/>
        <w:br/>
        <w:t>- 初始投資：設備裝修 + 加盟金 + 保証金，約 80–200萬</w:t>
        <w:br/>
        <w:t>- 毛利率：餐飲業一般落在 50–65%</w:t>
        <w:br/>
        <w:t>- 回本週期：通常 1.5–3年</w:t>
      </w:r>
    </w:p>
    <w:p>
      <w:pPr>
        <w:pStyle w:val="Heading1"/>
      </w:pPr>
      <w:r>
        <w:t>📊 拉瑪觀點</w:t>
      </w:r>
    </w:p>
    <w:p>
      <w:r>
        <w:t>### 市場趨勢</w:t>
        <w:br/>
        <w:br/>
        <w:t>台灣手搖飲料市場已進入高度成熟期，全台逾萬家門市，密度驚人。</w:t>
        <w:br/>
        <w:br/>
        <w:t>- 健康化：消費者愈發重視糖分、原料天然性</w:t>
        <w:br/>
        <w:t>- 品牌集中化：大品牌持續擴點，小品牌生存空間被壓縮</w:t>
        <w:br/>
        <w:t>- 數位整合：OMO（全通路）已成標配而非加分項</w:t>
        <w:br/>
        <w:t>- 異業結合：與甜點、餐食複合店型崛起</w:t>
        <w:br/>
        <w:br/>
        <w:t>### 競爭優勢</w:t>
        <w:br/>
        <w:br/>
        <w:t>- 品牌光環：消費者認名度降低行銷成本</w:t>
        <w:br/>
        <w:t>- SOP 系統：訓練、手冊，品管流程降低營運難度</w:t>
        <w:br/>
        <w:t>- 供應鏈整合：原料採購議價能力</w:t>
        <w:br/>
        <w:br/>
        <w:t>### 風險評估</w:t>
        <w:br/>
        <w:br/>
        <w:t>- 市場飽和：熱門商圈供過於求</w:t>
        <w:br/>
        <w:t>- 初始負擔重：前期投入輕鬆破 200-300 萬</w:t>
        <w:br/>
        <w:t>- 租金與人事：黃金店面租金昂貴</w:t>
        <w:br/>
        <w:t>- 合約綁約束：退出機制都是細節陷阱</w:t>
        <w:br/>
        <w:br/>
        <w:t>### 投資回報率</w:t>
        <w:br/>
        <w:br/>
        <w:t>| 項目 | 金額（估算） |</w:t>
        <w:br/>
        <w:t>| 加盟金 + 權利金 | 50-100 萬 |</w:t>
        <w:br/>
        <w:t>| 裝潢 + 設備 | 120-200 萬 |</w:t>
        <w:br/>
        <w:t>| 總計 | 約 220-420 萬 |</w:t>
        <w:br/>
        <w:br/>
        <w:t>- 毛利率：一般落在 55-70%</w:t>
        <w:br/>
        <w:t>- 回本週期：約 1.5-3 年</w:t>
      </w:r>
    </w:p>
    <w:p>
      <w:pPr>
        <w:pStyle w:val="Heading1"/>
      </w:pPr>
      <w:r>
        <w:t>📊 撈仔觀點</w:t>
      </w:r>
    </w:p>
    <w:p>
      <w:r>
        <w:t>### 市場趨勢</w:t>
        <w:br/>
        <w:br/>
        <w:t>台灣手搖飲料市場每年規模超過 600 億新台幣。</w:t>
        <w:br/>
        <w:br/>
        <w:t>- 健康導向：低糖、少冰，真材實料成為標配</w:t>
        <w:br/>
        <w:t>- 多元融合：水果＋茶、水果＋咖啡等跨界混搭</w:t>
        <w:br/>
        <w:t>- 外送平台：foodomo、ubereats 占比越來越高</w:t>
        <w:br/>
        <w:t>- IP 聯名：與卡通、明星合作製造排隊話題</w:t>
        <w:br/>
        <w:br/>
        <w:t>### 競爭優勢</w:t>
        <w:br/>
        <w:br/>
        <w:t>- 品牌知名度：減少陌生客人摸索期</w:t>
        <w:br/>
        <w:t>- SOP 標準化：技術門檻低，新手容易上手</w:t>
        <w:br/>
        <w:t>- 原物料統一供應：降低採購成本與耗損</w:t>
        <w:br/>
        <w:t>- 行銷資源：總部定期推活動</w:t>
        <w:br/>
        <w:br/>
        <w:t>### 風險評估</w:t>
        <w:br/>
        <w:br/>
        <w:t>- 財務風險：一次性投入 150-300 萬</w:t>
        <w:br/>
        <w:t>- 市場風險：選到人流不夠的點，直接影響生死</w:t>
        <w:br/>
        <w:t>- 營運風險：人手問題、食安問題</w:t>
        <w:br/>
        <w:br/>
        <w:t>### 投資回報率</w:t>
        <w:br/>
        <w:br/>
        <w:t>| 項目 | 金額 |</w:t>
        <w:br/>
        <w:t>| 加盟金 + 權利金 | 50-80 萬 |</w:t>
        <w:br/>
        <w:t>| 裝潢 + 設備 | 80-120 萬 |</w:t>
        <w:br/>
        <w:t>| 總投資 | 160-250 萬 |</w:t>
        <w:br/>
        <w:br/>
        <w:t>- 月淨利預估：5-10 萬</w:t>
        <w:br/>
        <w:t>- 回本週期：約 2-3 年</w:t>
      </w:r>
    </w:p>
    <w:p>
      <w:pPr>
        <w:pStyle w:val="Heading1"/>
      </w:pPr>
      <w:r>
        <w:t>📋 小安總結</w:t>
      </w:r>
    </w:p>
    <w:p>
      <w:r>
        <w:t>四位助理的專業分析一致認為：</w:t>
        <w:br/>
        <w:br/>
        <w:t>【市場趨勢】</w:t>
        <w:br/>
        <w:t>✅ 健康化、低糖化是主流方向</w:t>
        <w:br/>
        <w:t>✅ 數位化、外送整合已是標配</w:t>
        <w:br/>
        <w:t>✅ 品牌集中化、大型連鎖優勢明顯</w:t>
        <w:br/>
        <w:br/>
        <w:t>【投資建議】</w:t>
        <w:br/>
        <w:t>✅ 飲料加盟非穩賺，選對品牌和地點是關鍵</w:t>
        <w:br/>
        <w:t>✅ 初始投資預估 150-400 萬</w:t>
        <w:br/>
        <w:t>✅ 回本週期約 2-3 年</w:t>
        <w:br/>
        <w:t>✅ 建議親自訪談3-5位加盟主了解真實狀況</w:t>
        <w:br/>
        <w:br/>
        <w:t>【風險提示】</w:t>
        <w:br/>
        <w:t>⚠️ 市場飽和，進場需謹慎評估</w:t>
        <w:br/>
        <w:t>⚠️ 合約條款務必看清楚</w:t>
        <w:br/>
        <w:t>⚠️ 保留6個月週轉金</w:t>
        <w:br/>
        <w:br/>
        <w:t>報告生成時間：2026年4月24日</w:t>
        <w:br/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