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報告日期：2026年04月23日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在巴基斯坦推動談判之際，美國和伊朗陷入封鎖僵局</w:t>
      </w:r>
    </w:p>
    <w:p>
      <w:pPr>
        <w:spacing w:after="120"/>
        <w:ind w:left="170"/>
      </w:pPr>
      <w:r>
        <w:t>• 億萬富翁支持者起訴特朗普家族的加密公司涉嫌敲詐勒索</w:t>
      </w:r>
    </w:p>
    <w:p>
      <w:pPr>
        <w:spacing w:after="120"/>
        <w:ind w:left="170"/>
      </w:pPr>
      <w:r>
        <w:t>• 教皇利奧在結束非洲之旅時批評赤道幾內亞監獄</w:t>
      </w:r>
    </w:p>
    <w:p>
      <w:pPr>
        <w:spacing w:after="120"/>
        <w:ind w:left="170"/>
      </w:pPr>
      <w:r>
        <w:t>• 歐盟批準向烏克蘭提供900億歐元貸款，因為管道正在結束僵局</w:t>
      </w:r>
    </w:p>
    <w:p>
      <w:pPr>
        <w:spacing w:after="120"/>
        <w:ind w:left="170"/>
      </w:pPr>
      <w:r>
        <w:t>• 奈及利亞疑似政變策劃者否認叛國罪指控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教皇利奧在參觀臭名昭著的赤道幾內亞監獄時譴責囚犯的狀況</w:t>
      </w:r>
    </w:p>
    <w:p>
      <w:pPr>
        <w:spacing w:after="120"/>
        <w:ind w:left="170"/>
      </w:pPr>
      <w:r>
        <w:t>• 「一直飢餓」：嚴峻的照片出現後，美國海軍否認糧食短缺</w:t>
      </w:r>
    </w:p>
    <w:p>
      <w:pPr>
        <w:spacing w:after="120"/>
        <w:ind w:left="170"/>
      </w:pPr>
      <w:r>
        <w:t>• 分析師表示，隨著伊朗停戰協議的延長，「現在雙方都在互相考驗」</w:t>
      </w:r>
    </w:p>
    <w:p>
      <w:pPr>
        <w:spacing w:after="120"/>
        <w:ind w:left="170"/>
      </w:pPr>
      <w:r>
        <w:t>• 法國士兵在黎巴嫩遭聯合國部隊襲擊後受傷身亡</w:t>
      </w:r>
    </w:p>
    <w:p>
      <w:pPr>
        <w:spacing w:after="120"/>
        <w:ind w:left="170"/>
      </w:pPr>
      <w:r>
        <w:t>• 伊朗霍爾木茲有三艘星艦被瞄準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最新通脹數據影響您的三種方式</w:t>
      </w:r>
    </w:p>
    <w:p>
      <w:pPr>
        <w:spacing w:after="120"/>
        <w:ind w:left="170"/>
      </w:pPr>
      <w:r>
        <w:t>• 伊朗戰爭推高燃油價格後英國通脹上升</w:t>
      </w:r>
    </w:p>
    <w:p>
      <w:pPr>
        <w:spacing w:after="120"/>
        <w:ind w:left="170"/>
      </w:pPr>
      <w:r>
        <w:t>• 四人因涉嫌房屋保溫計劃欺詐而被捕</w:t>
      </w:r>
    </w:p>
    <w:p>
      <w:pPr>
        <w:spacing w:after="120"/>
        <w:ind w:left="170"/>
      </w:pPr>
      <w:r>
        <w:t>• 億萬富翁支持者起訴特朗普家族的加密公司涉嫌敲詐勒索</w:t>
      </w:r>
    </w:p>
    <w:p>
      <w:pPr>
        <w:spacing w:after="120"/>
        <w:ind w:left="170"/>
      </w:pPr>
      <w:r>
        <w:t>• 麥當勞虐待問題的老闆聲稱：「我不想談論過去」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