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飆股篩選報告</w:t>
      </w:r>
    </w:p>
    <w:p>
      <w:pPr>
        <w:jc w:val="center"/>
      </w:pPr>
      <w:r>
        <w:rPr>
          <w:color w:val="666666"/>
          <w:sz w:val="28"/>
        </w:rPr>
        <w:t>2026年05月05日</w:t>
      </w:r>
    </w:p>
    <w:p/>
    <w:p>
      <w:pPr>
        <w:pStyle w:val="Heading1"/>
      </w:pPr>
      <w:r>
        <w:t>🏆 強勢股 Top 10</w:t>
      </w:r>
    </w:p>
    <w:p>
      <w:r>
        <w:rPr>
          <w:b/>
        </w:rPr>
        <w:t>評分原則：</w:t>
      </w:r>
      <w:r>
        <w:t>漲幅×3 + 成交量加成 + 漲停額外加分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2489.TW</w:t>
            </w:r>
          </w:p>
        </w:tc>
        <w:tc>
          <w:tcPr>
            <w:tcW w:type="dxa" w:w="1728"/>
          </w:tcPr>
          <w:p>
            <w:r>
              <w:t>瑞軒</w:t>
            </w:r>
          </w:p>
        </w:tc>
        <w:tc>
          <w:tcPr>
            <w:tcW w:type="dxa" w:w="1728"/>
          </w:tcPr>
          <w:p>
            <w:r>
              <w:t>$46.20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+10.00% 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1802.TW</w:t>
            </w:r>
          </w:p>
        </w:tc>
        <w:tc>
          <w:tcPr>
            <w:tcW w:type="dxa" w:w="1728"/>
          </w:tcPr>
          <w:p>
            <w:r>
              <w:t>台玻</w:t>
            </w:r>
          </w:p>
        </w:tc>
        <w:tc>
          <w:tcPr>
            <w:tcW w:type="dxa" w:w="1728"/>
          </w:tcPr>
          <w:p>
            <w:r>
              <w:t>$72.80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+9.97% 🔥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2354.TW</w:t>
            </w:r>
          </w:p>
        </w:tc>
        <w:tc>
          <w:tcPr>
            <w:tcW w:type="dxa" w:w="1728"/>
          </w:tcPr>
          <w:p>
            <w:r>
              <w:t>鴻準</w:t>
            </w:r>
          </w:p>
        </w:tc>
        <w:tc>
          <w:tcPr>
            <w:tcW w:type="dxa" w:w="1728"/>
          </w:tcPr>
          <w:p>
            <w:r>
              <w:t>$58.50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+9.96% 🔥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3450.TW</w:t>
            </w:r>
          </w:p>
        </w:tc>
        <w:tc>
          <w:tcPr>
            <w:tcW w:type="dxa" w:w="1728"/>
          </w:tcPr>
          <w:p>
            <w:r>
              <w:t>聯鈞</w:t>
            </w:r>
          </w:p>
        </w:tc>
        <w:tc>
          <w:tcPr>
            <w:tcW w:type="dxa" w:w="1728"/>
          </w:tcPr>
          <w:p>
            <w:r>
              <w:t>$365.00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+9.94% 🔥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4927.TW</w:t>
            </w:r>
          </w:p>
        </w:tc>
        <w:tc>
          <w:tcPr>
            <w:tcW w:type="dxa" w:w="1728"/>
          </w:tcPr>
          <w:p>
            <w:r>
              <w:t>泰鼎-KY</w:t>
            </w:r>
          </w:p>
        </w:tc>
        <w:tc>
          <w:tcPr>
            <w:tcW w:type="dxa" w:w="1728"/>
          </w:tcPr>
          <w:p>
            <w:r>
              <w:t>$58.70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+9.93% 🔥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8150.TW</w:t>
            </w:r>
          </w:p>
        </w:tc>
        <w:tc>
          <w:tcPr>
            <w:tcW w:type="dxa" w:w="1728"/>
          </w:tcPr>
          <w:p>
            <w:r>
              <w:t>南茂</w:t>
            </w:r>
          </w:p>
        </w:tc>
        <w:tc>
          <w:tcPr>
            <w:tcW w:type="dxa" w:w="1728"/>
          </w:tcPr>
          <w:p>
            <w:r>
              <w:t>$84.10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+9.93% 🔥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1809.TW</w:t>
            </w:r>
          </w:p>
        </w:tc>
        <w:tc>
          <w:tcPr>
            <w:tcW w:type="dxa" w:w="1728"/>
          </w:tcPr>
          <w:p>
            <w:r>
              <w:t>中釉</w:t>
            </w:r>
          </w:p>
        </w:tc>
        <w:tc>
          <w:tcPr>
            <w:tcW w:type="dxa" w:w="1728"/>
          </w:tcPr>
          <w:p>
            <w:r>
              <w:t>$31.05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+9.91% 🔥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3481.TW</w:t>
            </w:r>
          </w:p>
        </w:tc>
        <w:tc>
          <w:tcPr>
            <w:tcW w:type="dxa" w:w="1728"/>
          </w:tcPr>
          <w:p>
            <w:r>
              <w:t>群創</w:t>
            </w:r>
          </w:p>
        </w:tc>
        <w:tc>
          <w:tcPr>
            <w:tcW w:type="dxa" w:w="1728"/>
          </w:tcPr>
          <w:p>
            <w:r>
              <w:t>$27.25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+9.88% 🔥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3715.TW</w:t>
            </w:r>
          </w:p>
        </w:tc>
        <w:tc>
          <w:tcPr>
            <w:tcW w:type="dxa" w:w="1728"/>
          </w:tcPr>
          <w:p>
            <w:r>
              <w:t>定穎投控</w:t>
            </w:r>
          </w:p>
        </w:tc>
        <w:tc>
          <w:tcPr>
            <w:tcW w:type="dxa" w:w="1728"/>
          </w:tcPr>
          <w:p>
            <w:r>
              <w:t>$196.50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+9.78% 🔥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3026.TW</w:t>
            </w:r>
          </w:p>
        </w:tc>
        <w:tc>
          <w:tcPr>
            <w:tcW w:type="dxa" w:w="1728"/>
          </w:tcPr>
          <w:p>
            <w:r>
              <w:t>禾伸堂</w:t>
            </w:r>
          </w:p>
        </w:tc>
        <w:tc>
          <w:tcPr>
            <w:tcW w:type="dxa" w:w="1728"/>
          </w:tcPr>
          <w:p>
            <w:r>
              <w:t>$248.50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+9.96% 🔥</w:t>
            </w:r>
          </w:p>
        </w:tc>
      </w:tr>
    </w:tbl>
    <w:p/>
    <w:p>
      <w:pPr>
        <w:pStyle w:val="Heading1"/>
      </w:pPr>
      <w:r>
        <w:t>🚀 飆股 Top 10（純漲幅）</w:t>
      </w:r>
    </w:p>
    <w:p>
      <w:r>
        <w:rPr>
          <w:b/>
        </w:rPr>
        <w:t>篩選原則：</w:t>
      </w:r>
      <w:r>
        <w:t>從上市上櫃全市場，依今日漲幅排序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今日漲跌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2426.TW</w:t>
            </w:r>
          </w:p>
        </w:tc>
        <w:tc>
          <w:tcPr>
            <w:tcW w:type="dxa" w:w="2160"/>
          </w:tcPr>
          <w:p>
            <w:r>
              <w:t>鼎元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2489.TW</w:t>
            </w:r>
          </w:p>
        </w:tc>
        <w:tc>
          <w:tcPr>
            <w:tcW w:type="dxa" w:w="2160"/>
          </w:tcPr>
          <w:p>
            <w:r>
              <w:t>瑞軒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3717.TW</w:t>
            </w:r>
          </w:p>
        </w:tc>
        <w:tc>
          <w:tcPr>
            <w:tcW w:type="dxa" w:w="2160"/>
          </w:tcPr>
          <w:p>
            <w:r>
              <w:t>聯嘉投控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6224.TW</w:t>
            </w:r>
          </w:p>
        </w:tc>
        <w:tc>
          <w:tcPr>
            <w:tcW w:type="dxa" w:w="2160"/>
          </w:tcPr>
          <w:p>
            <w:r>
              <w:t>聚鼎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8210.TW</w:t>
            </w:r>
          </w:p>
        </w:tc>
        <w:tc>
          <w:tcPr>
            <w:tcW w:type="dxa" w:w="2160"/>
          </w:tcPr>
          <w:p>
            <w:r>
              <w:t>勤誠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6861.TW</w:t>
            </w:r>
          </w:p>
        </w:tc>
        <w:tc>
          <w:tcPr>
            <w:tcW w:type="dxa" w:w="2160"/>
          </w:tcPr>
          <w:p>
            <w:r>
              <w:t>睿生光電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+9.99%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6928.TW</w:t>
            </w:r>
          </w:p>
        </w:tc>
        <w:tc>
          <w:tcPr>
            <w:tcW w:type="dxa" w:w="2160"/>
          </w:tcPr>
          <w:p>
            <w:r>
              <w:t>攸泰科技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+9.99%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1802.TW</w:t>
            </w:r>
          </w:p>
        </w:tc>
        <w:tc>
          <w:tcPr>
            <w:tcW w:type="dxa" w:w="2160"/>
          </w:tcPr>
          <w:p>
            <w:r>
              <w:t>台玻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+9.97%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2342.TW</w:t>
            </w:r>
          </w:p>
        </w:tc>
        <w:tc>
          <w:tcPr>
            <w:tcW w:type="dxa" w:w="2160"/>
          </w:tcPr>
          <w:p>
            <w:r>
              <w:t>茂矽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+9.97%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4934.TW</w:t>
            </w:r>
          </w:p>
        </w:tc>
        <w:tc>
          <w:tcPr>
            <w:tcW w:type="dxa" w:w="2160"/>
          </w:tcPr>
          <w:p>
            <w:r>
              <w:t>太極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+9.97%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