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📉 每日收盤重點整理</w:t>
      </w:r>
    </w:p>
    <w:p>
      <w:pPr>
        <w:jc w:val="center"/>
      </w:pPr>
      <w:r>
        <w:t>📅 2026年05月21日 收盤</w:t>
      </w:r>
    </w:p>
    <w:p/>
    <w:p>
      <w:pPr>
        <w:pStyle w:val="Heading1"/>
      </w:pPr>
      <w:r>
        <w:t>🇺🇸 美股收盤</w:t>
      </w:r>
    </w:p>
    <w:p>
      <w:r>
        <w:t>📈 S&amp;P 500: 7432.97 (+1.08%)</w:t>
      </w:r>
    </w:p>
    <w:p>
      <w:r>
        <w:t>📈 Nasdaq: 26270.36 (+1.54%)</w:t>
      </w:r>
    </w:p>
    <w:p>
      <w:r>
        <w:t>📈 DJIA: 50009.35 (+1.31%)</w:t>
      </w:r>
    </w:p>
    <w:p/>
    <w:p>
      <w:pPr>
        <w:pStyle w:val="Heading1"/>
      </w:pPr>
      <w:r>
        <w:t>🇹🇼 台股 ETF</w:t>
      </w:r>
    </w:p>
    <w:p>
      <w:r>
        <w:t>⚠️ 無法取得台股數據</w:t>
      </w:r>
    </w:p>
    <w:p/>
    <w:p>
      <w:pPr>
        <w:pStyle w:val="Heading1"/>
      </w:pPr>
      <w:r>
        <w:t>📋 小結</w:t>
      </w:r>
    </w:p>
    <w:p>
      <w:r>
        <w:t>今天辛苦了，明日再戰！💪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