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568" w:rsidRDefault="00447E88">
      <w:pPr>
        <w:spacing w:after="0" w:line="259" w:lineRule="auto"/>
        <w:ind w:left="0" w:firstLine="0"/>
        <w:jc w:val="left"/>
      </w:pPr>
      <w:r>
        <w:rPr>
          <w:b/>
          <w:sz w:val="72"/>
        </w:rPr>
        <w:t xml:space="preserve"> </w:t>
      </w:r>
    </w:p>
    <w:p w:rsidR="00E75568" w:rsidRDefault="00447E88">
      <w:pPr>
        <w:spacing w:after="0" w:line="259" w:lineRule="auto"/>
        <w:ind w:left="0" w:firstLine="0"/>
        <w:jc w:val="left"/>
      </w:pPr>
      <w:r>
        <w:rPr>
          <w:b/>
          <w:sz w:val="72"/>
        </w:rPr>
        <w:t xml:space="preserve"> </w:t>
      </w:r>
    </w:p>
    <w:p w:rsidR="00E75568" w:rsidRDefault="00447E88">
      <w:pPr>
        <w:spacing w:after="0" w:line="259" w:lineRule="auto"/>
        <w:ind w:left="0" w:firstLine="0"/>
        <w:jc w:val="left"/>
      </w:pPr>
      <w:r>
        <w:rPr>
          <w:b/>
          <w:sz w:val="72"/>
        </w:rPr>
        <w:t xml:space="preserve"> </w:t>
      </w:r>
    </w:p>
    <w:p w:rsidR="006925BF" w:rsidRDefault="006925BF">
      <w:pPr>
        <w:spacing w:after="0" w:line="259" w:lineRule="auto"/>
        <w:ind w:left="0" w:firstLine="0"/>
        <w:jc w:val="left"/>
        <w:rPr>
          <w:b/>
          <w:sz w:val="72"/>
        </w:rPr>
      </w:pPr>
      <w:r>
        <w:rPr>
          <w:b/>
          <w:sz w:val="72"/>
        </w:rPr>
        <w:t>BUZZWORD</w:t>
      </w:r>
    </w:p>
    <w:p w:rsidR="00E75568" w:rsidRDefault="00447E88">
      <w:pPr>
        <w:spacing w:after="0" w:line="259" w:lineRule="auto"/>
        <w:ind w:left="0" w:firstLine="0"/>
        <w:jc w:val="left"/>
      </w:pPr>
      <w:r>
        <w:rPr>
          <w:b/>
          <w:sz w:val="52"/>
        </w:rPr>
        <w:t xml:space="preserve">Software Design Description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rsidP="006925BF">
      <w:pPr>
        <w:tabs>
          <w:tab w:val="center" w:pos="2323"/>
        </w:tabs>
        <w:ind w:left="-15" w:firstLine="0"/>
        <w:jc w:val="left"/>
      </w:pPr>
      <w:r>
        <w:rPr>
          <w:b/>
        </w:rPr>
        <w:t>Author:</w:t>
      </w:r>
      <w:r w:rsidR="006925BF">
        <w:rPr>
          <w:b/>
        </w:rPr>
        <w:t xml:space="preserve"> </w:t>
      </w:r>
      <w:r w:rsidR="006925BF">
        <w:t xml:space="preserve"> Hridesh Kapur</w:t>
      </w:r>
    </w:p>
    <w:p w:rsidR="00E75568" w:rsidRDefault="00447E88">
      <w:pPr>
        <w:spacing w:after="0" w:line="259" w:lineRule="auto"/>
        <w:ind w:left="1440" w:firstLine="0"/>
        <w:jc w:val="left"/>
      </w:pPr>
      <w:r>
        <w:t xml:space="preserve"> </w:t>
      </w:r>
    </w:p>
    <w:p w:rsidR="00E75568" w:rsidRDefault="00447E88">
      <w:pPr>
        <w:ind w:left="1425" w:hanging="1440"/>
      </w:pPr>
      <w:r>
        <w:rPr>
          <w:b/>
        </w:rPr>
        <w:t>Abstract:</w:t>
      </w:r>
      <w:r>
        <w:t xml:space="preserve"> This document describes the software design for </w:t>
      </w:r>
      <w:r w:rsidR="006925BF">
        <w:t>the game Buzzword.</w:t>
      </w:r>
      <w:r>
        <w:t xml:space="preserve"> </w:t>
      </w:r>
    </w:p>
    <w:p w:rsidR="00E75568" w:rsidRDefault="00447E88">
      <w:pPr>
        <w:spacing w:after="0" w:line="259" w:lineRule="auto"/>
        <w:ind w:left="0" w:firstLine="0"/>
        <w:jc w:val="left"/>
      </w:pPr>
      <w:r>
        <w:t xml:space="preserve"> </w:t>
      </w:r>
    </w:p>
    <w:p w:rsidR="00E75568" w:rsidRDefault="00447E88">
      <w:pPr>
        <w:spacing w:after="6" w:line="259" w:lineRule="auto"/>
        <w:ind w:left="0" w:firstLine="0"/>
        <w:jc w:val="left"/>
      </w:pPr>
      <w:r>
        <w:t xml:space="preserve"> </w:t>
      </w:r>
    </w:p>
    <w:p w:rsidR="00E75568" w:rsidRDefault="00447E88" w:rsidP="006925BF">
      <w:pPr>
        <w:spacing w:after="3" w:line="259" w:lineRule="auto"/>
        <w:ind w:left="-5"/>
        <w:jc w:val="left"/>
      </w:pPr>
      <w:r>
        <w:rPr>
          <w:b/>
        </w:rPr>
        <w:t>Based on IEEE Std 1016</w:t>
      </w:r>
      <w:r>
        <w:rPr>
          <w:b/>
          <w:vertAlign w:val="superscript"/>
        </w:rPr>
        <w:t>TM</w:t>
      </w:r>
      <w:r>
        <w:rPr>
          <w:b/>
        </w:rPr>
        <w:t xml:space="preserve">-2009 document format </w:t>
      </w:r>
      <w:r>
        <w:t xml:space="preserve"> </w:t>
      </w:r>
    </w:p>
    <w:p w:rsidR="00E75568" w:rsidRDefault="00447E88">
      <w:pPr>
        <w:spacing w:after="0" w:line="259" w:lineRule="auto"/>
        <w:ind w:left="0" w:firstLine="0"/>
        <w:jc w:val="left"/>
      </w:pPr>
      <w:r>
        <w:rPr>
          <w:i/>
        </w:rPr>
        <w:t xml:space="preserve"> </w:t>
      </w:r>
    </w:p>
    <w:p w:rsidR="00E75568" w:rsidRDefault="00447E88">
      <w:pPr>
        <w:spacing w:after="0" w:line="238" w:lineRule="auto"/>
        <w:ind w:left="0" w:firstLine="0"/>
        <w:jc w:val="left"/>
      </w:pPr>
      <w:r>
        <w:rPr>
          <w:i/>
        </w:rPr>
        <w:t xml:space="preserve">No part of this publication may be reproduced in any form, in an electronic retrieval system or otherwise, without the prior written permission of the publisher. </w:t>
      </w:r>
    </w:p>
    <w:p w:rsidR="00E75568" w:rsidRDefault="00447E88">
      <w:pPr>
        <w:pStyle w:val="Heading1"/>
        <w:ind w:left="-5"/>
      </w:pPr>
      <w:bookmarkStart w:id="0" w:name="_Toc19584"/>
      <w:r>
        <w:t>1 Introduction</w:t>
      </w:r>
      <w:r>
        <w:rPr>
          <w:rFonts w:ascii="Calibri" w:eastAsia="Calibri" w:hAnsi="Calibri" w:cs="Calibri"/>
          <w:b w:val="0"/>
          <w:sz w:val="22"/>
        </w:rPr>
        <w:t xml:space="preserve"> </w:t>
      </w:r>
      <w:bookmarkEnd w:id="0"/>
    </w:p>
    <w:p w:rsidR="00E75568" w:rsidRDefault="00447E88">
      <w:pPr>
        <w:spacing w:after="0" w:line="259" w:lineRule="auto"/>
        <w:ind w:left="0" w:firstLine="0"/>
        <w:jc w:val="left"/>
      </w:pPr>
      <w:r>
        <w:t xml:space="preserve"> </w:t>
      </w:r>
    </w:p>
    <w:p w:rsidR="00E75568" w:rsidRDefault="00447E88">
      <w:pPr>
        <w:ind w:left="-5"/>
      </w:pPr>
      <w:r>
        <w:t>This is the Software Design Descri</w:t>
      </w:r>
      <w:r w:rsidR="00BE1FD4">
        <w:t>ption (SDD) for the Buzzword</w:t>
      </w:r>
      <w:r>
        <w:t xml:space="preserve"> application. Note that this document format is based on the IEEE Standard 1016-2009 recommendation for software design.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pStyle w:val="Heading2"/>
        <w:ind w:left="-5"/>
      </w:pPr>
      <w:bookmarkStart w:id="1" w:name="_Toc19585"/>
      <w:r>
        <w:t>1.1</w:t>
      </w:r>
      <w:r>
        <w:rPr>
          <w:rFonts w:ascii="Arial" w:eastAsia="Arial" w:hAnsi="Arial" w:cs="Arial"/>
        </w:rPr>
        <w:t xml:space="preserve"> </w:t>
      </w:r>
      <w:r>
        <w:t xml:space="preserve">Purpose </w:t>
      </w:r>
      <w:bookmarkEnd w:id="1"/>
    </w:p>
    <w:p w:rsidR="00E75568" w:rsidRDefault="00447E88">
      <w:pPr>
        <w:spacing w:after="0" w:line="259" w:lineRule="auto"/>
        <w:ind w:left="0" w:firstLine="0"/>
        <w:jc w:val="left"/>
      </w:pPr>
      <w:r>
        <w:t xml:space="preserve"> </w:t>
      </w:r>
    </w:p>
    <w:p w:rsidR="00E75568" w:rsidRDefault="00447E88">
      <w:pPr>
        <w:ind w:left="-5"/>
      </w:pPr>
      <w:r>
        <w:t>This document is to serve as the blueprint for the construction of the</w:t>
      </w:r>
      <w:r w:rsidR="00BE1FD4" w:rsidRPr="00BE1FD4">
        <w:t xml:space="preserve"> </w:t>
      </w:r>
      <w:r w:rsidR="00BE1FD4">
        <w:t xml:space="preserve">Buzzword </w:t>
      </w:r>
      <w:r>
        <w:t xml:space="preserve">application. This design will use UML class diagrams to provide complete detail regarding all packages, classes, instance variables, class variables, and method signatures needed to build the application. In addition, UML Sequence diagrams will be used to </w:t>
      </w:r>
      <w:r>
        <w:lastRenderedPageBreak/>
        <w:t xml:space="preserve">specify object interactions post-initialization of the application, meaning in response to user interactions or timed events. </w:t>
      </w:r>
    </w:p>
    <w:p w:rsidR="00E75568" w:rsidRDefault="00447E88">
      <w:pPr>
        <w:spacing w:after="0" w:line="259" w:lineRule="auto"/>
        <w:ind w:left="0" w:firstLine="0"/>
        <w:jc w:val="left"/>
      </w:pPr>
      <w:r>
        <w:t xml:space="preserve"> </w:t>
      </w:r>
    </w:p>
    <w:p w:rsidR="00BE1FD4" w:rsidRDefault="00447E88">
      <w:pPr>
        <w:spacing w:after="0" w:line="259" w:lineRule="auto"/>
        <w:ind w:left="0" w:firstLine="0"/>
        <w:jc w:val="left"/>
      </w:pPr>
      <w:r>
        <w:t xml:space="preserve"> </w:t>
      </w:r>
    </w:p>
    <w:p w:rsidR="00E75568" w:rsidRDefault="00447E88">
      <w:pPr>
        <w:pStyle w:val="Heading2"/>
        <w:ind w:left="-5"/>
      </w:pPr>
      <w:bookmarkStart w:id="2" w:name="_Toc19586"/>
      <w:r>
        <w:t xml:space="preserve">1.2 Scope </w:t>
      </w:r>
      <w:bookmarkEnd w:id="2"/>
    </w:p>
    <w:p w:rsidR="00BE1FD4" w:rsidRPr="00BE1FD4" w:rsidRDefault="00BE1FD4" w:rsidP="00BE1FD4"/>
    <w:p w:rsidR="00E75568" w:rsidRDefault="00BE1FD4">
      <w:pPr>
        <w:spacing w:after="0" w:line="259" w:lineRule="auto"/>
        <w:ind w:left="0" w:firstLine="0"/>
        <w:jc w:val="left"/>
      </w:pPr>
      <w:r>
        <w:t>Buzzword is the first of a many more word-games to come. Therefore, it is crucial to make design 3 decisions that will lead to reusable components. This paves the way for framework(s) to be designed and constructed such that they can be employed for similar other word-games in future. Likewise, this document describes a Java Framework for Language Applications and Games (JFLAG) that provides the foundational building blocks for the development of such games. JFLAG, however, is specific to word-games, and is not meant to be used as a general purpose framework for the development of all kinds of educational games.</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pStyle w:val="Heading2"/>
        <w:tabs>
          <w:tab w:val="center" w:pos="5041"/>
        </w:tabs>
        <w:ind w:left="-15" w:firstLine="0"/>
      </w:pPr>
      <w:bookmarkStart w:id="3" w:name="_Toc19587"/>
      <w:r>
        <w:t>1.3</w:t>
      </w:r>
      <w:r>
        <w:rPr>
          <w:rFonts w:ascii="Arial" w:eastAsia="Arial" w:hAnsi="Arial" w:cs="Arial"/>
        </w:rPr>
        <w:t xml:space="preserve"> </w:t>
      </w:r>
      <w:r>
        <w:t xml:space="preserve">Definitions, acronyms, and abbreviations </w:t>
      </w:r>
      <w:r>
        <w:tab/>
        <w:t xml:space="preserve"> </w:t>
      </w:r>
      <w:bookmarkEnd w:id="3"/>
    </w:p>
    <w:p w:rsidR="00E75568" w:rsidRDefault="00447E88">
      <w:pPr>
        <w:spacing w:after="0" w:line="259" w:lineRule="auto"/>
        <w:ind w:left="0" w:firstLine="0"/>
        <w:jc w:val="left"/>
      </w:pPr>
      <w:r>
        <w:rPr>
          <w:b/>
        </w:rPr>
        <w:t xml:space="preserve"> </w:t>
      </w:r>
    </w:p>
    <w:p w:rsidR="00E75568" w:rsidRDefault="00447E88">
      <w:pPr>
        <w:ind w:left="-5"/>
      </w:pPr>
      <w:r>
        <w:rPr>
          <w:b/>
        </w:rPr>
        <w:t xml:space="preserve">Class Diagram – </w:t>
      </w:r>
      <w:r>
        <w:t xml:space="preserve">A UML document format that describes classes graphically. Specifically, it describes their instance variables, method headers, and relationships to other classes. </w:t>
      </w:r>
    </w:p>
    <w:p w:rsidR="00E75568" w:rsidRDefault="00447E88">
      <w:pPr>
        <w:spacing w:after="0" w:line="259" w:lineRule="auto"/>
        <w:ind w:left="0" w:firstLine="0"/>
        <w:jc w:val="left"/>
      </w:pPr>
      <w:r>
        <w:rPr>
          <w:b/>
        </w:rPr>
        <w:t xml:space="preserve"> </w:t>
      </w:r>
    </w:p>
    <w:p w:rsidR="00E75568" w:rsidRDefault="00447E88">
      <w:pPr>
        <w:spacing w:after="30"/>
        <w:ind w:left="-5"/>
      </w:pPr>
      <w:r>
        <w:rPr>
          <w:b/>
        </w:rPr>
        <w:t xml:space="preserve">IEEE – </w:t>
      </w:r>
      <w:r>
        <w:t xml:space="preserve">Institute of Electrical and Electronics Engineers, the “world’s largest professional association for the advancement of technology”. </w:t>
      </w:r>
    </w:p>
    <w:p w:rsidR="00E75568" w:rsidRDefault="00447E88">
      <w:pPr>
        <w:spacing w:after="0" w:line="259" w:lineRule="auto"/>
        <w:ind w:left="0" w:firstLine="0"/>
        <w:jc w:val="left"/>
      </w:pPr>
      <w:r>
        <w:rPr>
          <w:b/>
        </w:rPr>
        <w:t xml:space="preserve"> </w:t>
      </w:r>
    </w:p>
    <w:p w:rsidR="00E75568" w:rsidRDefault="00447E88">
      <w:pPr>
        <w:ind w:left="-5"/>
      </w:pPr>
      <w:r>
        <w:rPr>
          <w:b/>
        </w:rPr>
        <w:t>Framework</w:t>
      </w:r>
      <w:r>
        <w:t xml:space="preserve"> – In an object-oriented language, a collection of classes and interfaces that collectively provide a service for building applications or additional frameworks all with a common need. </w:t>
      </w:r>
    </w:p>
    <w:p w:rsidR="00E75568" w:rsidRDefault="00447E88">
      <w:pPr>
        <w:spacing w:after="0" w:line="259" w:lineRule="auto"/>
        <w:ind w:left="0" w:firstLine="0"/>
        <w:jc w:val="left"/>
      </w:pPr>
      <w:r>
        <w:t xml:space="preserve"> </w:t>
      </w:r>
    </w:p>
    <w:p w:rsidR="00E75568" w:rsidRDefault="00447E88">
      <w:pPr>
        <w:ind w:left="-5"/>
      </w:pPr>
      <w:r>
        <w:rPr>
          <w:b/>
        </w:rPr>
        <w:t>Java</w:t>
      </w:r>
      <w:r>
        <w:t xml:space="preserve"> – A high-level programming language that uses a virtual machine layer between the Java application and the hardware to provide program portability. </w:t>
      </w:r>
    </w:p>
    <w:p w:rsidR="00E75568" w:rsidRDefault="00447E88">
      <w:pPr>
        <w:spacing w:after="0" w:line="259" w:lineRule="auto"/>
        <w:ind w:left="0" w:firstLine="0"/>
        <w:jc w:val="left"/>
      </w:pPr>
      <w:r>
        <w:t xml:space="preserve"> </w:t>
      </w:r>
    </w:p>
    <w:p w:rsidR="00E75568" w:rsidRDefault="00447E88">
      <w:pPr>
        <w:ind w:left="-5"/>
      </w:pPr>
      <w:r>
        <w:rPr>
          <w:b/>
        </w:rPr>
        <w:t>Sequence Diagram</w:t>
      </w:r>
      <w:r>
        <w:t xml:space="preserve"> – A UML document format that specifies how object methods interact with one another. </w:t>
      </w:r>
    </w:p>
    <w:p w:rsidR="00E75568" w:rsidRDefault="00447E88">
      <w:pPr>
        <w:ind w:left="-5"/>
      </w:pPr>
      <w:r>
        <w:t xml:space="preserve"> </w:t>
      </w:r>
    </w:p>
    <w:p w:rsidR="00E75568" w:rsidRDefault="00447E88">
      <w:pPr>
        <w:spacing w:after="0" w:line="259" w:lineRule="auto"/>
        <w:ind w:left="0" w:firstLine="0"/>
        <w:jc w:val="left"/>
      </w:pPr>
      <w:r>
        <w:rPr>
          <w:b/>
        </w:rPr>
        <w:t xml:space="preserve"> </w:t>
      </w:r>
    </w:p>
    <w:p w:rsidR="00E75568" w:rsidRDefault="00447E88">
      <w:pPr>
        <w:ind w:left="-5"/>
      </w:pPr>
      <w:r>
        <w:rPr>
          <w:b/>
        </w:rPr>
        <w:t>UML</w:t>
      </w:r>
      <w:r>
        <w:t xml:space="preserve"> – Unified Modeling Language, a standard set of document formats for designing software graphically. </w:t>
      </w:r>
    </w:p>
    <w:p w:rsidR="00E75568" w:rsidRDefault="00447E88">
      <w:pPr>
        <w:spacing w:after="0" w:line="259" w:lineRule="auto"/>
        <w:ind w:left="0" w:firstLine="0"/>
        <w:jc w:val="left"/>
      </w:pPr>
      <w:r>
        <w:t xml:space="preserve"> </w:t>
      </w:r>
    </w:p>
    <w:p w:rsidR="00BE1FD4" w:rsidRDefault="00BE1FD4">
      <w:pPr>
        <w:spacing w:after="0" w:line="259" w:lineRule="auto"/>
        <w:ind w:left="0" w:firstLine="0"/>
        <w:jc w:val="left"/>
      </w:pPr>
      <w:r>
        <w:t xml:space="preserve">Educational games - Educational games are games that are designed to help people to learn about certain subjects, expand concepts, reinforce development, understand an historical event or culture, or assist them in learning a skill as they play. </w:t>
      </w:r>
    </w:p>
    <w:p w:rsidR="00BE1FD4" w:rsidRDefault="00BE1FD4">
      <w:pPr>
        <w:spacing w:after="0" w:line="259" w:lineRule="auto"/>
        <w:ind w:left="0" w:firstLine="0"/>
        <w:jc w:val="left"/>
      </w:pPr>
    </w:p>
    <w:p w:rsidR="00E75568" w:rsidRDefault="00BE1FD4">
      <w:pPr>
        <w:spacing w:after="0" w:line="259" w:lineRule="auto"/>
        <w:ind w:left="0" w:firstLine="0"/>
        <w:jc w:val="left"/>
      </w:pPr>
      <w:r>
        <w:t>Word games - Word games are games that involve making, guessing, or selecting words.</w:t>
      </w:r>
    </w:p>
    <w:p w:rsidR="00BE1FD4" w:rsidRDefault="00BE1FD4">
      <w:pPr>
        <w:pStyle w:val="Heading2"/>
        <w:tabs>
          <w:tab w:val="center" w:pos="2160"/>
        </w:tabs>
        <w:ind w:left="-15" w:firstLine="0"/>
      </w:pPr>
      <w:bookmarkStart w:id="4" w:name="_Toc19588"/>
    </w:p>
    <w:p w:rsidR="00E75568" w:rsidRDefault="00447E88">
      <w:pPr>
        <w:pStyle w:val="Heading2"/>
        <w:tabs>
          <w:tab w:val="center" w:pos="2160"/>
        </w:tabs>
        <w:ind w:left="-15" w:firstLine="0"/>
      </w:pPr>
      <w:r>
        <w:t>1.4</w:t>
      </w:r>
      <w:r>
        <w:rPr>
          <w:rFonts w:ascii="Arial" w:eastAsia="Arial" w:hAnsi="Arial" w:cs="Arial"/>
        </w:rPr>
        <w:t xml:space="preserve"> </w:t>
      </w:r>
      <w:r>
        <w:t xml:space="preserve">References </w:t>
      </w:r>
      <w:r>
        <w:tab/>
        <w:t xml:space="preserve"> </w:t>
      </w:r>
      <w:bookmarkEnd w:id="4"/>
    </w:p>
    <w:p w:rsidR="00E75568" w:rsidRDefault="00447E88">
      <w:pPr>
        <w:spacing w:line="259" w:lineRule="auto"/>
        <w:ind w:left="0" w:firstLine="0"/>
        <w:jc w:val="left"/>
      </w:pPr>
      <w:r>
        <w:rPr>
          <w:b/>
        </w:rPr>
        <w:t xml:space="preserve"> </w:t>
      </w:r>
    </w:p>
    <w:p w:rsidR="00E75568" w:rsidRDefault="00447E88">
      <w:pPr>
        <w:ind w:left="-5"/>
      </w:pPr>
      <w:r>
        <w:rPr>
          <w:b/>
        </w:rPr>
        <w:t>IEEE Std 830</w:t>
      </w:r>
      <w:r>
        <w:rPr>
          <w:b/>
          <w:vertAlign w:val="superscript"/>
        </w:rPr>
        <w:t>TM</w:t>
      </w:r>
      <w:r>
        <w:rPr>
          <w:b/>
        </w:rPr>
        <w:t xml:space="preserve">-1998 (R2009) – </w:t>
      </w:r>
      <w:r>
        <w:t xml:space="preserve">IEEE Standard for Information Technology – Systems Design – Software Design Descriptions </w:t>
      </w:r>
    </w:p>
    <w:p w:rsidR="00B77133" w:rsidRDefault="00B77133" w:rsidP="00B77133">
      <w:pPr>
        <w:pStyle w:val="Heading2"/>
        <w:ind w:left="0" w:firstLine="0"/>
        <w:rPr>
          <w:b w:val="0"/>
        </w:rPr>
      </w:pPr>
      <w:bookmarkStart w:id="5" w:name="_Toc19589"/>
    </w:p>
    <w:p w:rsidR="00E75568" w:rsidRDefault="00447E88" w:rsidP="00B77133">
      <w:pPr>
        <w:pStyle w:val="Heading2"/>
        <w:ind w:left="0" w:firstLine="0"/>
      </w:pPr>
      <w:r>
        <w:t>1.5</w:t>
      </w:r>
      <w:r>
        <w:rPr>
          <w:rFonts w:ascii="Arial" w:eastAsia="Arial" w:hAnsi="Arial" w:cs="Arial"/>
        </w:rPr>
        <w:t xml:space="preserve"> </w:t>
      </w:r>
      <w:r>
        <w:t xml:space="preserve">Overview </w:t>
      </w:r>
      <w:bookmarkEnd w:id="5"/>
    </w:p>
    <w:p w:rsidR="00E75568" w:rsidRDefault="00447E88">
      <w:pPr>
        <w:spacing w:after="14" w:line="259" w:lineRule="auto"/>
        <w:ind w:left="0" w:firstLine="0"/>
        <w:jc w:val="left"/>
      </w:pPr>
      <w:r>
        <w:t xml:space="preserve"> </w:t>
      </w:r>
    </w:p>
    <w:p w:rsidR="00E75568" w:rsidRDefault="00447E88">
      <w:pPr>
        <w:ind w:left="-5"/>
      </w:pPr>
      <w:r>
        <w:t xml:space="preserve">This Software Design Description document provides a working design for the </w:t>
      </w:r>
      <w:r w:rsidR="00B77133">
        <w:t>Buzzword</w:t>
      </w:r>
      <w:r>
        <w:t xml:space="preserve"> software application as described in the </w:t>
      </w:r>
      <w:r w:rsidR="00B77133">
        <w:t xml:space="preserve">Buzzword </w:t>
      </w:r>
      <w:r>
        <w:t xml:space="preserve">Software Requirements Specification. Note that all parties in the implementation stage must agree upon all connections between components before proceeding with the implementation stage. Section 2 of this document will provide the Package-Level Viewpoint, specifying the packages and frameworks to be designed. Section 3 will provide the Class-Level Viewpoint, using UML Class Diagrams to specify how the classes should be constructed. Section 4 will provide the Method-Level System Viewpoint, describing how methods will interact with one another. Section 5 provides deployment information like file structures and formats to use. Section 6 provides a Table of Contents, an Index, and References. Note that all UML Diagrams in this document were created using the VioletUML editor. </w:t>
      </w:r>
    </w:p>
    <w:p w:rsidR="00E75568" w:rsidRDefault="00447E88">
      <w:pPr>
        <w:spacing w:after="0" w:line="259" w:lineRule="auto"/>
        <w:ind w:left="0" w:firstLine="0"/>
        <w:jc w:val="left"/>
      </w:pPr>
      <w:r>
        <w:t xml:space="preserve"> </w:t>
      </w:r>
    </w:p>
    <w:p w:rsidR="00E75568" w:rsidRDefault="00447E88">
      <w:pPr>
        <w:pStyle w:val="Heading1"/>
        <w:ind w:left="-5"/>
      </w:pPr>
      <w:bookmarkStart w:id="6" w:name="_Toc19590"/>
      <w:r>
        <w:t>2</w:t>
      </w:r>
      <w:r>
        <w:rPr>
          <w:rFonts w:ascii="Arial" w:eastAsia="Arial" w:hAnsi="Arial" w:cs="Arial"/>
        </w:rPr>
        <w:t xml:space="preserve"> </w:t>
      </w:r>
      <w:r>
        <w:t xml:space="preserve">Package-Level Design Viewpoint </w:t>
      </w:r>
      <w:bookmarkEnd w:id="6"/>
    </w:p>
    <w:p w:rsidR="00E75568" w:rsidRDefault="00447E88">
      <w:pPr>
        <w:spacing w:after="0" w:line="259" w:lineRule="auto"/>
        <w:ind w:left="0" w:firstLine="0"/>
        <w:jc w:val="left"/>
      </w:pPr>
      <w:r>
        <w:t xml:space="preserve"> </w:t>
      </w:r>
    </w:p>
    <w:p w:rsidR="00E75568" w:rsidRDefault="00447E88">
      <w:pPr>
        <w:ind w:left="-5"/>
      </w:pPr>
      <w:r>
        <w:t xml:space="preserve">As mentioned, this design will encompass both the </w:t>
      </w:r>
      <w:r w:rsidR="002B3F85">
        <w:t>BuzzWord</w:t>
      </w:r>
      <w:r>
        <w:t xml:space="preserve"> game application and the </w:t>
      </w:r>
      <w:r w:rsidR="002B3F85">
        <w:t xml:space="preserve">BuzzWordController </w:t>
      </w:r>
      <w:r>
        <w:t xml:space="preserve">to be used in its construction. In building both we will heavily rely on the Java API to provide services. Following are descriptions of the components to be built, as well as how the Java API will be used to build them.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pStyle w:val="Heading2"/>
        <w:ind w:left="-5"/>
      </w:pPr>
      <w:bookmarkStart w:id="7" w:name="_Toc19591"/>
      <w:r>
        <w:t xml:space="preserve">2.1 </w:t>
      </w:r>
      <w:r w:rsidR="002B3F85">
        <w:t>BuzzWord and BuzWordController Overview</w:t>
      </w:r>
      <w:r>
        <w:t xml:space="preserve"> </w:t>
      </w:r>
      <w:bookmarkEnd w:id="7"/>
    </w:p>
    <w:p w:rsidR="00E75568" w:rsidRDefault="00447E88">
      <w:pPr>
        <w:spacing w:after="0" w:line="259" w:lineRule="auto"/>
        <w:ind w:left="0" w:firstLine="0"/>
        <w:jc w:val="left"/>
      </w:pPr>
      <w:r>
        <w:t xml:space="preserve"> </w:t>
      </w:r>
    </w:p>
    <w:p w:rsidR="00E75568" w:rsidRDefault="00447E88">
      <w:pPr>
        <w:ind w:left="-5"/>
      </w:pPr>
      <w:r>
        <w:t xml:space="preserve">The </w:t>
      </w:r>
      <w:r w:rsidR="00A33C61">
        <w:t>Buzzword</w:t>
      </w:r>
      <w:r>
        <w:t xml:space="preserve"> and </w:t>
      </w:r>
      <w:r w:rsidR="00A33C61">
        <w:t xml:space="preserve">BuzzwordController </w:t>
      </w:r>
      <w:r>
        <w:t xml:space="preserve">framework will be designed and developed in tandem. Figure 2.1 specifies all the components to be developed and places all classes in home packages.  </w:t>
      </w:r>
    </w:p>
    <w:p w:rsidR="00825803" w:rsidRDefault="00A33C61">
      <w:pPr>
        <w:ind w:left="-5"/>
      </w:pPr>
      <w:r>
        <w:rPr>
          <w:noProof/>
        </w:rPr>
        <w:lastRenderedPageBreak/>
        <w:drawing>
          <wp:inline distT="0" distB="0" distL="0" distR="0">
            <wp:extent cx="6859905" cy="526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Overview.JPG"/>
                    <pic:cNvPicPr/>
                  </pic:nvPicPr>
                  <pic:blipFill>
                    <a:blip r:embed="rId6">
                      <a:extLst>
                        <a:ext uri="{28A0092B-C50C-407E-A947-70E740481C1C}">
                          <a14:useLocalDpi xmlns:a14="http://schemas.microsoft.com/office/drawing/2010/main" val="0"/>
                        </a:ext>
                      </a:extLst>
                    </a:blip>
                    <a:stretch>
                      <a:fillRect/>
                    </a:stretch>
                  </pic:blipFill>
                  <pic:spPr>
                    <a:xfrm>
                      <a:off x="0" y="0"/>
                      <a:ext cx="6859905" cy="5265420"/>
                    </a:xfrm>
                    <a:prstGeom prst="rect">
                      <a:avLst/>
                    </a:prstGeom>
                  </pic:spPr>
                </pic:pic>
              </a:graphicData>
            </a:graphic>
          </wp:inline>
        </w:drawing>
      </w:r>
    </w:p>
    <w:p w:rsidR="00E75568" w:rsidRDefault="00447E88">
      <w:pPr>
        <w:spacing w:after="0" w:line="259" w:lineRule="auto"/>
        <w:ind w:left="0" w:firstLine="0"/>
        <w:jc w:val="left"/>
      </w:pPr>
      <w:r>
        <w:t xml:space="preserve"> </w:t>
      </w:r>
    </w:p>
    <w:p w:rsidR="00E75568" w:rsidRDefault="00E75568">
      <w:pPr>
        <w:spacing w:after="10" w:line="259" w:lineRule="auto"/>
        <w:ind w:left="0" w:firstLine="0"/>
        <w:jc w:val="left"/>
      </w:pPr>
    </w:p>
    <w:p w:rsidR="00E75568" w:rsidRDefault="00447E88">
      <w:pPr>
        <w:spacing w:after="3" w:line="259" w:lineRule="auto"/>
        <w:ind w:left="-5"/>
        <w:jc w:val="left"/>
      </w:pPr>
      <w:r>
        <w:rPr>
          <w:b/>
        </w:rPr>
        <w:t xml:space="preserve">Figure 2.1: Design Packages Overview </w:t>
      </w:r>
    </w:p>
    <w:p w:rsidR="00E75568" w:rsidRDefault="00447E88">
      <w:pPr>
        <w:spacing w:after="0" w:line="259" w:lineRule="auto"/>
        <w:ind w:left="0" w:firstLine="0"/>
        <w:jc w:val="left"/>
      </w:pPr>
      <w:r>
        <w:t xml:space="preserve"> </w:t>
      </w:r>
    </w:p>
    <w:p w:rsidR="00E75568" w:rsidRDefault="00447E88">
      <w:pPr>
        <w:pStyle w:val="Heading2"/>
        <w:ind w:left="-5"/>
      </w:pPr>
      <w:bookmarkStart w:id="8" w:name="_Toc19592"/>
      <w:r>
        <w:t xml:space="preserve">2.2 Java API Usage </w:t>
      </w:r>
      <w:bookmarkEnd w:id="8"/>
    </w:p>
    <w:p w:rsidR="00E75568" w:rsidRDefault="00447E88">
      <w:pPr>
        <w:spacing w:after="0" w:line="259" w:lineRule="auto"/>
        <w:ind w:left="0" w:firstLine="0"/>
        <w:jc w:val="left"/>
      </w:pPr>
      <w:r>
        <w:t xml:space="preserve"> </w:t>
      </w:r>
    </w:p>
    <w:p w:rsidR="00E75568" w:rsidRDefault="00447E88">
      <w:pPr>
        <w:ind w:left="-5"/>
      </w:pPr>
      <w:r>
        <w:t>Both</w:t>
      </w:r>
      <w:r w:rsidR="008C6DC6">
        <w:t xml:space="preserve"> the framework and the Controller</w:t>
      </w:r>
      <w:r>
        <w:t xml:space="preserve"> application will be developed using the Java programming languages. As such, this design will make use of the classes specified in Figure 2.2. </w:t>
      </w:r>
    </w:p>
    <w:p w:rsidR="00E75568" w:rsidRDefault="00CD73E9" w:rsidP="007865D4">
      <w:pPr>
        <w:spacing w:after="48" w:line="259" w:lineRule="auto"/>
        <w:jc w:val="left"/>
      </w:pPr>
      <w:r>
        <w:rPr>
          <w:noProof/>
        </w:rPr>
        <w:lastRenderedPageBreak/>
        <w:drawing>
          <wp:inline distT="0" distB="0" distL="0" distR="0">
            <wp:extent cx="6859905" cy="3585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6859905" cy="3585210"/>
                    </a:xfrm>
                    <a:prstGeom prst="rect">
                      <a:avLst/>
                    </a:prstGeom>
                  </pic:spPr>
                </pic:pic>
              </a:graphicData>
            </a:graphic>
          </wp:inline>
        </w:drawing>
      </w:r>
    </w:p>
    <w:p w:rsidR="00E75568" w:rsidRDefault="00447E88">
      <w:pPr>
        <w:spacing w:after="3" w:line="259" w:lineRule="auto"/>
        <w:ind w:left="-5"/>
        <w:jc w:val="left"/>
      </w:pPr>
      <w:r>
        <w:rPr>
          <w:b/>
        </w:rPr>
        <w:t xml:space="preserve">Figure 2.2: Java API Classes and Packages To Be Used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pStyle w:val="Heading2"/>
        <w:ind w:left="-5"/>
      </w:pPr>
      <w:bookmarkStart w:id="9" w:name="_Toc19593"/>
      <w:r>
        <w:t xml:space="preserve">2.3 Java API Usage Descriptions </w:t>
      </w:r>
      <w:bookmarkEnd w:id="9"/>
    </w:p>
    <w:p w:rsidR="00E75568" w:rsidRDefault="00447E88">
      <w:pPr>
        <w:spacing w:after="0" w:line="259" w:lineRule="auto"/>
        <w:ind w:left="0" w:firstLine="0"/>
        <w:jc w:val="left"/>
      </w:pPr>
      <w:r>
        <w:t xml:space="preserve"> </w:t>
      </w:r>
    </w:p>
    <w:p w:rsidR="00E75568" w:rsidRDefault="00CD73E9">
      <w:pPr>
        <w:ind w:left="-5"/>
      </w:pPr>
      <w:r>
        <w:t>Tables 2.1-2.10</w:t>
      </w:r>
      <w:r w:rsidR="00447E88">
        <w:t xml:space="preserve"> below summarize how each of these classes will be used.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tbl>
      <w:tblPr>
        <w:tblStyle w:val="TableGrid"/>
        <w:tblW w:w="8477" w:type="dxa"/>
        <w:tblInd w:w="-107" w:type="dxa"/>
        <w:tblCellMar>
          <w:top w:w="9" w:type="dxa"/>
          <w:left w:w="107" w:type="dxa"/>
          <w:right w:w="76" w:type="dxa"/>
        </w:tblCellMar>
        <w:tblLook w:val="04A0" w:firstRow="1" w:lastRow="0" w:firstColumn="1" w:lastColumn="0" w:noHBand="0" w:noVBand="1"/>
      </w:tblPr>
      <w:tblGrid>
        <w:gridCol w:w="1817"/>
        <w:gridCol w:w="6660"/>
      </w:tblGrid>
      <w:tr w:rsidR="00E75568">
        <w:trPr>
          <w:trHeight w:val="420"/>
        </w:trPr>
        <w:tc>
          <w:tcPr>
            <w:tcW w:w="1817"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29"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36" w:firstLine="0"/>
              <w:jc w:val="center"/>
            </w:pPr>
            <w:r>
              <w:rPr>
                <w:b/>
              </w:rPr>
              <w:t xml:space="preserve">Use </w:t>
            </w:r>
          </w:p>
        </w:tc>
      </w:tr>
      <w:tr w:rsidR="00E75568">
        <w:trPr>
          <w:trHeight w:val="426"/>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Color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setting the rendering colors for text and the progress bar </w:t>
            </w:r>
          </w:p>
        </w:tc>
      </w:tr>
      <w:tr w:rsidR="00E75568">
        <w:trPr>
          <w:trHeight w:val="425"/>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Font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setting the fonts for rendered text </w:t>
            </w:r>
          </w:p>
        </w:tc>
      </w:tr>
      <w:tr w:rsidR="00E75568">
        <w:trPr>
          <w:trHeight w:val="422"/>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Graphics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rendering text, images, and shapes to the canvas </w:t>
            </w:r>
          </w:p>
        </w:tc>
      </w:tr>
      <w:tr w:rsidR="00E75568">
        <w:trPr>
          <w:trHeight w:val="425"/>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Image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storing image data </w:t>
            </w:r>
          </w:p>
        </w:tc>
      </w:tr>
      <w:tr w:rsidR="00E75568">
        <w:trPr>
          <w:trHeight w:val="425"/>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Insets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changing component margins </w:t>
            </w:r>
          </w:p>
        </w:tc>
      </w:tr>
      <w:tr w:rsidR="00E75568">
        <w:trPr>
          <w:trHeight w:val="422"/>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MediaTracker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ensuring synchronous image loading </w:t>
            </w:r>
          </w:p>
        </w:tc>
      </w:tr>
      <w:tr w:rsidR="00E75568">
        <w:trPr>
          <w:trHeight w:val="425"/>
        </w:trPr>
        <w:tc>
          <w:tcPr>
            <w:tcW w:w="1817"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Toolkit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loading images </w:t>
            </w:r>
          </w:p>
        </w:tc>
      </w:tr>
    </w:tbl>
    <w:p w:rsidR="00E75568" w:rsidRDefault="00447E88">
      <w:pPr>
        <w:spacing w:after="31" w:line="259" w:lineRule="auto"/>
        <w:ind w:left="0" w:firstLine="0"/>
        <w:jc w:val="left"/>
      </w:pPr>
      <w:r>
        <w:t xml:space="preserve"> </w:t>
      </w:r>
    </w:p>
    <w:p w:rsidR="00E75568" w:rsidRDefault="00447E88">
      <w:pPr>
        <w:spacing w:after="3" w:line="259" w:lineRule="auto"/>
        <w:ind w:left="-5"/>
        <w:jc w:val="left"/>
      </w:pPr>
      <w:r>
        <w:rPr>
          <w:b/>
        </w:rPr>
        <w:t xml:space="preserve">Table 2.1: Uses for classes in the Java API’s java.awt package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lastRenderedPageBreak/>
        <w:t xml:space="preserve"> </w:t>
      </w:r>
    </w:p>
    <w:tbl>
      <w:tblPr>
        <w:tblStyle w:val="TableGrid"/>
        <w:tblW w:w="8477" w:type="dxa"/>
        <w:tblInd w:w="-107" w:type="dxa"/>
        <w:tblCellMar>
          <w:top w:w="9" w:type="dxa"/>
          <w:left w:w="107" w:type="dxa"/>
          <w:right w:w="48" w:type="dxa"/>
        </w:tblCellMar>
        <w:tblLook w:val="04A0" w:firstRow="1" w:lastRow="0" w:firstColumn="1" w:lastColumn="0" w:noHBand="0" w:noVBand="1"/>
      </w:tblPr>
      <w:tblGrid>
        <w:gridCol w:w="2315"/>
        <w:gridCol w:w="6162"/>
      </w:tblGrid>
      <w:tr w:rsidR="00E75568" w:rsidTr="009D7EDE">
        <w:trPr>
          <w:trHeight w:val="422"/>
        </w:trPr>
        <w:tc>
          <w:tcPr>
            <w:tcW w:w="2315"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29" w:firstLine="0"/>
              <w:jc w:val="left"/>
            </w:pPr>
            <w:r>
              <w:rPr>
                <w:b/>
              </w:rPr>
              <w:t xml:space="preserve">Class/Interface </w:t>
            </w:r>
          </w:p>
        </w:tc>
        <w:tc>
          <w:tcPr>
            <w:tcW w:w="6162"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63" w:firstLine="0"/>
              <w:jc w:val="center"/>
            </w:pPr>
            <w:r>
              <w:rPr>
                <w:b/>
              </w:rPr>
              <w:t xml:space="preserve">Use </w:t>
            </w:r>
          </w:p>
        </w:tc>
      </w:tr>
      <w:tr w:rsidR="00E75568" w:rsidTr="009D7EDE">
        <w:trPr>
          <w:trHeight w:val="839"/>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ActionEvent </w:t>
            </w:r>
          </w:p>
        </w:tc>
        <w:tc>
          <w:tcPr>
            <w:tcW w:w="6162"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pPr>
            <w:r>
              <w:t xml:space="preserve">For getting information about an action event like which button was pressed. </w:t>
            </w:r>
          </w:p>
        </w:tc>
      </w:tr>
      <w:tr w:rsidR="00E75568" w:rsidTr="009D7EDE">
        <w:trPr>
          <w:trHeight w:val="838"/>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ActionListener </w:t>
            </w:r>
          </w:p>
        </w:tc>
        <w:tc>
          <w:tcPr>
            <w:tcW w:w="6162"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pPr>
            <w:r>
              <w:t xml:space="preserve">For responding to an action event, like a button press. We will provide our own custom implementation of this interface. </w:t>
            </w:r>
          </w:p>
        </w:tc>
      </w:tr>
      <w:tr w:rsidR="00E75568" w:rsidTr="009D7EDE">
        <w:trPr>
          <w:trHeight w:val="838"/>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KeyEvent </w:t>
            </w:r>
          </w:p>
        </w:tc>
        <w:tc>
          <w:tcPr>
            <w:tcW w:w="6162"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t xml:space="preserve">For getting information about a key event, like which key was pressed. </w:t>
            </w:r>
          </w:p>
        </w:tc>
      </w:tr>
      <w:tr w:rsidR="00E75568" w:rsidTr="009D7EDE">
        <w:trPr>
          <w:trHeight w:val="838"/>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KeyListener </w:t>
            </w:r>
          </w:p>
        </w:tc>
        <w:tc>
          <w:tcPr>
            <w:tcW w:w="6162"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pPr>
            <w:r>
              <w:t xml:space="preserve">For responding to a key event, like a key press. We will provide our own custom implementation of this interface. </w:t>
            </w:r>
          </w:p>
        </w:tc>
      </w:tr>
      <w:tr w:rsidR="00E75568" w:rsidTr="009D7EDE">
        <w:trPr>
          <w:trHeight w:val="838"/>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MouseEvent </w:t>
            </w:r>
          </w:p>
        </w:tc>
        <w:tc>
          <w:tcPr>
            <w:tcW w:w="6162"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pPr>
            <w:r>
              <w:t xml:space="preserve">For getting information about a mouse event, like where was the mouse pressed? </w:t>
            </w:r>
          </w:p>
        </w:tc>
      </w:tr>
      <w:tr w:rsidR="00E75568" w:rsidTr="009D7EDE">
        <w:trPr>
          <w:trHeight w:val="840"/>
        </w:trPr>
        <w:tc>
          <w:tcPr>
            <w:tcW w:w="2315"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MouseListener </w:t>
            </w:r>
          </w:p>
        </w:tc>
        <w:tc>
          <w:tcPr>
            <w:tcW w:w="6162" w:type="dxa"/>
            <w:tcBorders>
              <w:top w:val="single" w:sz="4" w:space="0" w:color="000000"/>
              <w:left w:val="single" w:sz="4" w:space="0" w:color="000000"/>
              <w:bottom w:val="single" w:sz="4" w:space="0" w:color="000000"/>
              <w:right w:val="single" w:sz="4" w:space="0" w:color="000000"/>
            </w:tcBorders>
          </w:tcPr>
          <w:p w:rsidR="00E73D9A" w:rsidRDefault="00447E88">
            <w:pPr>
              <w:spacing w:after="0" w:line="259" w:lineRule="auto"/>
              <w:ind w:left="0" w:firstLine="0"/>
            </w:pPr>
            <w:r>
              <w:t xml:space="preserve">For responding to a mouse event, like a mouse button press. We will provide our own custom implementation of this interface. </w:t>
            </w:r>
          </w:p>
        </w:tc>
      </w:tr>
      <w:tr w:rsidR="00E73D9A" w:rsidTr="009D7EDE">
        <w:trPr>
          <w:trHeight w:val="840"/>
        </w:trPr>
        <w:tc>
          <w:tcPr>
            <w:tcW w:w="2315" w:type="dxa"/>
            <w:tcBorders>
              <w:top w:val="single" w:sz="4" w:space="0" w:color="000000"/>
              <w:left w:val="single" w:sz="4" w:space="0" w:color="000000"/>
              <w:bottom w:val="single" w:sz="4" w:space="0" w:color="000000"/>
              <w:right w:val="single" w:sz="4" w:space="0" w:color="000000"/>
            </w:tcBorders>
          </w:tcPr>
          <w:p w:rsidR="00E73D9A" w:rsidRDefault="00E73D9A">
            <w:pPr>
              <w:spacing w:after="0" w:line="259" w:lineRule="auto"/>
              <w:ind w:left="0" w:firstLine="0"/>
              <w:jc w:val="left"/>
              <w:rPr>
                <w:b/>
              </w:rPr>
            </w:pPr>
            <w:r>
              <w:rPr>
                <w:b/>
              </w:rPr>
              <w:t>MouseDraggedEvent</w:t>
            </w:r>
          </w:p>
        </w:tc>
        <w:tc>
          <w:tcPr>
            <w:tcW w:w="6162" w:type="dxa"/>
            <w:tcBorders>
              <w:top w:val="single" w:sz="4" w:space="0" w:color="000000"/>
              <w:left w:val="single" w:sz="4" w:space="0" w:color="000000"/>
              <w:bottom w:val="single" w:sz="4" w:space="0" w:color="000000"/>
              <w:right w:val="single" w:sz="4" w:space="0" w:color="000000"/>
            </w:tcBorders>
          </w:tcPr>
          <w:p w:rsidR="00E73D9A" w:rsidRDefault="00E73D9A">
            <w:pPr>
              <w:spacing w:after="0" w:line="259" w:lineRule="auto"/>
              <w:ind w:left="0" w:firstLine="0"/>
            </w:pPr>
            <w:r>
              <w:t>For responding to a mouse dragged event, like a mouse drag.</w:t>
            </w:r>
          </w:p>
        </w:tc>
      </w:tr>
      <w:tr w:rsidR="00E73D9A" w:rsidTr="009D7EDE">
        <w:trPr>
          <w:trHeight w:val="840"/>
        </w:trPr>
        <w:tc>
          <w:tcPr>
            <w:tcW w:w="2315" w:type="dxa"/>
            <w:tcBorders>
              <w:top w:val="single" w:sz="4" w:space="0" w:color="000000"/>
              <w:left w:val="single" w:sz="4" w:space="0" w:color="000000"/>
              <w:bottom w:val="single" w:sz="4" w:space="0" w:color="000000"/>
              <w:right w:val="single" w:sz="4" w:space="0" w:color="000000"/>
            </w:tcBorders>
          </w:tcPr>
          <w:p w:rsidR="00E73D9A" w:rsidRDefault="00E73D9A">
            <w:pPr>
              <w:spacing w:after="0" w:line="259" w:lineRule="auto"/>
              <w:ind w:left="0" w:firstLine="0"/>
              <w:jc w:val="left"/>
              <w:rPr>
                <w:b/>
              </w:rPr>
            </w:pPr>
            <w:r>
              <w:rPr>
                <w:b/>
              </w:rPr>
              <w:t>ScrollEvent</w:t>
            </w:r>
          </w:p>
        </w:tc>
        <w:tc>
          <w:tcPr>
            <w:tcW w:w="6162" w:type="dxa"/>
            <w:tcBorders>
              <w:top w:val="single" w:sz="4" w:space="0" w:color="000000"/>
              <w:left w:val="single" w:sz="4" w:space="0" w:color="000000"/>
              <w:bottom w:val="single" w:sz="4" w:space="0" w:color="000000"/>
              <w:right w:val="single" w:sz="4" w:space="0" w:color="000000"/>
            </w:tcBorders>
          </w:tcPr>
          <w:p w:rsidR="00E73D9A" w:rsidRDefault="00E73D9A">
            <w:pPr>
              <w:spacing w:after="0" w:line="259" w:lineRule="auto"/>
              <w:ind w:left="0" w:firstLine="0"/>
            </w:pPr>
            <w:r>
              <w:t>For responding to a scroll event, like a mouse scroll.</w:t>
            </w:r>
          </w:p>
        </w:tc>
      </w:tr>
    </w:tbl>
    <w:p w:rsidR="00E75568" w:rsidRDefault="00447E88">
      <w:pPr>
        <w:spacing w:after="13" w:line="259" w:lineRule="auto"/>
        <w:ind w:left="0" w:firstLine="0"/>
        <w:jc w:val="left"/>
      </w:pPr>
      <w:r>
        <w:t xml:space="preserve"> </w:t>
      </w:r>
    </w:p>
    <w:p w:rsidR="00E75568" w:rsidRDefault="00447E88">
      <w:pPr>
        <w:spacing w:after="3" w:line="259" w:lineRule="auto"/>
        <w:ind w:left="-5"/>
        <w:jc w:val="left"/>
      </w:pPr>
      <w:r>
        <w:rPr>
          <w:b/>
        </w:rPr>
        <w:t xml:space="preserve">Table 2.2: Uses for classes in the Java API’s java.awt.event package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tbl>
      <w:tblPr>
        <w:tblStyle w:val="TableGrid"/>
        <w:tblW w:w="8477" w:type="dxa"/>
        <w:tblInd w:w="-107" w:type="dxa"/>
        <w:tblCellMar>
          <w:top w:w="11" w:type="dxa"/>
          <w:left w:w="107" w:type="dxa"/>
          <w:right w:w="48" w:type="dxa"/>
        </w:tblCellMar>
        <w:tblLook w:val="04A0" w:firstRow="1" w:lastRow="0" w:firstColumn="1" w:lastColumn="0" w:noHBand="0" w:noVBand="1"/>
      </w:tblPr>
      <w:tblGrid>
        <w:gridCol w:w="1817"/>
        <w:gridCol w:w="6660"/>
      </w:tblGrid>
      <w:tr w:rsidR="00E75568">
        <w:trPr>
          <w:trHeight w:val="420"/>
        </w:trPr>
        <w:tc>
          <w:tcPr>
            <w:tcW w:w="1817"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29"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63" w:firstLine="0"/>
              <w:jc w:val="center"/>
            </w:pPr>
            <w:r>
              <w:rPr>
                <w:b/>
              </w:rPr>
              <w:t xml:space="preserve">Use </w:t>
            </w:r>
          </w:p>
        </w:tc>
      </w:tr>
      <w:tr w:rsidR="00E75568">
        <w:trPr>
          <w:trHeight w:val="839"/>
        </w:trPr>
        <w:tc>
          <w:tcPr>
            <w:tcW w:w="1817" w:type="dxa"/>
            <w:tcBorders>
              <w:top w:val="single" w:sz="4" w:space="0" w:color="000000"/>
              <w:left w:val="single" w:sz="4" w:space="0" w:color="000000"/>
              <w:bottom w:val="single" w:sz="4" w:space="0" w:color="000000"/>
              <w:right w:val="single" w:sz="4" w:space="0" w:color="000000"/>
            </w:tcBorders>
          </w:tcPr>
          <w:p w:rsidR="00E75568" w:rsidRPr="004F68B0" w:rsidRDefault="004F68B0">
            <w:pPr>
              <w:spacing w:after="0" w:line="259" w:lineRule="auto"/>
              <w:ind w:left="0" w:firstLine="0"/>
              <w:rPr>
                <w:b/>
              </w:rPr>
            </w:pPr>
            <w:r w:rsidRPr="004F68B0">
              <w:rPr>
                <w:b/>
              </w:rPr>
              <w:t>Application</w:t>
            </w:r>
          </w:p>
        </w:tc>
        <w:tc>
          <w:tcPr>
            <w:tcW w:w="6660" w:type="dxa"/>
            <w:tcBorders>
              <w:top w:val="single" w:sz="4" w:space="0" w:color="000000"/>
              <w:left w:val="single" w:sz="4" w:space="0" w:color="000000"/>
              <w:bottom w:val="single" w:sz="4" w:space="0" w:color="000000"/>
              <w:right w:val="single" w:sz="4" w:space="0" w:color="000000"/>
            </w:tcBorders>
          </w:tcPr>
          <w:p w:rsidR="00E75568" w:rsidRPr="004F68B0" w:rsidRDefault="004F68B0">
            <w:pPr>
              <w:spacing w:after="0" w:line="259" w:lineRule="auto"/>
              <w:ind w:left="0" w:firstLine="0"/>
              <w:rPr>
                <w:szCs w:val="24"/>
              </w:rPr>
            </w:pPr>
            <w:r w:rsidRPr="004F68B0">
              <w:rPr>
                <w:color w:val="auto"/>
                <w:szCs w:val="24"/>
                <w:shd w:val="clear" w:color="auto" w:fill="FFFFFF"/>
              </w:rPr>
              <w:t>The entry point for JavaFX applications is the Application class.</w:t>
            </w:r>
          </w:p>
        </w:tc>
      </w:tr>
    </w:tbl>
    <w:p w:rsidR="00E75568" w:rsidRDefault="00447E88">
      <w:pPr>
        <w:spacing w:after="13" w:line="259" w:lineRule="auto"/>
        <w:ind w:left="0" w:firstLine="0"/>
        <w:jc w:val="left"/>
      </w:pPr>
      <w:r>
        <w:t xml:space="preserve"> </w:t>
      </w:r>
    </w:p>
    <w:p w:rsidR="00E75568" w:rsidRDefault="00447E88">
      <w:pPr>
        <w:spacing w:after="3" w:line="259" w:lineRule="auto"/>
        <w:ind w:left="-5"/>
        <w:jc w:val="left"/>
      </w:pPr>
      <w:r>
        <w:rPr>
          <w:b/>
        </w:rPr>
        <w:t xml:space="preserve">Table 2.3: Uses for classes </w:t>
      </w:r>
      <w:r w:rsidR="004F68B0">
        <w:rPr>
          <w:b/>
        </w:rPr>
        <w:t>in the Java API’s javafx.scene.media</w:t>
      </w:r>
      <w:r>
        <w:rPr>
          <w:b/>
        </w:rPr>
        <w:t xml:space="preserve"> package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tbl>
      <w:tblPr>
        <w:tblStyle w:val="TableGrid"/>
        <w:tblW w:w="8529" w:type="dxa"/>
        <w:tblInd w:w="-107" w:type="dxa"/>
        <w:tblCellMar>
          <w:top w:w="12" w:type="dxa"/>
          <w:left w:w="107" w:type="dxa"/>
          <w:right w:w="48" w:type="dxa"/>
        </w:tblCellMar>
        <w:tblLook w:val="04A0" w:firstRow="1" w:lastRow="0" w:firstColumn="1" w:lastColumn="0" w:noHBand="0" w:noVBand="1"/>
      </w:tblPr>
      <w:tblGrid>
        <w:gridCol w:w="1869"/>
        <w:gridCol w:w="6660"/>
      </w:tblGrid>
      <w:tr w:rsidR="00E75568">
        <w:trPr>
          <w:trHeight w:val="420"/>
        </w:trPr>
        <w:tc>
          <w:tcPr>
            <w:tcW w:w="1869"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53"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61" w:firstLine="0"/>
              <w:jc w:val="center"/>
            </w:pPr>
            <w:r>
              <w:rPr>
                <w:b/>
              </w:rPr>
              <w:t xml:space="preserve">Use </w:t>
            </w:r>
          </w:p>
        </w:tc>
      </w:tr>
      <w:tr w:rsidR="00E75568">
        <w:trPr>
          <w:trHeight w:val="839"/>
        </w:trPr>
        <w:tc>
          <w:tcPr>
            <w:tcW w:w="1869"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pPr>
            <w:r>
              <w:rPr>
                <w:b/>
              </w:rPr>
              <w:t xml:space="preserve">BufferedReader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1" w:firstLine="0"/>
              <w:jc w:val="left"/>
            </w:pPr>
            <w:r>
              <w:t xml:space="preserve">For reading text files, we’ll use this for loading some game data at startup. </w:t>
            </w:r>
          </w:p>
        </w:tc>
      </w:tr>
      <w:tr w:rsidR="00E75568">
        <w:trPr>
          <w:trHeight w:val="425"/>
        </w:trPr>
        <w:tc>
          <w:tcPr>
            <w:tcW w:w="1869"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lastRenderedPageBreak/>
              <w:t xml:space="preserve">FileReader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1" w:firstLine="0"/>
              <w:jc w:val="left"/>
            </w:pPr>
            <w:r>
              <w:t xml:space="preserve">For reading files. </w:t>
            </w:r>
          </w:p>
        </w:tc>
      </w:tr>
    </w:tbl>
    <w:p w:rsidR="00E75568" w:rsidRDefault="00447E88">
      <w:pPr>
        <w:spacing w:after="14" w:line="259" w:lineRule="auto"/>
        <w:ind w:left="0" w:firstLine="0"/>
        <w:jc w:val="left"/>
      </w:pPr>
      <w:r>
        <w:t xml:space="preserve"> </w:t>
      </w:r>
    </w:p>
    <w:p w:rsidR="00E75568" w:rsidRDefault="00447E88">
      <w:pPr>
        <w:spacing w:after="3" w:line="259" w:lineRule="auto"/>
        <w:ind w:left="-5"/>
        <w:jc w:val="left"/>
      </w:pPr>
      <w:r>
        <w:rPr>
          <w:b/>
        </w:rPr>
        <w:t xml:space="preserve">Table 2.4: Uses for classes in the Java API’s java.io package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tbl>
      <w:tblPr>
        <w:tblStyle w:val="TableGrid"/>
        <w:tblW w:w="8529" w:type="dxa"/>
        <w:tblInd w:w="-107" w:type="dxa"/>
        <w:tblCellMar>
          <w:top w:w="9" w:type="dxa"/>
          <w:left w:w="107" w:type="dxa"/>
          <w:right w:w="48" w:type="dxa"/>
        </w:tblCellMar>
        <w:tblLook w:val="04A0" w:firstRow="1" w:lastRow="0" w:firstColumn="1" w:lastColumn="0" w:noHBand="0" w:noVBand="1"/>
      </w:tblPr>
      <w:tblGrid>
        <w:gridCol w:w="1869"/>
        <w:gridCol w:w="6660"/>
      </w:tblGrid>
      <w:tr w:rsidR="00E75568">
        <w:trPr>
          <w:trHeight w:val="422"/>
        </w:trPr>
        <w:tc>
          <w:tcPr>
            <w:tcW w:w="1869"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53"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62" w:firstLine="0"/>
              <w:jc w:val="center"/>
            </w:pPr>
            <w:r>
              <w:rPr>
                <w:b/>
              </w:rPr>
              <w:t xml:space="preserve">Use </w:t>
            </w:r>
          </w:p>
        </w:tc>
      </w:tr>
      <w:tr w:rsidR="00E75568">
        <w:trPr>
          <w:trHeight w:val="1252"/>
        </w:trPr>
        <w:tc>
          <w:tcPr>
            <w:tcW w:w="1869"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Collection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113" w:line="259" w:lineRule="auto"/>
              <w:ind w:left="1" w:firstLine="0"/>
              <w:jc w:val="left"/>
            </w:pPr>
            <w:r>
              <w:t xml:space="preserve">For storing groups of data, Values in a Map, i.e. TreeMap or </w:t>
            </w:r>
          </w:p>
          <w:p w:rsidR="00E75568" w:rsidRDefault="00447E88">
            <w:pPr>
              <w:spacing w:after="0" w:line="259" w:lineRule="auto"/>
              <w:ind w:left="1" w:firstLine="0"/>
            </w:pPr>
            <w:r>
              <w:t xml:space="preserve">HashMap are stored in Collections. We’ll need to iterate through Collections for rendering. </w:t>
            </w:r>
          </w:p>
        </w:tc>
      </w:tr>
      <w:tr w:rsidR="00E75568">
        <w:trPr>
          <w:trHeight w:val="838"/>
        </w:trPr>
        <w:tc>
          <w:tcPr>
            <w:tcW w:w="1869"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HashMap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1" w:firstLine="0"/>
            </w:pPr>
            <w:r>
              <w:t xml:space="preserve">For storing (name,value) key pairs, we’ll use it for storing our Images, accessible using their ID names. </w:t>
            </w:r>
          </w:p>
        </w:tc>
      </w:tr>
      <w:tr w:rsidR="00E75568">
        <w:trPr>
          <w:trHeight w:val="425"/>
        </w:trPr>
        <w:tc>
          <w:tcPr>
            <w:tcW w:w="1869"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0" w:firstLine="0"/>
              <w:jc w:val="left"/>
            </w:pPr>
            <w:r>
              <w:rPr>
                <w:b/>
              </w:rPr>
              <w:t xml:space="preserve">Vector </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pPr>
              <w:spacing w:after="0" w:line="259" w:lineRule="auto"/>
              <w:ind w:left="1" w:firstLine="0"/>
              <w:jc w:val="left"/>
            </w:pPr>
            <w:r>
              <w:t xml:space="preserve">For storing data like the Strings for rendering debugging text. </w:t>
            </w:r>
          </w:p>
        </w:tc>
      </w:tr>
    </w:tbl>
    <w:p w:rsidR="00E75568" w:rsidRDefault="00447E88">
      <w:pPr>
        <w:spacing w:after="14" w:line="259" w:lineRule="auto"/>
        <w:ind w:left="0" w:firstLine="0"/>
        <w:jc w:val="left"/>
      </w:pPr>
      <w:r>
        <w:t xml:space="preserve"> </w:t>
      </w:r>
    </w:p>
    <w:p w:rsidR="00E75568" w:rsidRDefault="00447E88">
      <w:pPr>
        <w:spacing w:after="3" w:line="259" w:lineRule="auto"/>
        <w:ind w:left="-5"/>
        <w:jc w:val="left"/>
      </w:pPr>
      <w:r>
        <w:rPr>
          <w:b/>
        </w:rPr>
        <w:t>Table 2.5: Uses for c</w:t>
      </w:r>
      <w:r w:rsidR="007476B0">
        <w:rPr>
          <w:b/>
        </w:rPr>
        <w:t>lasses in the Java API’s java.util</w:t>
      </w:r>
      <w:r>
        <w:rPr>
          <w:b/>
        </w:rPr>
        <w:t xml:space="preserve"> package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tbl>
      <w:tblPr>
        <w:tblStyle w:val="TableGrid"/>
        <w:tblW w:w="8529" w:type="dxa"/>
        <w:tblInd w:w="-107" w:type="dxa"/>
        <w:tblCellMar>
          <w:top w:w="9" w:type="dxa"/>
          <w:left w:w="107" w:type="dxa"/>
          <w:right w:w="103" w:type="dxa"/>
        </w:tblCellMar>
        <w:tblLook w:val="04A0" w:firstRow="1" w:lastRow="0" w:firstColumn="1" w:lastColumn="0" w:noHBand="0" w:noVBand="1"/>
      </w:tblPr>
      <w:tblGrid>
        <w:gridCol w:w="1869"/>
        <w:gridCol w:w="6660"/>
      </w:tblGrid>
      <w:tr w:rsidR="00E75568">
        <w:trPr>
          <w:trHeight w:val="420"/>
        </w:trPr>
        <w:tc>
          <w:tcPr>
            <w:tcW w:w="1869"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53"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E75568" w:rsidRDefault="00447E88">
            <w:pPr>
              <w:spacing w:after="0" w:line="259" w:lineRule="auto"/>
              <w:ind w:left="0" w:right="6" w:firstLine="0"/>
              <w:jc w:val="center"/>
            </w:pPr>
            <w:r>
              <w:rPr>
                <w:b/>
              </w:rPr>
              <w:t xml:space="preserve">Use </w:t>
            </w:r>
          </w:p>
        </w:tc>
      </w:tr>
      <w:tr w:rsidR="00E75568">
        <w:trPr>
          <w:trHeight w:val="426"/>
        </w:trPr>
        <w:tc>
          <w:tcPr>
            <w:tcW w:w="1869" w:type="dxa"/>
            <w:tcBorders>
              <w:top w:val="single" w:sz="4" w:space="0" w:color="000000"/>
              <w:left w:val="single" w:sz="4" w:space="0" w:color="000000"/>
              <w:bottom w:val="single" w:sz="4" w:space="0" w:color="000000"/>
              <w:right w:val="single" w:sz="4" w:space="0" w:color="000000"/>
            </w:tcBorders>
          </w:tcPr>
          <w:p w:rsidR="00E75568" w:rsidRDefault="00E50B09">
            <w:pPr>
              <w:spacing w:after="0" w:line="259" w:lineRule="auto"/>
              <w:ind w:left="0" w:firstLine="0"/>
              <w:jc w:val="left"/>
            </w:pPr>
            <w:r>
              <w:rPr>
                <w:b/>
              </w:rPr>
              <w:t>HBox</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rsidP="00E50B09">
            <w:pPr>
              <w:spacing w:after="0" w:line="259" w:lineRule="auto"/>
              <w:ind w:left="1" w:firstLine="0"/>
              <w:jc w:val="left"/>
            </w:pPr>
            <w:r>
              <w:t xml:space="preserve">Provides </w:t>
            </w:r>
            <w:r w:rsidR="00E50B09">
              <w:t>a horizontal box</w:t>
            </w:r>
            <w:r>
              <w:t xml:space="preserve">for our GUI. </w:t>
            </w:r>
          </w:p>
        </w:tc>
      </w:tr>
      <w:tr w:rsidR="00E75568">
        <w:trPr>
          <w:trHeight w:val="425"/>
        </w:trPr>
        <w:tc>
          <w:tcPr>
            <w:tcW w:w="1869" w:type="dxa"/>
            <w:tcBorders>
              <w:top w:val="single" w:sz="4" w:space="0" w:color="000000"/>
              <w:left w:val="single" w:sz="4" w:space="0" w:color="000000"/>
              <w:bottom w:val="single" w:sz="4" w:space="0" w:color="000000"/>
              <w:right w:val="single" w:sz="4" w:space="0" w:color="000000"/>
            </w:tcBorders>
          </w:tcPr>
          <w:p w:rsidR="00E75568" w:rsidRDefault="00E50B09">
            <w:pPr>
              <w:spacing w:after="0" w:line="259" w:lineRule="auto"/>
              <w:ind w:left="0" w:firstLine="0"/>
              <w:jc w:val="left"/>
            </w:pPr>
            <w:r>
              <w:rPr>
                <w:b/>
              </w:rPr>
              <w:t>VBox</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rsidP="00E50B09">
            <w:pPr>
              <w:spacing w:after="0" w:line="259" w:lineRule="auto"/>
              <w:ind w:left="1" w:firstLine="0"/>
              <w:jc w:val="left"/>
            </w:pPr>
            <w:r>
              <w:t xml:space="preserve">Provides </w:t>
            </w:r>
            <w:r w:rsidR="00E50B09">
              <w:t>vertical box for our GUI.</w:t>
            </w:r>
          </w:p>
        </w:tc>
      </w:tr>
      <w:tr w:rsidR="00E75568">
        <w:trPr>
          <w:trHeight w:val="422"/>
        </w:trPr>
        <w:tc>
          <w:tcPr>
            <w:tcW w:w="1869" w:type="dxa"/>
            <w:tcBorders>
              <w:top w:val="single" w:sz="4" w:space="0" w:color="000000"/>
              <w:left w:val="single" w:sz="4" w:space="0" w:color="000000"/>
              <w:bottom w:val="single" w:sz="4" w:space="0" w:color="000000"/>
              <w:right w:val="single" w:sz="4" w:space="0" w:color="000000"/>
            </w:tcBorders>
          </w:tcPr>
          <w:p w:rsidR="00E75568" w:rsidRDefault="00E50B09">
            <w:pPr>
              <w:spacing w:after="0" w:line="259" w:lineRule="auto"/>
              <w:ind w:left="0" w:firstLine="0"/>
              <w:jc w:val="left"/>
            </w:pPr>
            <w:r>
              <w:rPr>
                <w:b/>
              </w:rPr>
              <w:t>GridPane</w:t>
            </w:r>
          </w:p>
        </w:tc>
        <w:tc>
          <w:tcPr>
            <w:tcW w:w="6660" w:type="dxa"/>
            <w:tcBorders>
              <w:top w:val="single" w:sz="4" w:space="0" w:color="000000"/>
              <w:left w:val="single" w:sz="4" w:space="0" w:color="000000"/>
              <w:bottom w:val="single" w:sz="4" w:space="0" w:color="000000"/>
              <w:right w:val="single" w:sz="4" w:space="0" w:color="000000"/>
            </w:tcBorders>
          </w:tcPr>
          <w:p w:rsidR="00E75568" w:rsidRDefault="00447E88" w:rsidP="00E50B09">
            <w:pPr>
              <w:spacing w:after="0" w:line="259" w:lineRule="auto"/>
              <w:ind w:left="1" w:firstLine="0"/>
              <w:jc w:val="left"/>
            </w:pPr>
            <w:r>
              <w:t xml:space="preserve">Provides a </w:t>
            </w:r>
            <w:r w:rsidR="00E50B09">
              <w:t>grid pane</w:t>
            </w:r>
            <w:r>
              <w:t xml:space="preserve"> for the game to be rendered onto. </w:t>
            </w:r>
          </w:p>
        </w:tc>
      </w:tr>
      <w:tr w:rsidR="00E50B09">
        <w:trPr>
          <w:trHeight w:val="422"/>
        </w:trPr>
        <w:tc>
          <w:tcPr>
            <w:tcW w:w="1869" w:type="dxa"/>
            <w:tcBorders>
              <w:top w:val="single" w:sz="4" w:space="0" w:color="000000"/>
              <w:left w:val="single" w:sz="4" w:space="0" w:color="000000"/>
              <w:bottom w:val="single" w:sz="4" w:space="0" w:color="000000"/>
              <w:right w:val="single" w:sz="4" w:space="0" w:color="000000"/>
            </w:tcBorders>
          </w:tcPr>
          <w:p w:rsidR="00E50B09" w:rsidRDefault="00E50B09" w:rsidP="00E50B09">
            <w:pPr>
              <w:spacing w:after="0" w:line="259" w:lineRule="auto"/>
              <w:ind w:left="0" w:firstLine="0"/>
              <w:jc w:val="left"/>
              <w:rPr>
                <w:b/>
              </w:rPr>
            </w:pPr>
            <w:r>
              <w:rPr>
                <w:b/>
              </w:rPr>
              <w:t>BorderPane</w:t>
            </w:r>
          </w:p>
        </w:tc>
        <w:tc>
          <w:tcPr>
            <w:tcW w:w="6660" w:type="dxa"/>
            <w:tcBorders>
              <w:top w:val="single" w:sz="4" w:space="0" w:color="000000"/>
              <w:left w:val="single" w:sz="4" w:space="0" w:color="000000"/>
              <w:bottom w:val="single" w:sz="4" w:space="0" w:color="000000"/>
              <w:right w:val="single" w:sz="4" w:space="0" w:color="000000"/>
            </w:tcBorders>
          </w:tcPr>
          <w:p w:rsidR="00E50B09" w:rsidRDefault="00E50B09" w:rsidP="00E50B09">
            <w:pPr>
              <w:spacing w:after="0" w:line="259" w:lineRule="auto"/>
              <w:ind w:left="1" w:firstLine="0"/>
              <w:jc w:val="left"/>
            </w:pPr>
            <w:r>
              <w:t xml:space="preserve">Provides a border pane for the game to be rendered onto. </w:t>
            </w:r>
          </w:p>
        </w:tc>
      </w:tr>
      <w:tr w:rsidR="00E50B09">
        <w:trPr>
          <w:trHeight w:val="422"/>
        </w:trPr>
        <w:tc>
          <w:tcPr>
            <w:tcW w:w="1869" w:type="dxa"/>
            <w:tcBorders>
              <w:top w:val="single" w:sz="4" w:space="0" w:color="000000"/>
              <w:left w:val="single" w:sz="4" w:space="0" w:color="000000"/>
              <w:bottom w:val="single" w:sz="4" w:space="0" w:color="000000"/>
              <w:right w:val="single" w:sz="4" w:space="0" w:color="000000"/>
            </w:tcBorders>
          </w:tcPr>
          <w:p w:rsidR="00E50B09" w:rsidRDefault="00E50B09" w:rsidP="00E50B09">
            <w:pPr>
              <w:spacing w:after="0" w:line="259" w:lineRule="auto"/>
              <w:ind w:left="0" w:firstLine="0"/>
              <w:jc w:val="left"/>
              <w:rPr>
                <w:b/>
              </w:rPr>
            </w:pPr>
            <w:r>
              <w:rPr>
                <w:b/>
              </w:rPr>
              <w:t>StackPane</w:t>
            </w:r>
          </w:p>
        </w:tc>
        <w:tc>
          <w:tcPr>
            <w:tcW w:w="6660" w:type="dxa"/>
            <w:tcBorders>
              <w:top w:val="single" w:sz="4" w:space="0" w:color="000000"/>
              <w:left w:val="single" w:sz="4" w:space="0" w:color="000000"/>
              <w:bottom w:val="single" w:sz="4" w:space="0" w:color="000000"/>
              <w:right w:val="single" w:sz="4" w:space="0" w:color="000000"/>
            </w:tcBorders>
          </w:tcPr>
          <w:p w:rsidR="00E50B09" w:rsidRDefault="00E50B09" w:rsidP="00E50B09">
            <w:pPr>
              <w:spacing w:after="0" w:line="259" w:lineRule="auto"/>
              <w:ind w:left="1" w:firstLine="0"/>
              <w:jc w:val="left"/>
            </w:pPr>
            <w:r>
              <w:t xml:space="preserve">Provides a stack pane for the game to be rendered onto. </w:t>
            </w:r>
          </w:p>
        </w:tc>
      </w:tr>
    </w:tbl>
    <w:p w:rsidR="00E75568" w:rsidRDefault="00447E88">
      <w:pPr>
        <w:spacing w:after="11" w:line="259" w:lineRule="auto"/>
        <w:ind w:left="0" w:firstLine="0"/>
        <w:jc w:val="left"/>
      </w:pPr>
      <w:r>
        <w:t xml:space="preserve"> </w:t>
      </w:r>
    </w:p>
    <w:p w:rsidR="00E75568" w:rsidRDefault="00C944A8">
      <w:pPr>
        <w:spacing w:after="3" w:line="259" w:lineRule="auto"/>
        <w:ind w:left="-5"/>
        <w:jc w:val="left"/>
        <w:rPr>
          <w:b/>
        </w:rPr>
      </w:pPr>
      <w:r>
        <w:rPr>
          <w:b/>
        </w:rPr>
        <w:t>Table 2.6</w:t>
      </w:r>
      <w:r w:rsidR="00447E88">
        <w:rPr>
          <w:b/>
        </w:rPr>
        <w:t>: Uses for classes in the Java API’s java</w:t>
      </w:r>
      <w:r w:rsidR="00E50B09">
        <w:rPr>
          <w:b/>
        </w:rPr>
        <w:t>f</w:t>
      </w:r>
      <w:r w:rsidR="00447E88">
        <w:rPr>
          <w:b/>
        </w:rPr>
        <w:t>x.s</w:t>
      </w:r>
      <w:r w:rsidR="00E50B09">
        <w:rPr>
          <w:b/>
        </w:rPr>
        <w:t>cene.layout</w:t>
      </w:r>
      <w:r w:rsidR="00447E88">
        <w:rPr>
          <w:b/>
        </w:rPr>
        <w:t xml:space="preserve"> package </w:t>
      </w:r>
    </w:p>
    <w:p w:rsidR="00E50B09" w:rsidRDefault="00E50B09">
      <w:pPr>
        <w:spacing w:after="3" w:line="259" w:lineRule="auto"/>
        <w:ind w:left="-5"/>
        <w:jc w:val="left"/>
      </w:pPr>
    </w:p>
    <w:p w:rsidR="00C944A8" w:rsidRDefault="00C944A8" w:rsidP="00C944A8">
      <w:pPr>
        <w:spacing w:after="0" w:line="259" w:lineRule="auto"/>
        <w:ind w:left="0" w:firstLine="0"/>
        <w:jc w:val="left"/>
      </w:pPr>
    </w:p>
    <w:p w:rsidR="00C944A8" w:rsidRDefault="00C944A8" w:rsidP="00C944A8">
      <w:pPr>
        <w:spacing w:after="0" w:line="259" w:lineRule="auto"/>
        <w:ind w:left="0" w:firstLine="0"/>
        <w:jc w:val="left"/>
      </w:pPr>
      <w:r>
        <w:t xml:space="preserve"> </w:t>
      </w:r>
    </w:p>
    <w:tbl>
      <w:tblPr>
        <w:tblStyle w:val="TableGrid"/>
        <w:tblW w:w="8529" w:type="dxa"/>
        <w:tblInd w:w="-107" w:type="dxa"/>
        <w:tblCellMar>
          <w:top w:w="9" w:type="dxa"/>
          <w:left w:w="107" w:type="dxa"/>
          <w:right w:w="103" w:type="dxa"/>
        </w:tblCellMar>
        <w:tblLook w:val="04A0" w:firstRow="1" w:lastRow="0" w:firstColumn="1" w:lastColumn="0" w:noHBand="0" w:noVBand="1"/>
      </w:tblPr>
      <w:tblGrid>
        <w:gridCol w:w="1869"/>
        <w:gridCol w:w="6660"/>
      </w:tblGrid>
      <w:tr w:rsidR="00C944A8" w:rsidTr="00F7593B">
        <w:trPr>
          <w:trHeight w:val="420"/>
        </w:trPr>
        <w:tc>
          <w:tcPr>
            <w:tcW w:w="1869" w:type="dxa"/>
            <w:tcBorders>
              <w:top w:val="single" w:sz="4" w:space="0" w:color="000000"/>
              <w:left w:val="single" w:sz="4" w:space="0" w:color="000000"/>
              <w:bottom w:val="single" w:sz="4" w:space="0" w:color="000000"/>
              <w:right w:val="single" w:sz="4" w:space="0" w:color="000000"/>
            </w:tcBorders>
            <w:shd w:val="clear" w:color="auto" w:fill="71DAFF"/>
          </w:tcPr>
          <w:p w:rsidR="00C944A8" w:rsidRDefault="00C944A8" w:rsidP="00F7593B">
            <w:pPr>
              <w:spacing w:after="0" w:line="259" w:lineRule="auto"/>
              <w:ind w:left="53" w:firstLine="0"/>
              <w:jc w:val="left"/>
            </w:pPr>
            <w:r>
              <w:rPr>
                <w:b/>
              </w:rPr>
              <w:t xml:space="preserve">Class/Interface </w:t>
            </w:r>
          </w:p>
        </w:tc>
        <w:tc>
          <w:tcPr>
            <w:tcW w:w="6660" w:type="dxa"/>
            <w:tcBorders>
              <w:top w:val="single" w:sz="4" w:space="0" w:color="000000"/>
              <w:left w:val="single" w:sz="4" w:space="0" w:color="000000"/>
              <w:bottom w:val="single" w:sz="4" w:space="0" w:color="000000"/>
              <w:right w:val="single" w:sz="4" w:space="0" w:color="000000"/>
            </w:tcBorders>
            <w:shd w:val="clear" w:color="auto" w:fill="71DAFF"/>
          </w:tcPr>
          <w:p w:rsidR="00C944A8" w:rsidRDefault="00C944A8" w:rsidP="00F7593B">
            <w:pPr>
              <w:spacing w:after="0" w:line="259" w:lineRule="auto"/>
              <w:ind w:left="0" w:right="6" w:firstLine="0"/>
              <w:jc w:val="center"/>
            </w:pPr>
            <w:r>
              <w:rPr>
                <w:b/>
              </w:rPr>
              <w:t xml:space="preserve">Use </w:t>
            </w:r>
          </w:p>
        </w:tc>
      </w:tr>
      <w:tr w:rsidR="00C944A8" w:rsidTr="00F7593B">
        <w:trPr>
          <w:trHeight w:val="426"/>
        </w:trPr>
        <w:tc>
          <w:tcPr>
            <w:tcW w:w="1869" w:type="dxa"/>
            <w:tcBorders>
              <w:top w:val="single" w:sz="4" w:space="0" w:color="000000"/>
              <w:left w:val="single" w:sz="4" w:space="0" w:color="000000"/>
              <w:bottom w:val="single" w:sz="4" w:space="0" w:color="000000"/>
              <w:right w:val="single" w:sz="4" w:space="0" w:color="000000"/>
            </w:tcBorders>
          </w:tcPr>
          <w:p w:rsidR="00C944A8" w:rsidRPr="00733A43" w:rsidRDefault="00C944A8" w:rsidP="00F7593B">
            <w:pPr>
              <w:spacing w:after="0" w:line="259" w:lineRule="auto"/>
              <w:ind w:left="0" w:firstLine="0"/>
              <w:jc w:val="left"/>
              <w:rPr>
                <w:b/>
              </w:rPr>
            </w:pPr>
            <w:r w:rsidRPr="00733A43">
              <w:rPr>
                <w:b/>
              </w:rPr>
              <w:t>Button</w:t>
            </w:r>
          </w:p>
        </w:tc>
        <w:tc>
          <w:tcPr>
            <w:tcW w:w="6660" w:type="dxa"/>
            <w:tcBorders>
              <w:top w:val="single" w:sz="4" w:space="0" w:color="000000"/>
              <w:left w:val="single" w:sz="4" w:space="0" w:color="000000"/>
              <w:bottom w:val="single" w:sz="4" w:space="0" w:color="000000"/>
              <w:right w:val="single" w:sz="4" w:space="0" w:color="000000"/>
            </w:tcBorders>
          </w:tcPr>
          <w:p w:rsidR="00C944A8" w:rsidRPr="00C944A8" w:rsidRDefault="00C944A8" w:rsidP="00F7593B">
            <w:pPr>
              <w:spacing w:after="0" w:line="259" w:lineRule="auto"/>
              <w:ind w:left="1" w:firstLine="0"/>
              <w:jc w:val="left"/>
              <w:rPr>
                <w:szCs w:val="24"/>
              </w:rPr>
            </w:pPr>
            <w:r w:rsidRPr="00C944A8">
              <w:rPr>
                <w:color w:val="auto"/>
                <w:szCs w:val="24"/>
                <w:shd w:val="clear" w:color="auto" w:fill="FFFFFF"/>
              </w:rPr>
              <w:t>The button control contains text and/or a graphic.</w:t>
            </w:r>
          </w:p>
        </w:tc>
      </w:tr>
      <w:tr w:rsidR="00C944A8" w:rsidTr="00F7593B">
        <w:trPr>
          <w:trHeight w:val="425"/>
        </w:trPr>
        <w:tc>
          <w:tcPr>
            <w:tcW w:w="1869" w:type="dxa"/>
            <w:tcBorders>
              <w:top w:val="single" w:sz="4" w:space="0" w:color="000000"/>
              <w:left w:val="single" w:sz="4" w:space="0" w:color="000000"/>
              <w:bottom w:val="single" w:sz="4" w:space="0" w:color="000000"/>
              <w:right w:val="single" w:sz="4" w:space="0" w:color="000000"/>
            </w:tcBorders>
          </w:tcPr>
          <w:p w:rsidR="00C944A8" w:rsidRPr="00733A43" w:rsidRDefault="00C944A8" w:rsidP="00F7593B">
            <w:pPr>
              <w:spacing w:after="0" w:line="259" w:lineRule="auto"/>
              <w:ind w:left="0" w:firstLine="0"/>
              <w:jc w:val="left"/>
              <w:rPr>
                <w:b/>
              </w:rPr>
            </w:pPr>
            <w:r w:rsidRPr="00733A43">
              <w:rPr>
                <w:b/>
              </w:rPr>
              <w:t>Label</w:t>
            </w:r>
          </w:p>
        </w:tc>
        <w:tc>
          <w:tcPr>
            <w:tcW w:w="6660" w:type="dxa"/>
            <w:tcBorders>
              <w:top w:val="single" w:sz="4" w:space="0" w:color="000000"/>
              <w:left w:val="single" w:sz="4" w:space="0" w:color="000000"/>
              <w:bottom w:val="single" w:sz="4" w:space="0" w:color="000000"/>
              <w:right w:val="single" w:sz="4" w:space="0" w:color="000000"/>
            </w:tcBorders>
          </w:tcPr>
          <w:p w:rsidR="00C944A8" w:rsidRDefault="00C944A8" w:rsidP="00F7593B">
            <w:pPr>
              <w:spacing w:after="0" w:line="259" w:lineRule="auto"/>
              <w:ind w:left="1" w:firstLine="0"/>
              <w:jc w:val="left"/>
            </w:pPr>
            <w:r>
              <w:t>Used to display text within a specific space.</w:t>
            </w:r>
          </w:p>
        </w:tc>
      </w:tr>
      <w:tr w:rsidR="00C944A8" w:rsidTr="00F7593B">
        <w:trPr>
          <w:trHeight w:val="422"/>
        </w:trPr>
        <w:tc>
          <w:tcPr>
            <w:tcW w:w="1869" w:type="dxa"/>
            <w:tcBorders>
              <w:top w:val="single" w:sz="4" w:space="0" w:color="000000"/>
              <w:left w:val="single" w:sz="4" w:space="0" w:color="000000"/>
              <w:bottom w:val="single" w:sz="4" w:space="0" w:color="000000"/>
              <w:right w:val="single" w:sz="4" w:space="0" w:color="000000"/>
            </w:tcBorders>
          </w:tcPr>
          <w:p w:rsidR="00C944A8" w:rsidRPr="00733A43" w:rsidRDefault="00C944A8" w:rsidP="00F7593B">
            <w:pPr>
              <w:spacing w:after="0" w:line="259" w:lineRule="auto"/>
              <w:ind w:left="0" w:firstLine="0"/>
              <w:jc w:val="left"/>
              <w:rPr>
                <w:b/>
              </w:rPr>
            </w:pPr>
            <w:r w:rsidRPr="00733A43">
              <w:rPr>
                <w:b/>
              </w:rPr>
              <w:t>ComboBox</w:t>
            </w:r>
          </w:p>
        </w:tc>
        <w:tc>
          <w:tcPr>
            <w:tcW w:w="6660" w:type="dxa"/>
            <w:tcBorders>
              <w:top w:val="single" w:sz="4" w:space="0" w:color="000000"/>
              <w:left w:val="single" w:sz="4" w:space="0" w:color="000000"/>
              <w:bottom w:val="single" w:sz="4" w:space="0" w:color="000000"/>
              <w:right w:val="single" w:sz="4" w:space="0" w:color="000000"/>
            </w:tcBorders>
          </w:tcPr>
          <w:p w:rsidR="00C944A8" w:rsidRDefault="00C944A8" w:rsidP="00F7593B">
            <w:pPr>
              <w:spacing w:after="0" w:line="259" w:lineRule="auto"/>
              <w:ind w:left="1" w:firstLine="0"/>
              <w:jc w:val="left"/>
            </w:pPr>
            <w:r>
              <w:t xml:space="preserve">Used to make the drop-down list for the game modes. </w:t>
            </w:r>
          </w:p>
        </w:tc>
      </w:tr>
    </w:tbl>
    <w:p w:rsidR="00C944A8" w:rsidRDefault="00C944A8">
      <w:pPr>
        <w:spacing w:after="3" w:line="259" w:lineRule="auto"/>
        <w:ind w:left="-5"/>
        <w:jc w:val="left"/>
      </w:pPr>
    </w:p>
    <w:p w:rsidR="00D410C8" w:rsidRDefault="00D410C8" w:rsidP="00D410C8">
      <w:pPr>
        <w:spacing w:after="3" w:line="259" w:lineRule="auto"/>
        <w:ind w:left="-5"/>
        <w:jc w:val="left"/>
        <w:rPr>
          <w:b/>
        </w:rPr>
      </w:pPr>
      <w:r>
        <w:rPr>
          <w:b/>
        </w:rPr>
        <w:t xml:space="preserve">Table 2.7: Uses for classes in the Java API’s javafx.scene.control package </w:t>
      </w:r>
    </w:p>
    <w:tbl>
      <w:tblPr>
        <w:tblStyle w:val="TableGrid"/>
        <w:tblW w:w="9462" w:type="dxa"/>
        <w:tblInd w:w="-107" w:type="dxa"/>
        <w:tblCellMar>
          <w:top w:w="9" w:type="dxa"/>
          <w:left w:w="107" w:type="dxa"/>
          <w:right w:w="103" w:type="dxa"/>
        </w:tblCellMar>
        <w:tblLook w:val="04A0" w:firstRow="1" w:lastRow="0" w:firstColumn="1" w:lastColumn="0" w:noHBand="0" w:noVBand="1"/>
      </w:tblPr>
      <w:tblGrid>
        <w:gridCol w:w="2082"/>
        <w:gridCol w:w="7380"/>
      </w:tblGrid>
      <w:tr w:rsidR="00733A43" w:rsidTr="00EA7158">
        <w:trPr>
          <w:trHeight w:val="420"/>
        </w:trPr>
        <w:tc>
          <w:tcPr>
            <w:tcW w:w="2082" w:type="dxa"/>
            <w:tcBorders>
              <w:top w:val="single" w:sz="4" w:space="0" w:color="000000"/>
              <w:left w:val="single" w:sz="4" w:space="0" w:color="000000"/>
              <w:bottom w:val="single" w:sz="4" w:space="0" w:color="000000"/>
              <w:right w:val="single" w:sz="4" w:space="0" w:color="000000"/>
            </w:tcBorders>
            <w:shd w:val="clear" w:color="auto" w:fill="71DAFF"/>
          </w:tcPr>
          <w:p w:rsidR="00733A43" w:rsidRDefault="00733A43" w:rsidP="00F7593B">
            <w:pPr>
              <w:spacing w:after="0" w:line="259" w:lineRule="auto"/>
              <w:ind w:left="53" w:firstLine="0"/>
              <w:jc w:val="left"/>
            </w:pPr>
            <w:r>
              <w:rPr>
                <w:b/>
              </w:rPr>
              <w:lastRenderedPageBreak/>
              <w:t xml:space="preserve">Class/Interface </w:t>
            </w:r>
          </w:p>
        </w:tc>
        <w:tc>
          <w:tcPr>
            <w:tcW w:w="7380" w:type="dxa"/>
            <w:tcBorders>
              <w:top w:val="single" w:sz="4" w:space="0" w:color="000000"/>
              <w:left w:val="single" w:sz="4" w:space="0" w:color="000000"/>
              <w:bottom w:val="single" w:sz="4" w:space="0" w:color="000000"/>
              <w:right w:val="single" w:sz="4" w:space="0" w:color="000000"/>
            </w:tcBorders>
            <w:shd w:val="clear" w:color="auto" w:fill="71DAFF"/>
          </w:tcPr>
          <w:p w:rsidR="00733A43" w:rsidRDefault="00733A43" w:rsidP="00F7593B">
            <w:pPr>
              <w:spacing w:after="0" w:line="259" w:lineRule="auto"/>
              <w:ind w:left="0" w:right="6" w:firstLine="0"/>
              <w:jc w:val="center"/>
            </w:pPr>
            <w:r>
              <w:rPr>
                <w:b/>
              </w:rPr>
              <w:t xml:space="preserve">Use </w:t>
            </w:r>
          </w:p>
        </w:tc>
      </w:tr>
      <w:tr w:rsidR="00733A43" w:rsidTr="00EA7158">
        <w:trPr>
          <w:trHeight w:val="426"/>
        </w:trPr>
        <w:tc>
          <w:tcPr>
            <w:tcW w:w="2082" w:type="dxa"/>
            <w:tcBorders>
              <w:top w:val="single" w:sz="4" w:space="0" w:color="000000"/>
              <w:left w:val="single" w:sz="4" w:space="0" w:color="000000"/>
              <w:bottom w:val="single" w:sz="4" w:space="0" w:color="000000"/>
              <w:right w:val="single" w:sz="4" w:space="0" w:color="000000"/>
            </w:tcBorders>
          </w:tcPr>
          <w:p w:rsidR="00733A43" w:rsidRPr="00733A43" w:rsidRDefault="00733A43" w:rsidP="00733A43">
            <w:pPr>
              <w:spacing w:after="0" w:line="259" w:lineRule="auto"/>
              <w:ind w:left="0" w:firstLine="0"/>
              <w:jc w:val="left"/>
              <w:rPr>
                <w:b/>
              </w:rPr>
            </w:pPr>
            <w:r>
              <w:rPr>
                <w:b/>
              </w:rPr>
              <w:t xml:space="preserve">JSON </w:t>
            </w:r>
            <w:r w:rsidRPr="00733A43">
              <w:rPr>
                <w:b/>
              </w:rPr>
              <w:t>Generator</w:t>
            </w:r>
          </w:p>
        </w:tc>
        <w:tc>
          <w:tcPr>
            <w:tcW w:w="7380" w:type="dxa"/>
            <w:tcBorders>
              <w:top w:val="single" w:sz="4" w:space="0" w:color="000000"/>
              <w:left w:val="single" w:sz="4" w:space="0" w:color="000000"/>
              <w:bottom w:val="single" w:sz="4" w:space="0" w:color="000000"/>
              <w:right w:val="single" w:sz="4" w:space="0" w:color="000000"/>
            </w:tcBorders>
          </w:tcPr>
          <w:p w:rsidR="00733A43" w:rsidRPr="00EA7158" w:rsidRDefault="00EA7158" w:rsidP="00F7593B">
            <w:pPr>
              <w:spacing w:after="0" w:line="259" w:lineRule="auto"/>
              <w:ind w:left="1" w:firstLine="0"/>
              <w:jc w:val="left"/>
              <w:rPr>
                <w:szCs w:val="24"/>
              </w:rPr>
            </w:pPr>
            <w:r w:rsidRPr="00EA7158">
              <w:rPr>
                <w:color w:val="auto"/>
                <w:szCs w:val="24"/>
                <w:shd w:val="clear" w:color="auto" w:fill="FFFFFF"/>
              </w:rPr>
              <w:t>Writes JSON data to an output source in a streaming way.</w:t>
            </w:r>
          </w:p>
        </w:tc>
      </w:tr>
      <w:tr w:rsidR="00733A43" w:rsidTr="00EA7158">
        <w:trPr>
          <w:trHeight w:val="425"/>
        </w:trPr>
        <w:tc>
          <w:tcPr>
            <w:tcW w:w="2082" w:type="dxa"/>
            <w:tcBorders>
              <w:top w:val="single" w:sz="4" w:space="0" w:color="000000"/>
              <w:left w:val="single" w:sz="4" w:space="0" w:color="000000"/>
              <w:bottom w:val="single" w:sz="4" w:space="0" w:color="000000"/>
              <w:right w:val="single" w:sz="4" w:space="0" w:color="000000"/>
            </w:tcBorders>
          </w:tcPr>
          <w:p w:rsidR="00733A43" w:rsidRPr="00733A43" w:rsidRDefault="00733A43" w:rsidP="00F7593B">
            <w:pPr>
              <w:spacing w:after="0" w:line="259" w:lineRule="auto"/>
              <w:ind w:left="0" w:firstLine="0"/>
              <w:jc w:val="left"/>
              <w:rPr>
                <w:b/>
              </w:rPr>
            </w:pPr>
            <w:r w:rsidRPr="00733A43">
              <w:rPr>
                <w:b/>
              </w:rPr>
              <w:t>JSON Parser</w:t>
            </w:r>
          </w:p>
        </w:tc>
        <w:tc>
          <w:tcPr>
            <w:tcW w:w="7380" w:type="dxa"/>
            <w:tcBorders>
              <w:top w:val="single" w:sz="4" w:space="0" w:color="000000"/>
              <w:left w:val="single" w:sz="4" w:space="0" w:color="000000"/>
              <w:bottom w:val="single" w:sz="4" w:space="0" w:color="000000"/>
              <w:right w:val="single" w:sz="4" w:space="0" w:color="000000"/>
            </w:tcBorders>
          </w:tcPr>
          <w:p w:rsidR="00733A43" w:rsidRPr="00EA7158" w:rsidRDefault="00EA7158" w:rsidP="00F7593B">
            <w:pPr>
              <w:spacing w:after="0" w:line="259" w:lineRule="auto"/>
              <w:ind w:left="1" w:firstLine="0"/>
              <w:jc w:val="left"/>
              <w:rPr>
                <w:color w:val="auto"/>
                <w:szCs w:val="24"/>
              </w:rPr>
            </w:pPr>
            <w:r w:rsidRPr="00EA7158">
              <w:rPr>
                <w:color w:val="auto"/>
                <w:szCs w:val="24"/>
                <w:shd w:val="clear" w:color="auto" w:fill="FFFFFF"/>
              </w:rPr>
              <w:t>Provides forward, read-only access to JSON data in a streaming way.</w:t>
            </w:r>
          </w:p>
        </w:tc>
      </w:tr>
    </w:tbl>
    <w:p w:rsidR="00733A43" w:rsidRDefault="00733A43" w:rsidP="00733A43">
      <w:pPr>
        <w:spacing w:after="3" w:line="259" w:lineRule="auto"/>
        <w:ind w:left="-5"/>
        <w:jc w:val="left"/>
      </w:pPr>
    </w:p>
    <w:p w:rsidR="00D410C8" w:rsidRDefault="00D410C8" w:rsidP="00D410C8">
      <w:pPr>
        <w:spacing w:after="3" w:line="259" w:lineRule="auto"/>
        <w:ind w:left="-5"/>
        <w:jc w:val="left"/>
      </w:pPr>
    </w:p>
    <w:p w:rsidR="00733A43" w:rsidRDefault="00733A43" w:rsidP="00733A43">
      <w:pPr>
        <w:spacing w:after="3" w:line="259" w:lineRule="auto"/>
        <w:ind w:left="-5"/>
        <w:jc w:val="left"/>
        <w:rPr>
          <w:b/>
        </w:rPr>
      </w:pPr>
      <w:r>
        <w:rPr>
          <w:b/>
        </w:rPr>
        <w:t xml:space="preserve">Table 2.8: Uses for classes in the Java API’s com.fasterxml.jackson.core.* package </w:t>
      </w:r>
    </w:p>
    <w:p w:rsidR="00EA7158" w:rsidRDefault="00EA7158" w:rsidP="00EA7158">
      <w:pPr>
        <w:spacing w:after="3" w:line="259" w:lineRule="auto"/>
        <w:ind w:left="-5"/>
        <w:jc w:val="left"/>
        <w:rPr>
          <w:b/>
        </w:rPr>
      </w:pPr>
    </w:p>
    <w:tbl>
      <w:tblPr>
        <w:tblStyle w:val="TableGrid"/>
        <w:tblW w:w="9462" w:type="dxa"/>
        <w:tblInd w:w="-107" w:type="dxa"/>
        <w:tblCellMar>
          <w:top w:w="9" w:type="dxa"/>
          <w:left w:w="107" w:type="dxa"/>
          <w:right w:w="103" w:type="dxa"/>
        </w:tblCellMar>
        <w:tblLook w:val="04A0" w:firstRow="1" w:lastRow="0" w:firstColumn="1" w:lastColumn="0" w:noHBand="0" w:noVBand="1"/>
      </w:tblPr>
      <w:tblGrid>
        <w:gridCol w:w="2082"/>
        <w:gridCol w:w="7380"/>
      </w:tblGrid>
      <w:tr w:rsidR="00EA7158" w:rsidTr="00F7593B">
        <w:trPr>
          <w:trHeight w:val="420"/>
        </w:trPr>
        <w:tc>
          <w:tcPr>
            <w:tcW w:w="2082" w:type="dxa"/>
            <w:tcBorders>
              <w:top w:val="single" w:sz="4" w:space="0" w:color="000000"/>
              <w:left w:val="single" w:sz="4" w:space="0" w:color="000000"/>
              <w:bottom w:val="single" w:sz="4" w:space="0" w:color="000000"/>
              <w:right w:val="single" w:sz="4" w:space="0" w:color="000000"/>
            </w:tcBorders>
            <w:shd w:val="clear" w:color="auto" w:fill="71DAFF"/>
          </w:tcPr>
          <w:p w:rsidR="00EA7158" w:rsidRDefault="00EA7158" w:rsidP="00F7593B">
            <w:pPr>
              <w:spacing w:after="0" w:line="259" w:lineRule="auto"/>
              <w:ind w:left="53" w:firstLine="0"/>
              <w:jc w:val="left"/>
            </w:pPr>
            <w:r>
              <w:rPr>
                <w:b/>
              </w:rPr>
              <w:t xml:space="preserve">Class/Interface </w:t>
            </w:r>
          </w:p>
        </w:tc>
        <w:tc>
          <w:tcPr>
            <w:tcW w:w="7380" w:type="dxa"/>
            <w:tcBorders>
              <w:top w:val="single" w:sz="4" w:space="0" w:color="000000"/>
              <w:left w:val="single" w:sz="4" w:space="0" w:color="000000"/>
              <w:bottom w:val="single" w:sz="4" w:space="0" w:color="000000"/>
              <w:right w:val="single" w:sz="4" w:space="0" w:color="000000"/>
            </w:tcBorders>
            <w:shd w:val="clear" w:color="auto" w:fill="71DAFF"/>
          </w:tcPr>
          <w:p w:rsidR="00EA7158" w:rsidRDefault="00EA7158" w:rsidP="00F7593B">
            <w:pPr>
              <w:spacing w:after="0" w:line="259" w:lineRule="auto"/>
              <w:ind w:left="0" w:right="6" w:firstLine="0"/>
              <w:jc w:val="center"/>
            </w:pPr>
            <w:r>
              <w:rPr>
                <w:b/>
              </w:rPr>
              <w:t xml:space="preserve">Use </w:t>
            </w:r>
          </w:p>
        </w:tc>
      </w:tr>
      <w:tr w:rsidR="00EA7158" w:rsidTr="00F7593B">
        <w:trPr>
          <w:trHeight w:val="426"/>
        </w:trPr>
        <w:tc>
          <w:tcPr>
            <w:tcW w:w="2082" w:type="dxa"/>
            <w:tcBorders>
              <w:top w:val="single" w:sz="4" w:space="0" w:color="000000"/>
              <w:left w:val="single" w:sz="4" w:space="0" w:color="000000"/>
              <w:bottom w:val="single" w:sz="4" w:space="0" w:color="000000"/>
              <w:right w:val="single" w:sz="4" w:space="0" w:color="000000"/>
            </w:tcBorders>
          </w:tcPr>
          <w:p w:rsidR="00EA7158" w:rsidRPr="00733A43" w:rsidRDefault="00EA7158" w:rsidP="00F7593B">
            <w:pPr>
              <w:spacing w:after="0" w:line="259" w:lineRule="auto"/>
              <w:ind w:left="0" w:firstLine="0"/>
              <w:jc w:val="left"/>
              <w:rPr>
                <w:b/>
              </w:rPr>
            </w:pPr>
            <w:r>
              <w:rPr>
                <w:b/>
              </w:rPr>
              <w:t>Circle</w:t>
            </w:r>
          </w:p>
        </w:tc>
        <w:tc>
          <w:tcPr>
            <w:tcW w:w="7380" w:type="dxa"/>
            <w:tcBorders>
              <w:top w:val="single" w:sz="4" w:space="0" w:color="000000"/>
              <w:left w:val="single" w:sz="4" w:space="0" w:color="000000"/>
              <w:bottom w:val="single" w:sz="4" w:space="0" w:color="000000"/>
              <w:right w:val="single" w:sz="4" w:space="0" w:color="000000"/>
            </w:tcBorders>
          </w:tcPr>
          <w:p w:rsidR="00EA7158" w:rsidRPr="00EA7158" w:rsidRDefault="00EA7158" w:rsidP="00F7593B">
            <w:pPr>
              <w:spacing w:after="0" w:line="259" w:lineRule="auto"/>
              <w:ind w:left="1" w:firstLine="0"/>
              <w:jc w:val="left"/>
              <w:rPr>
                <w:color w:val="auto"/>
                <w:szCs w:val="24"/>
              </w:rPr>
            </w:pPr>
            <w:r w:rsidRPr="00EA7158">
              <w:rPr>
                <w:color w:val="auto"/>
                <w:szCs w:val="24"/>
                <w:shd w:val="clear" w:color="auto" w:fill="FFFFFF"/>
              </w:rPr>
              <w:t>The</w:t>
            </w:r>
            <w:r w:rsidRPr="00EA7158">
              <w:rPr>
                <w:rStyle w:val="apple-converted-space"/>
                <w:color w:val="auto"/>
                <w:szCs w:val="24"/>
                <w:shd w:val="clear" w:color="auto" w:fill="FFFFFF"/>
              </w:rPr>
              <w:t> </w:t>
            </w:r>
            <w:r w:rsidRPr="00EA7158">
              <w:rPr>
                <w:rStyle w:val="HTMLCode"/>
                <w:rFonts w:ascii="Times New Roman" w:hAnsi="Times New Roman" w:cs="Times New Roman"/>
                <w:color w:val="auto"/>
                <w:sz w:val="24"/>
                <w:szCs w:val="24"/>
                <w:shd w:val="clear" w:color="auto" w:fill="FFFFFF"/>
              </w:rPr>
              <w:t>Circle</w:t>
            </w:r>
            <w:r w:rsidRPr="00EA7158">
              <w:rPr>
                <w:rStyle w:val="apple-converted-space"/>
                <w:color w:val="auto"/>
                <w:szCs w:val="24"/>
                <w:shd w:val="clear" w:color="auto" w:fill="FFFFFF"/>
              </w:rPr>
              <w:t> </w:t>
            </w:r>
            <w:r w:rsidRPr="00EA7158">
              <w:rPr>
                <w:color w:val="auto"/>
                <w:szCs w:val="24"/>
                <w:shd w:val="clear" w:color="auto" w:fill="FFFFFF"/>
              </w:rPr>
              <w:t>class creates a new circle with the specified radius and center location measured in pixels</w:t>
            </w:r>
          </w:p>
        </w:tc>
      </w:tr>
      <w:tr w:rsidR="00EA7158" w:rsidTr="00F7593B">
        <w:trPr>
          <w:trHeight w:val="425"/>
        </w:trPr>
        <w:tc>
          <w:tcPr>
            <w:tcW w:w="2082" w:type="dxa"/>
            <w:tcBorders>
              <w:top w:val="single" w:sz="4" w:space="0" w:color="000000"/>
              <w:left w:val="single" w:sz="4" w:space="0" w:color="000000"/>
              <w:bottom w:val="single" w:sz="4" w:space="0" w:color="000000"/>
              <w:right w:val="single" w:sz="4" w:space="0" w:color="000000"/>
            </w:tcBorders>
          </w:tcPr>
          <w:p w:rsidR="00EA7158" w:rsidRPr="00733A43" w:rsidRDefault="00EA7158" w:rsidP="00F7593B">
            <w:pPr>
              <w:spacing w:after="0" w:line="259" w:lineRule="auto"/>
              <w:ind w:left="0" w:firstLine="0"/>
              <w:jc w:val="left"/>
              <w:rPr>
                <w:b/>
              </w:rPr>
            </w:pPr>
            <w:r>
              <w:rPr>
                <w:b/>
              </w:rPr>
              <w:t>Rectangle</w:t>
            </w:r>
          </w:p>
        </w:tc>
        <w:tc>
          <w:tcPr>
            <w:tcW w:w="7380" w:type="dxa"/>
            <w:tcBorders>
              <w:top w:val="single" w:sz="4" w:space="0" w:color="000000"/>
              <w:left w:val="single" w:sz="4" w:space="0" w:color="000000"/>
              <w:bottom w:val="single" w:sz="4" w:space="0" w:color="000000"/>
              <w:right w:val="single" w:sz="4" w:space="0" w:color="000000"/>
            </w:tcBorders>
          </w:tcPr>
          <w:p w:rsidR="00EA7158" w:rsidRPr="00EA7158" w:rsidRDefault="00EA7158" w:rsidP="00F7593B">
            <w:pPr>
              <w:spacing w:after="0" w:line="259" w:lineRule="auto"/>
              <w:ind w:left="1" w:firstLine="0"/>
              <w:jc w:val="left"/>
              <w:rPr>
                <w:color w:val="auto"/>
                <w:szCs w:val="24"/>
              </w:rPr>
            </w:pPr>
            <w:r w:rsidRPr="00EA7158">
              <w:rPr>
                <w:color w:val="auto"/>
                <w:szCs w:val="24"/>
                <w:shd w:val="clear" w:color="auto" w:fill="FFFFFF"/>
              </w:rPr>
              <w:t>The</w:t>
            </w:r>
            <w:r w:rsidRPr="00EA7158">
              <w:rPr>
                <w:rStyle w:val="apple-converted-space"/>
                <w:color w:val="auto"/>
                <w:szCs w:val="24"/>
                <w:shd w:val="clear" w:color="auto" w:fill="FFFFFF"/>
              </w:rPr>
              <w:t> </w:t>
            </w:r>
            <w:r w:rsidRPr="00EA7158">
              <w:rPr>
                <w:rStyle w:val="HTMLCode"/>
                <w:rFonts w:ascii="Times New Roman" w:hAnsi="Times New Roman" w:cs="Times New Roman"/>
                <w:color w:val="auto"/>
                <w:sz w:val="24"/>
                <w:szCs w:val="24"/>
                <w:shd w:val="clear" w:color="auto" w:fill="FFFFFF"/>
              </w:rPr>
              <w:t>Rectangle</w:t>
            </w:r>
            <w:r w:rsidRPr="00EA7158">
              <w:rPr>
                <w:rStyle w:val="apple-converted-space"/>
                <w:color w:val="auto"/>
                <w:szCs w:val="24"/>
                <w:shd w:val="clear" w:color="auto" w:fill="FFFFFF"/>
              </w:rPr>
              <w:t> </w:t>
            </w:r>
            <w:r w:rsidRPr="00EA7158">
              <w:rPr>
                <w:color w:val="auto"/>
                <w:szCs w:val="24"/>
                <w:shd w:val="clear" w:color="auto" w:fill="FFFFFF"/>
              </w:rPr>
              <w:t>class defines a rectangle with the specified size and location.</w:t>
            </w:r>
          </w:p>
        </w:tc>
      </w:tr>
      <w:tr w:rsidR="00EA7158" w:rsidTr="00F7593B">
        <w:trPr>
          <w:trHeight w:val="425"/>
        </w:trPr>
        <w:tc>
          <w:tcPr>
            <w:tcW w:w="2082" w:type="dxa"/>
            <w:tcBorders>
              <w:top w:val="single" w:sz="4" w:space="0" w:color="000000"/>
              <w:left w:val="single" w:sz="4" w:space="0" w:color="000000"/>
              <w:bottom w:val="single" w:sz="4" w:space="0" w:color="000000"/>
              <w:right w:val="single" w:sz="4" w:space="0" w:color="000000"/>
            </w:tcBorders>
          </w:tcPr>
          <w:p w:rsidR="00EA7158" w:rsidRDefault="00EA7158" w:rsidP="00F7593B">
            <w:pPr>
              <w:spacing w:after="0" w:line="259" w:lineRule="auto"/>
              <w:ind w:left="0" w:firstLine="0"/>
              <w:jc w:val="left"/>
              <w:rPr>
                <w:b/>
              </w:rPr>
            </w:pPr>
            <w:r>
              <w:rPr>
                <w:b/>
              </w:rPr>
              <w:t>Shape</w:t>
            </w:r>
          </w:p>
        </w:tc>
        <w:tc>
          <w:tcPr>
            <w:tcW w:w="7380" w:type="dxa"/>
            <w:tcBorders>
              <w:top w:val="single" w:sz="4" w:space="0" w:color="000000"/>
              <w:left w:val="single" w:sz="4" w:space="0" w:color="000000"/>
              <w:bottom w:val="single" w:sz="4" w:space="0" w:color="000000"/>
              <w:right w:val="single" w:sz="4" w:space="0" w:color="000000"/>
            </w:tcBorders>
          </w:tcPr>
          <w:p w:rsidR="00EA7158" w:rsidRPr="00EA7158" w:rsidRDefault="00EA7158" w:rsidP="00F7593B">
            <w:pPr>
              <w:spacing w:after="0" w:line="259" w:lineRule="auto"/>
              <w:ind w:left="1" w:firstLine="0"/>
              <w:jc w:val="left"/>
              <w:rPr>
                <w:color w:val="auto"/>
                <w:szCs w:val="24"/>
                <w:shd w:val="clear" w:color="auto" w:fill="FFFFFF"/>
              </w:rPr>
            </w:pPr>
            <w:r w:rsidRPr="00EA7158">
              <w:rPr>
                <w:color w:val="auto"/>
                <w:szCs w:val="24"/>
                <w:shd w:val="clear" w:color="auto" w:fill="FFFFFF"/>
              </w:rPr>
              <w:t>The</w:t>
            </w:r>
            <w:r w:rsidRPr="00EA7158">
              <w:rPr>
                <w:rStyle w:val="apple-converted-space"/>
                <w:color w:val="auto"/>
                <w:szCs w:val="24"/>
                <w:shd w:val="clear" w:color="auto" w:fill="FFFFFF"/>
              </w:rPr>
              <w:t> </w:t>
            </w:r>
            <w:r w:rsidRPr="00EA7158">
              <w:rPr>
                <w:rStyle w:val="HTMLCode"/>
                <w:rFonts w:ascii="Times New Roman" w:hAnsi="Times New Roman" w:cs="Times New Roman"/>
                <w:color w:val="auto"/>
                <w:sz w:val="24"/>
                <w:szCs w:val="24"/>
                <w:shd w:val="clear" w:color="auto" w:fill="FFFFFF"/>
              </w:rPr>
              <w:t>Shape</w:t>
            </w:r>
            <w:r w:rsidRPr="00EA7158">
              <w:rPr>
                <w:rStyle w:val="apple-converted-space"/>
                <w:color w:val="auto"/>
                <w:szCs w:val="24"/>
                <w:shd w:val="clear" w:color="auto" w:fill="FFFFFF"/>
              </w:rPr>
              <w:t> </w:t>
            </w:r>
            <w:r w:rsidRPr="00EA7158">
              <w:rPr>
                <w:color w:val="auto"/>
                <w:szCs w:val="24"/>
                <w:shd w:val="clear" w:color="auto" w:fill="FFFFFF"/>
              </w:rPr>
              <w:t>class provides definitions of common properties for objects that represent some form of geometric shape.</w:t>
            </w:r>
          </w:p>
        </w:tc>
      </w:tr>
    </w:tbl>
    <w:p w:rsidR="00EA7158" w:rsidRDefault="00EA7158" w:rsidP="00EA7158">
      <w:pPr>
        <w:spacing w:after="3" w:line="259" w:lineRule="auto"/>
        <w:ind w:left="-5"/>
        <w:jc w:val="left"/>
        <w:rPr>
          <w:b/>
        </w:rPr>
      </w:pPr>
    </w:p>
    <w:p w:rsidR="00EA7158" w:rsidRDefault="00EA7158" w:rsidP="00EA7158">
      <w:pPr>
        <w:spacing w:after="3" w:line="259" w:lineRule="auto"/>
        <w:ind w:left="-5"/>
        <w:jc w:val="left"/>
        <w:rPr>
          <w:b/>
        </w:rPr>
      </w:pPr>
    </w:p>
    <w:p w:rsidR="00EA7158" w:rsidRDefault="00EA7158" w:rsidP="00EA7158">
      <w:pPr>
        <w:spacing w:after="3" w:line="259" w:lineRule="auto"/>
        <w:ind w:left="-5"/>
        <w:jc w:val="left"/>
        <w:rPr>
          <w:b/>
        </w:rPr>
      </w:pPr>
      <w:r>
        <w:rPr>
          <w:b/>
        </w:rPr>
        <w:t xml:space="preserve">Table 2.9: Uses for classes in the Java API’s javafx.scene.shape package </w:t>
      </w:r>
    </w:p>
    <w:p w:rsidR="00E80DA9" w:rsidRDefault="00E80DA9" w:rsidP="00E80DA9">
      <w:pPr>
        <w:spacing w:after="3" w:line="259" w:lineRule="auto"/>
        <w:ind w:left="-5"/>
        <w:jc w:val="left"/>
        <w:rPr>
          <w:b/>
        </w:rPr>
      </w:pPr>
    </w:p>
    <w:tbl>
      <w:tblPr>
        <w:tblStyle w:val="TableGrid"/>
        <w:tblW w:w="9462" w:type="dxa"/>
        <w:tblInd w:w="-107" w:type="dxa"/>
        <w:tblCellMar>
          <w:top w:w="9" w:type="dxa"/>
          <w:left w:w="107" w:type="dxa"/>
          <w:right w:w="103" w:type="dxa"/>
        </w:tblCellMar>
        <w:tblLook w:val="04A0" w:firstRow="1" w:lastRow="0" w:firstColumn="1" w:lastColumn="0" w:noHBand="0" w:noVBand="1"/>
      </w:tblPr>
      <w:tblGrid>
        <w:gridCol w:w="2082"/>
        <w:gridCol w:w="7380"/>
      </w:tblGrid>
      <w:tr w:rsidR="00E80DA9" w:rsidTr="00F7593B">
        <w:trPr>
          <w:trHeight w:val="420"/>
        </w:trPr>
        <w:tc>
          <w:tcPr>
            <w:tcW w:w="2082" w:type="dxa"/>
            <w:tcBorders>
              <w:top w:val="single" w:sz="4" w:space="0" w:color="000000"/>
              <w:left w:val="single" w:sz="4" w:space="0" w:color="000000"/>
              <w:bottom w:val="single" w:sz="4" w:space="0" w:color="000000"/>
              <w:right w:val="single" w:sz="4" w:space="0" w:color="000000"/>
            </w:tcBorders>
            <w:shd w:val="clear" w:color="auto" w:fill="71DAFF"/>
          </w:tcPr>
          <w:p w:rsidR="00E80DA9" w:rsidRDefault="00E80DA9" w:rsidP="00F7593B">
            <w:pPr>
              <w:spacing w:after="0" w:line="259" w:lineRule="auto"/>
              <w:ind w:left="53" w:firstLine="0"/>
              <w:jc w:val="left"/>
            </w:pPr>
            <w:r>
              <w:rPr>
                <w:b/>
              </w:rPr>
              <w:t xml:space="preserve">Class/Interface </w:t>
            </w:r>
          </w:p>
        </w:tc>
        <w:tc>
          <w:tcPr>
            <w:tcW w:w="7380" w:type="dxa"/>
            <w:tcBorders>
              <w:top w:val="single" w:sz="4" w:space="0" w:color="000000"/>
              <w:left w:val="single" w:sz="4" w:space="0" w:color="000000"/>
              <w:bottom w:val="single" w:sz="4" w:space="0" w:color="000000"/>
              <w:right w:val="single" w:sz="4" w:space="0" w:color="000000"/>
            </w:tcBorders>
            <w:shd w:val="clear" w:color="auto" w:fill="71DAFF"/>
          </w:tcPr>
          <w:p w:rsidR="00E80DA9" w:rsidRDefault="00E80DA9" w:rsidP="00F7593B">
            <w:pPr>
              <w:spacing w:after="0" w:line="259" w:lineRule="auto"/>
              <w:ind w:left="0" w:right="6" w:firstLine="0"/>
              <w:jc w:val="center"/>
            </w:pPr>
            <w:r>
              <w:rPr>
                <w:b/>
              </w:rPr>
              <w:t xml:space="preserve">Use </w:t>
            </w:r>
          </w:p>
        </w:tc>
      </w:tr>
      <w:tr w:rsidR="00E80DA9" w:rsidTr="00F7593B">
        <w:trPr>
          <w:trHeight w:val="426"/>
        </w:trPr>
        <w:tc>
          <w:tcPr>
            <w:tcW w:w="2082" w:type="dxa"/>
            <w:tcBorders>
              <w:top w:val="single" w:sz="4" w:space="0" w:color="000000"/>
              <w:left w:val="single" w:sz="4" w:space="0" w:color="000000"/>
              <w:bottom w:val="single" w:sz="4" w:space="0" w:color="000000"/>
              <w:right w:val="single" w:sz="4" w:space="0" w:color="000000"/>
            </w:tcBorders>
          </w:tcPr>
          <w:p w:rsidR="00E80DA9" w:rsidRPr="00733A43" w:rsidRDefault="00E80DA9" w:rsidP="00F7593B">
            <w:pPr>
              <w:spacing w:after="0" w:line="259" w:lineRule="auto"/>
              <w:ind w:left="0" w:firstLine="0"/>
              <w:jc w:val="left"/>
              <w:rPr>
                <w:b/>
              </w:rPr>
            </w:pPr>
            <w:r>
              <w:rPr>
                <w:b/>
              </w:rPr>
              <w:t>Text</w:t>
            </w:r>
          </w:p>
        </w:tc>
        <w:tc>
          <w:tcPr>
            <w:tcW w:w="7380" w:type="dxa"/>
            <w:tcBorders>
              <w:top w:val="single" w:sz="4" w:space="0" w:color="000000"/>
              <w:left w:val="single" w:sz="4" w:space="0" w:color="000000"/>
              <w:bottom w:val="single" w:sz="4" w:space="0" w:color="000000"/>
              <w:right w:val="single" w:sz="4" w:space="0" w:color="000000"/>
            </w:tcBorders>
          </w:tcPr>
          <w:p w:rsidR="00E80DA9" w:rsidRPr="00E80DA9" w:rsidRDefault="00E80DA9" w:rsidP="00F7593B">
            <w:pPr>
              <w:spacing w:after="0" w:line="259" w:lineRule="auto"/>
              <w:ind w:left="1" w:firstLine="0"/>
              <w:jc w:val="left"/>
              <w:rPr>
                <w:color w:val="auto"/>
                <w:szCs w:val="24"/>
              </w:rPr>
            </w:pPr>
            <w:r w:rsidRPr="00E80DA9">
              <w:rPr>
                <w:color w:val="auto"/>
                <w:szCs w:val="24"/>
                <w:shd w:val="clear" w:color="auto" w:fill="FFFFFF"/>
              </w:rPr>
              <w:t>The</w:t>
            </w:r>
            <w:r w:rsidRPr="00E80DA9">
              <w:rPr>
                <w:rStyle w:val="apple-converted-space"/>
                <w:color w:val="auto"/>
                <w:szCs w:val="24"/>
                <w:shd w:val="clear" w:color="auto" w:fill="FFFFFF"/>
              </w:rPr>
              <w:t> </w:t>
            </w:r>
            <w:r w:rsidRPr="00E80DA9">
              <w:rPr>
                <w:rStyle w:val="HTMLCode"/>
                <w:rFonts w:ascii="Times New Roman" w:hAnsi="Times New Roman" w:cs="Times New Roman"/>
                <w:color w:val="auto"/>
                <w:sz w:val="24"/>
                <w:szCs w:val="24"/>
                <w:shd w:val="clear" w:color="auto" w:fill="FFFFFF"/>
              </w:rPr>
              <w:t>Text</w:t>
            </w:r>
            <w:r w:rsidRPr="00E80DA9">
              <w:rPr>
                <w:rStyle w:val="apple-converted-space"/>
                <w:color w:val="auto"/>
                <w:szCs w:val="24"/>
                <w:shd w:val="clear" w:color="auto" w:fill="FFFFFF"/>
              </w:rPr>
              <w:t> </w:t>
            </w:r>
            <w:r w:rsidRPr="00E80DA9">
              <w:rPr>
                <w:color w:val="auto"/>
                <w:szCs w:val="24"/>
                <w:shd w:val="clear" w:color="auto" w:fill="FFFFFF"/>
              </w:rPr>
              <w:t>class defines a node that displays a text.</w:t>
            </w:r>
          </w:p>
        </w:tc>
      </w:tr>
      <w:tr w:rsidR="00E80DA9" w:rsidTr="00F7593B">
        <w:trPr>
          <w:trHeight w:val="425"/>
        </w:trPr>
        <w:tc>
          <w:tcPr>
            <w:tcW w:w="2082" w:type="dxa"/>
            <w:tcBorders>
              <w:top w:val="single" w:sz="4" w:space="0" w:color="000000"/>
              <w:left w:val="single" w:sz="4" w:space="0" w:color="000000"/>
              <w:bottom w:val="single" w:sz="4" w:space="0" w:color="000000"/>
              <w:right w:val="single" w:sz="4" w:space="0" w:color="000000"/>
            </w:tcBorders>
          </w:tcPr>
          <w:p w:rsidR="00E80DA9" w:rsidRPr="00733A43" w:rsidRDefault="00E80DA9" w:rsidP="00F7593B">
            <w:pPr>
              <w:spacing w:after="0" w:line="259" w:lineRule="auto"/>
              <w:ind w:left="0" w:firstLine="0"/>
              <w:jc w:val="left"/>
              <w:rPr>
                <w:b/>
              </w:rPr>
            </w:pPr>
            <w:r>
              <w:rPr>
                <w:b/>
              </w:rPr>
              <w:t>Font</w:t>
            </w:r>
          </w:p>
        </w:tc>
        <w:tc>
          <w:tcPr>
            <w:tcW w:w="7380" w:type="dxa"/>
            <w:tcBorders>
              <w:top w:val="single" w:sz="4" w:space="0" w:color="000000"/>
              <w:left w:val="single" w:sz="4" w:space="0" w:color="000000"/>
              <w:bottom w:val="single" w:sz="4" w:space="0" w:color="000000"/>
              <w:right w:val="single" w:sz="4" w:space="0" w:color="000000"/>
            </w:tcBorders>
          </w:tcPr>
          <w:p w:rsidR="00E80DA9" w:rsidRPr="00E80DA9" w:rsidRDefault="00E80DA9" w:rsidP="00F7593B">
            <w:pPr>
              <w:spacing w:after="0" w:line="259" w:lineRule="auto"/>
              <w:ind w:left="1" w:firstLine="0"/>
              <w:jc w:val="left"/>
              <w:rPr>
                <w:color w:val="auto"/>
                <w:szCs w:val="24"/>
              </w:rPr>
            </w:pPr>
            <w:r w:rsidRPr="00E80DA9">
              <w:rPr>
                <w:color w:val="auto"/>
                <w:szCs w:val="24"/>
                <w:shd w:val="clear" w:color="auto" w:fill="FFFFFF"/>
              </w:rPr>
              <w:t>The</w:t>
            </w:r>
            <w:r w:rsidRPr="00E80DA9">
              <w:rPr>
                <w:rStyle w:val="apple-converted-space"/>
                <w:color w:val="auto"/>
                <w:szCs w:val="24"/>
                <w:shd w:val="clear" w:color="auto" w:fill="FFFFFF"/>
              </w:rPr>
              <w:t> </w:t>
            </w:r>
            <w:r w:rsidRPr="00E80DA9">
              <w:rPr>
                <w:rStyle w:val="HTMLCode"/>
                <w:rFonts w:ascii="Times New Roman" w:hAnsi="Times New Roman" w:cs="Times New Roman"/>
                <w:color w:val="auto"/>
                <w:sz w:val="24"/>
                <w:szCs w:val="24"/>
                <w:shd w:val="clear" w:color="auto" w:fill="FFFFFF"/>
              </w:rPr>
              <w:t>Font</w:t>
            </w:r>
            <w:r w:rsidRPr="00E80DA9">
              <w:rPr>
                <w:rStyle w:val="apple-converted-space"/>
                <w:color w:val="auto"/>
                <w:szCs w:val="24"/>
                <w:shd w:val="clear" w:color="auto" w:fill="FFFFFF"/>
              </w:rPr>
              <w:t> </w:t>
            </w:r>
            <w:r w:rsidRPr="00E80DA9">
              <w:rPr>
                <w:color w:val="auto"/>
                <w:szCs w:val="24"/>
                <w:shd w:val="clear" w:color="auto" w:fill="FFFFFF"/>
              </w:rPr>
              <w:t>class represents fonts, which are used to render text on screen.</w:t>
            </w:r>
          </w:p>
        </w:tc>
      </w:tr>
    </w:tbl>
    <w:p w:rsidR="00E80DA9" w:rsidRDefault="00E80DA9" w:rsidP="00EA7158">
      <w:pPr>
        <w:spacing w:after="3" w:line="259" w:lineRule="auto"/>
        <w:ind w:left="-5"/>
        <w:jc w:val="left"/>
        <w:rPr>
          <w:b/>
        </w:rPr>
      </w:pPr>
    </w:p>
    <w:p w:rsidR="00E80DA9" w:rsidRDefault="00E80DA9" w:rsidP="00EA7158">
      <w:pPr>
        <w:spacing w:after="3" w:line="259" w:lineRule="auto"/>
        <w:ind w:left="-5"/>
        <w:jc w:val="left"/>
        <w:rPr>
          <w:b/>
        </w:rPr>
      </w:pPr>
      <w:r>
        <w:rPr>
          <w:b/>
        </w:rPr>
        <w:t>Table 2.10: Uses for classes in the Java API’s javafx.scene.text package</w:t>
      </w:r>
    </w:p>
    <w:p w:rsidR="00D410C8" w:rsidRDefault="00D410C8">
      <w:pPr>
        <w:spacing w:after="3" w:line="259" w:lineRule="auto"/>
        <w:ind w:left="-5"/>
        <w:jc w:val="left"/>
      </w:pPr>
    </w:p>
    <w:p w:rsidR="00E75568" w:rsidRDefault="00447E88">
      <w:pPr>
        <w:pStyle w:val="Heading1"/>
        <w:ind w:left="-5"/>
      </w:pPr>
      <w:bookmarkStart w:id="10" w:name="_Toc19594"/>
      <w:r>
        <w:t>3</w:t>
      </w:r>
      <w:r>
        <w:rPr>
          <w:rFonts w:ascii="Arial" w:eastAsia="Arial" w:hAnsi="Arial" w:cs="Arial"/>
        </w:rPr>
        <w:t xml:space="preserve"> </w:t>
      </w:r>
      <w:r>
        <w:t xml:space="preserve">Class-Level Design Viewpoint </w:t>
      </w:r>
      <w:bookmarkEnd w:id="10"/>
    </w:p>
    <w:p w:rsidR="00E75568" w:rsidRDefault="00447E88">
      <w:pPr>
        <w:spacing w:after="0" w:line="259" w:lineRule="auto"/>
        <w:ind w:left="0" w:firstLine="0"/>
        <w:jc w:val="left"/>
      </w:pPr>
      <w:r>
        <w:t xml:space="preserve"> </w:t>
      </w:r>
    </w:p>
    <w:p w:rsidR="00E75568" w:rsidRDefault="00447E88">
      <w:pPr>
        <w:ind w:left="-5"/>
      </w:pPr>
      <w:r>
        <w:t xml:space="preserve">As mentioned, this design will encompass both the </w:t>
      </w:r>
      <w:r w:rsidR="00057417">
        <w:t>Buzzword</w:t>
      </w:r>
      <w:r>
        <w:t xml:space="preserve"> game application and the </w:t>
      </w:r>
      <w:r w:rsidR="00057417">
        <w:t xml:space="preserve">BuzzwordController. </w:t>
      </w:r>
      <w:r>
        <w:t xml:space="preserve">The following UML Class Diagrams reflect this. Note that due to the complexity of the project, we present the class designs using a series of diagrams going from overview diagrams down to detailed ones.  </w:t>
      </w:r>
    </w:p>
    <w:p w:rsidR="00E75568" w:rsidRDefault="00E75568">
      <w:pPr>
        <w:spacing w:after="15" w:line="259" w:lineRule="auto"/>
        <w:ind w:left="0" w:firstLine="0"/>
        <w:jc w:val="left"/>
      </w:pPr>
    </w:p>
    <w:p w:rsidR="003808CB" w:rsidRDefault="00057417">
      <w:pPr>
        <w:spacing w:after="15" w:line="259" w:lineRule="auto"/>
        <w:ind w:left="0" w:firstLine="0"/>
        <w:jc w:val="left"/>
      </w:pPr>
      <w:r>
        <w:rPr>
          <w:noProof/>
        </w:rPr>
        <w:lastRenderedPageBreak/>
        <w:drawing>
          <wp:inline distT="0" distB="0" distL="0" distR="0">
            <wp:extent cx="6859905" cy="3705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Design.JPG"/>
                    <pic:cNvPicPr/>
                  </pic:nvPicPr>
                  <pic:blipFill>
                    <a:blip r:embed="rId8">
                      <a:extLst>
                        <a:ext uri="{28A0092B-C50C-407E-A947-70E740481C1C}">
                          <a14:useLocalDpi xmlns:a14="http://schemas.microsoft.com/office/drawing/2010/main" val="0"/>
                        </a:ext>
                      </a:extLst>
                    </a:blip>
                    <a:stretch>
                      <a:fillRect/>
                    </a:stretch>
                  </pic:blipFill>
                  <pic:spPr>
                    <a:xfrm>
                      <a:off x="0" y="0"/>
                      <a:ext cx="6859905" cy="3705860"/>
                    </a:xfrm>
                    <a:prstGeom prst="rect">
                      <a:avLst/>
                    </a:prstGeom>
                  </pic:spPr>
                </pic:pic>
              </a:graphicData>
            </a:graphic>
          </wp:inline>
        </w:drawing>
      </w:r>
    </w:p>
    <w:p w:rsidR="003808CB" w:rsidRPr="003808CB" w:rsidRDefault="00447E88" w:rsidP="003808CB">
      <w:pPr>
        <w:spacing w:after="3" w:line="259" w:lineRule="auto"/>
        <w:ind w:left="-5"/>
        <w:jc w:val="left"/>
        <w:rPr>
          <w:b/>
        </w:rPr>
      </w:pPr>
      <w:r>
        <w:rPr>
          <w:b/>
        </w:rPr>
        <w:t xml:space="preserve">Figure 3.1: </w:t>
      </w:r>
      <w:r w:rsidR="00057417">
        <w:rPr>
          <w:b/>
        </w:rPr>
        <w:t>BuzzWord FrameWork Overview</w:t>
      </w:r>
    </w:p>
    <w:p w:rsidR="00E75568" w:rsidRDefault="00653FF7">
      <w:pPr>
        <w:spacing w:after="15" w:line="259" w:lineRule="auto"/>
        <w:ind w:left="0" w:firstLine="0"/>
        <w:jc w:val="left"/>
      </w:pPr>
      <w:r>
        <w:rPr>
          <w:noProof/>
        </w:rPr>
        <w:drawing>
          <wp:inline distT="0" distB="0" distL="0" distR="0">
            <wp:extent cx="6859905"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Design.JPG"/>
                    <pic:cNvPicPr/>
                  </pic:nvPicPr>
                  <pic:blipFill>
                    <a:blip r:embed="rId9">
                      <a:extLst>
                        <a:ext uri="{28A0092B-C50C-407E-A947-70E740481C1C}">
                          <a14:useLocalDpi xmlns:a14="http://schemas.microsoft.com/office/drawing/2010/main" val="0"/>
                        </a:ext>
                      </a:extLst>
                    </a:blip>
                    <a:stretch>
                      <a:fillRect/>
                    </a:stretch>
                  </pic:blipFill>
                  <pic:spPr>
                    <a:xfrm>
                      <a:off x="0" y="0"/>
                      <a:ext cx="6859905" cy="4367530"/>
                    </a:xfrm>
                    <a:prstGeom prst="rect">
                      <a:avLst/>
                    </a:prstGeom>
                  </pic:spPr>
                </pic:pic>
              </a:graphicData>
            </a:graphic>
          </wp:inline>
        </w:drawing>
      </w:r>
    </w:p>
    <w:p w:rsidR="00E75568" w:rsidRDefault="00447E88">
      <w:pPr>
        <w:spacing w:after="3" w:line="259" w:lineRule="auto"/>
        <w:ind w:left="-5"/>
        <w:jc w:val="left"/>
      </w:pPr>
      <w:r>
        <w:rPr>
          <w:b/>
        </w:rPr>
        <w:lastRenderedPageBreak/>
        <w:t xml:space="preserve">Figure 3.2: </w:t>
      </w:r>
      <w:r w:rsidR="00057417">
        <w:rPr>
          <w:b/>
        </w:rPr>
        <w:t xml:space="preserve">BuzzWord Controller </w:t>
      </w:r>
      <w:r>
        <w:rPr>
          <w:b/>
        </w:rPr>
        <w:t xml:space="preserve">Overview UML Class Diagram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447E88">
      <w:pPr>
        <w:spacing w:after="0" w:line="259" w:lineRule="auto"/>
        <w:ind w:left="0" w:firstLine="0"/>
        <w:jc w:val="left"/>
      </w:pPr>
      <w:r>
        <w:t xml:space="preserve"> </w:t>
      </w:r>
    </w:p>
    <w:p w:rsidR="00E75568" w:rsidRDefault="00653FF7">
      <w:pPr>
        <w:spacing w:after="10" w:line="259" w:lineRule="auto"/>
        <w:ind w:left="0" w:firstLine="0"/>
        <w:jc w:val="left"/>
      </w:pPr>
      <w:r>
        <w:rPr>
          <w:noProof/>
        </w:rPr>
        <w:drawing>
          <wp:inline distT="0" distB="0" distL="0" distR="0">
            <wp:extent cx="6859905" cy="3706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6859905" cy="3706495"/>
                    </a:xfrm>
                    <a:prstGeom prst="rect">
                      <a:avLst/>
                    </a:prstGeom>
                  </pic:spPr>
                </pic:pic>
              </a:graphicData>
            </a:graphic>
          </wp:inline>
        </w:drawing>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3" w:line="259" w:lineRule="auto"/>
        <w:ind w:left="-5"/>
        <w:jc w:val="left"/>
      </w:pPr>
      <w:r>
        <w:rPr>
          <w:b/>
        </w:rPr>
        <w:t xml:space="preserve">Figure 3.3: Detailed </w:t>
      </w:r>
      <w:r w:rsidR="00653FF7">
        <w:rPr>
          <w:b/>
        </w:rPr>
        <w:t>BuzzWord</w:t>
      </w:r>
      <w:r>
        <w:rPr>
          <w:b/>
        </w:rPr>
        <w:t xml:space="preserve"> UML Class Diagram </w:t>
      </w:r>
    </w:p>
    <w:p w:rsidR="00E75568" w:rsidRDefault="00C56DCD">
      <w:pPr>
        <w:spacing w:after="10" w:line="259" w:lineRule="auto"/>
        <w:ind w:left="0" w:firstLine="0"/>
        <w:jc w:val="left"/>
      </w:pPr>
      <w:r>
        <w:rPr>
          <w:noProof/>
        </w:rPr>
        <w:lastRenderedPageBreak/>
        <w:drawing>
          <wp:inline distT="0" distB="0" distL="0" distR="0">
            <wp:extent cx="6859905" cy="3921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PG"/>
                    <pic:cNvPicPr/>
                  </pic:nvPicPr>
                  <pic:blipFill>
                    <a:blip r:embed="rId11">
                      <a:extLst>
                        <a:ext uri="{28A0092B-C50C-407E-A947-70E740481C1C}">
                          <a14:useLocalDpi xmlns:a14="http://schemas.microsoft.com/office/drawing/2010/main" val="0"/>
                        </a:ext>
                      </a:extLst>
                    </a:blip>
                    <a:stretch>
                      <a:fillRect/>
                    </a:stretch>
                  </pic:blipFill>
                  <pic:spPr>
                    <a:xfrm>
                      <a:off x="0" y="0"/>
                      <a:ext cx="6859905" cy="3921125"/>
                    </a:xfrm>
                    <a:prstGeom prst="rect">
                      <a:avLst/>
                    </a:prstGeom>
                  </pic:spPr>
                </pic:pic>
              </a:graphicData>
            </a:graphic>
          </wp:inline>
        </w:drawing>
      </w:r>
    </w:p>
    <w:p w:rsidR="00E75568" w:rsidRDefault="00447E88">
      <w:pPr>
        <w:spacing w:after="0" w:line="259" w:lineRule="auto"/>
        <w:ind w:left="0" w:firstLine="0"/>
        <w:jc w:val="left"/>
      </w:pPr>
      <w:r>
        <w:rPr>
          <w:b/>
        </w:rPr>
        <w:t xml:space="preserve"> </w:t>
      </w:r>
    </w:p>
    <w:p w:rsidR="00E75568" w:rsidRDefault="00447E88">
      <w:pPr>
        <w:spacing w:after="3" w:line="259" w:lineRule="auto"/>
        <w:ind w:left="-5"/>
        <w:jc w:val="left"/>
      </w:pPr>
      <w:r>
        <w:rPr>
          <w:b/>
        </w:rPr>
        <w:t xml:space="preserve">Figure 3.4: Detailed </w:t>
      </w:r>
      <w:r w:rsidR="00C56DCD">
        <w:rPr>
          <w:b/>
        </w:rPr>
        <w:t>BuzzWord</w:t>
      </w:r>
      <w:r>
        <w:rPr>
          <w:b/>
        </w:rPr>
        <w:t xml:space="preserve"> UML Class Diagram </w:t>
      </w:r>
      <w:r w:rsidR="00C56DCD">
        <w:rPr>
          <w:b/>
        </w:rPr>
        <w:t>2</w:t>
      </w:r>
      <w:r w:rsidR="00C56DCD" w:rsidRPr="00C56DCD">
        <w:rPr>
          <w:b/>
          <w:vertAlign w:val="superscript"/>
        </w:rPr>
        <w:t>nd</w:t>
      </w:r>
      <w:r w:rsidR="00C56DCD">
        <w:rPr>
          <w:b/>
        </w:rPr>
        <w:t xml:space="preserve"> Part</w:t>
      </w:r>
    </w:p>
    <w:p w:rsidR="00E75568" w:rsidRDefault="00447E88">
      <w:pPr>
        <w:spacing w:after="0" w:line="259" w:lineRule="auto"/>
        <w:ind w:left="0" w:firstLine="0"/>
        <w:jc w:val="left"/>
      </w:pPr>
      <w:r>
        <w:rPr>
          <w:b/>
        </w:rPr>
        <w:t xml:space="preserve"> </w:t>
      </w:r>
    </w:p>
    <w:p w:rsidR="00E75568" w:rsidRDefault="00E907DB">
      <w:pPr>
        <w:spacing w:after="10" w:line="259" w:lineRule="auto"/>
        <w:ind w:left="0" w:firstLine="0"/>
        <w:jc w:val="left"/>
      </w:pPr>
      <w:r w:rsidRPr="001B557A">
        <w:rPr>
          <w:noProof/>
        </w:rPr>
        <w:lastRenderedPageBreak/>
        <w:drawing>
          <wp:inline distT="0" distB="0" distL="0" distR="0">
            <wp:extent cx="6859905" cy="4145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fw.JPG"/>
                    <pic:cNvPicPr/>
                  </pic:nvPicPr>
                  <pic:blipFill>
                    <a:blip r:embed="rId12">
                      <a:extLst>
                        <a:ext uri="{28A0092B-C50C-407E-A947-70E740481C1C}">
                          <a14:useLocalDpi xmlns:a14="http://schemas.microsoft.com/office/drawing/2010/main" val="0"/>
                        </a:ext>
                      </a:extLst>
                    </a:blip>
                    <a:stretch>
                      <a:fillRect/>
                    </a:stretch>
                  </pic:blipFill>
                  <pic:spPr>
                    <a:xfrm>
                      <a:off x="0" y="0"/>
                      <a:ext cx="6859905" cy="4145915"/>
                    </a:xfrm>
                    <a:prstGeom prst="rect">
                      <a:avLst/>
                    </a:prstGeom>
                  </pic:spPr>
                </pic:pic>
              </a:graphicData>
            </a:graphic>
          </wp:inline>
        </w:drawing>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3" w:line="259" w:lineRule="auto"/>
        <w:ind w:left="-5"/>
        <w:jc w:val="left"/>
      </w:pPr>
      <w:r>
        <w:rPr>
          <w:b/>
        </w:rPr>
        <w:t xml:space="preserve">Figure 3.5: Detailed </w:t>
      </w:r>
      <w:r w:rsidR="00E907DB">
        <w:rPr>
          <w:b/>
        </w:rPr>
        <w:t xml:space="preserve">BuzzWordController </w:t>
      </w:r>
      <w:r>
        <w:rPr>
          <w:b/>
        </w:rPr>
        <w:t xml:space="preserve">UML Class Diagram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447E88">
      <w:pPr>
        <w:spacing w:after="0" w:line="259" w:lineRule="auto"/>
        <w:ind w:left="0" w:firstLine="0"/>
        <w:jc w:val="left"/>
      </w:pPr>
      <w:r>
        <w:rPr>
          <w:b/>
        </w:rPr>
        <w:t xml:space="preserve"> </w:t>
      </w:r>
    </w:p>
    <w:p w:rsidR="00E75568" w:rsidRDefault="001B557A">
      <w:pPr>
        <w:spacing w:after="10" w:line="259" w:lineRule="auto"/>
        <w:ind w:left="0" w:right="-68" w:firstLine="0"/>
        <w:jc w:val="left"/>
      </w:pPr>
      <w:r>
        <w:rPr>
          <w:noProof/>
        </w:rPr>
        <w:lastRenderedPageBreak/>
        <w:drawing>
          <wp:inline distT="0" distB="0" distL="0" distR="0">
            <wp:extent cx="6859905" cy="4106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JPG"/>
                    <pic:cNvPicPr/>
                  </pic:nvPicPr>
                  <pic:blipFill>
                    <a:blip r:embed="rId13">
                      <a:extLst>
                        <a:ext uri="{28A0092B-C50C-407E-A947-70E740481C1C}">
                          <a14:useLocalDpi xmlns:a14="http://schemas.microsoft.com/office/drawing/2010/main" val="0"/>
                        </a:ext>
                      </a:extLst>
                    </a:blip>
                    <a:stretch>
                      <a:fillRect/>
                    </a:stretch>
                  </pic:blipFill>
                  <pic:spPr>
                    <a:xfrm>
                      <a:off x="0" y="0"/>
                      <a:ext cx="6859905" cy="4106545"/>
                    </a:xfrm>
                    <a:prstGeom prst="rect">
                      <a:avLst/>
                    </a:prstGeom>
                  </pic:spPr>
                </pic:pic>
              </a:graphicData>
            </a:graphic>
          </wp:inline>
        </w:drawing>
      </w:r>
    </w:p>
    <w:p w:rsidR="00E75568" w:rsidRDefault="00447E88">
      <w:pPr>
        <w:spacing w:after="3" w:line="259" w:lineRule="auto"/>
        <w:ind w:left="-5"/>
        <w:jc w:val="left"/>
      </w:pPr>
      <w:r>
        <w:rPr>
          <w:b/>
        </w:rPr>
        <w:t xml:space="preserve">Figure 3.6: Detailed </w:t>
      </w:r>
      <w:r w:rsidR="001B557A">
        <w:rPr>
          <w:b/>
        </w:rPr>
        <w:t xml:space="preserve">Handlers </w:t>
      </w:r>
      <w:r>
        <w:rPr>
          <w:b/>
        </w:rPr>
        <w:t xml:space="preserve">UML Class Diagram </w:t>
      </w:r>
    </w:p>
    <w:p w:rsidR="00E75568" w:rsidRDefault="00447E88">
      <w:pPr>
        <w:spacing w:after="0" w:line="259" w:lineRule="auto"/>
        <w:ind w:left="0" w:firstLine="0"/>
        <w:jc w:val="left"/>
      </w:pPr>
      <w:r>
        <w:rPr>
          <w:b/>
        </w:rPr>
        <w:t xml:space="preserve"> </w:t>
      </w:r>
    </w:p>
    <w:p w:rsidR="00E75568" w:rsidRDefault="00DA6307">
      <w:pPr>
        <w:spacing w:after="3" w:line="259" w:lineRule="auto"/>
        <w:ind w:left="-5"/>
        <w:jc w:val="left"/>
        <w:rPr>
          <w:b/>
        </w:rPr>
      </w:pPr>
      <w:r>
        <w:rPr>
          <w:b/>
        </w:rPr>
        <w:t>Diagrams</w:t>
      </w:r>
    </w:p>
    <w:p w:rsidR="00DA6307" w:rsidRDefault="00DA6307">
      <w:pPr>
        <w:spacing w:after="3" w:line="259" w:lineRule="auto"/>
        <w:ind w:left="-5"/>
        <w:jc w:val="left"/>
      </w:pPr>
    </w:p>
    <w:p w:rsidR="00E75568" w:rsidRDefault="00447E88">
      <w:pPr>
        <w:pStyle w:val="Heading1"/>
        <w:ind w:left="-5"/>
      </w:pPr>
      <w:bookmarkStart w:id="11" w:name="_Toc19595"/>
      <w:r>
        <w:t>4</w:t>
      </w:r>
      <w:r>
        <w:rPr>
          <w:rFonts w:ascii="Arial" w:eastAsia="Arial" w:hAnsi="Arial" w:cs="Arial"/>
        </w:rPr>
        <w:t xml:space="preserve"> </w:t>
      </w:r>
      <w:r>
        <w:t xml:space="preserve">Method-Level Design Viewpoint </w:t>
      </w:r>
      <w:bookmarkEnd w:id="11"/>
    </w:p>
    <w:p w:rsidR="00E75568" w:rsidRDefault="00447E88">
      <w:pPr>
        <w:spacing w:after="0" w:line="259" w:lineRule="auto"/>
        <w:ind w:left="0" w:firstLine="0"/>
        <w:jc w:val="left"/>
      </w:pPr>
      <w:r>
        <w:t xml:space="preserve"> </w:t>
      </w:r>
    </w:p>
    <w:p w:rsidR="00E75568" w:rsidRDefault="00447E88">
      <w:pPr>
        <w:ind w:left="-5"/>
      </w:pPr>
      <w:r>
        <w:t xml:space="preserve">Now that the general architecture of the classes has been determined, it is time to specify how data will flow through the system. The following UML Sequence Diagrams describe the methods called within the code to be developed in order to provide the appropriate event responses. </w:t>
      </w:r>
      <w:r>
        <w:rPr>
          <w:b/>
        </w:rPr>
        <w:t xml:space="preserve"> </w:t>
      </w:r>
    </w:p>
    <w:p w:rsidR="00E75568" w:rsidRDefault="005D6690">
      <w:pPr>
        <w:spacing w:after="10" w:line="259" w:lineRule="auto"/>
        <w:ind w:left="0" w:firstLine="0"/>
        <w:jc w:val="left"/>
      </w:pPr>
      <w:r>
        <w:rPr>
          <w:noProof/>
        </w:rPr>
        <w:lastRenderedPageBreak/>
        <w:drawing>
          <wp:inline distT="0" distB="0" distL="0" distR="0">
            <wp:extent cx="6859905"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6859905" cy="2964180"/>
                    </a:xfrm>
                    <a:prstGeom prst="rect">
                      <a:avLst/>
                    </a:prstGeom>
                  </pic:spPr>
                </pic:pic>
              </a:graphicData>
            </a:graphic>
          </wp:inline>
        </w:drawing>
      </w:r>
    </w:p>
    <w:p w:rsidR="00E75568" w:rsidRDefault="00447E88">
      <w:pPr>
        <w:spacing w:after="3" w:line="259" w:lineRule="auto"/>
        <w:ind w:left="-5"/>
        <w:jc w:val="left"/>
      </w:pPr>
      <w:r>
        <w:rPr>
          <w:b/>
        </w:rPr>
        <w:t xml:space="preserve">Figure 4.1: </w:t>
      </w:r>
      <w:r w:rsidR="005D6690">
        <w:rPr>
          <w:b/>
        </w:rPr>
        <w:t xml:space="preserve">CreateProfile </w:t>
      </w:r>
      <w:r>
        <w:rPr>
          <w:b/>
        </w:rPr>
        <w:t xml:space="preserve">UML Sequence Diagrams </w:t>
      </w:r>
    </w:p>
    <w:p w:rsidR="00E75568" w:rsidRDefault="00447E88">
      <w:pPr>
        <w:spacing w:after="0" w:line="259" w:lineRule="auto"/>
        <w:ind w:left="0" w:firstLine="0"/>
        <w:jc w:val="left"/>
      </w:pPr>
      <w:r>
        <w:rPr>
          <w:b/>
        </w:rPr>
        <w:t xml:space="preserve"> </w:t>
      </w:r>
    </w:p>
    <w:p w:rsidR="00E75568" w:rsidRDefault="004A5215">
      <w:pPr>
        <w:spacing w:after="10" w:line="259" w:lineRule="auto"/>
        <w:ind w:left="0" w:firstLine="0"/>
        <w:jc w:val="left"/>
      </w:pPr>
      <w:r>
        <w:rPr>
          <w:noProof/>
        </w:rPr>
        <w:drawing>
          <wp:inline distT="0" distB="0" distL="0" distR="0">
            <wp:extent cx="6859905" cy="2898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fwef.JPG"/>
                    <pic:cNvPicPr/>
                  </pic:nvPicPr>
                  <pic:blipFill>
                    <a:blip r:embed="rId15">
                      <a:extLst>
                        <a:ext uri="{28A0092B-C50C-407E-A947-70E740481C1C}">
                          <a14:useLocalDpi xmlns:a14="http://schemas.microsoft.com/office/drawing/2010/main" val="0"/>
                        </a:ext>
                      </a:extLst>
                    </a:blip>
                    <a:stretch>
                      <a:fillRect/>
                    </a:stretch>
                  </pic:blipFill>
                  <pic:spPr>
                    <a:xfrm>
                      <a:off x="0" y="0"/>
                      <a:ext cx="6859905" cy="2898140"/>
                    </a:xfrm>
                    <a:prstGeom prst="rect">
                      <a:avLst/>
                    </a:prstGeom>
                  </pic:spPr>
                </pic:pic>
              </a:graphicData>
            </a:graphic>
          </wp:inline>
        </w:drawing>
      </w:r>
    </w:p>
    <w:p w:rsidR="00E75568" w:rsidRDefault="00447E88">
      <w:pPr>
        <w:spacing w:after="3" w:line="259" w:lineRule="auto"/>
        <w:ind w:left="-5"/>
        <w:jc w:val="left"/>
      </w:pPr>
      <w:r>
        <w:rPr>
          <w:b/>
        </w:rPr>
        <w:t xml:space="preserve">Figure 4.2: </w:t>
      </w:r>
      <w:r w:rsidR="004A5215">
        <w:rPr>
          <w:b/>
        </w:rPr>
        <w:t>GameEnds</w:t>
      </w:r>
      <w:r>
        <w:rPr>
          <w:b/>
        </w:rPr>
        <w:t xml:space="preserve"> UML Sequence Diagrams </w:t>
      </w:r>
    </w:p>
    <w:p w:rsidR="00E75568" w:rsidRDefault="00447E88">
      <w:pPr>
        <w:spacing w:after="0" w:line="259" w:lineRule="auto"/>
        <w:ind w:left="0" w:firstLine="0"/>
        <w:jc w:val="left"/>
      </w:pPr>
      <w:r>
        <w:rPr>
          <w:b/>
        </w:rPr>
        <w:t xml:space="preserve"> </w:t>
      </w:r>
    </w:p>
    <w:p w:rsidR="00E75568" w:rsidRDefault="00F0720A">
      <w:pPr>
        <w:spacing w:after="10" w:line="259" w:lineRule="auto"/>
        <w:ind w:left="0" w:firstLine="0"/>
        <w:jc w:val="left"/>
      </w:pPr>
      <w:r>
        <w:rPr>
          <w:noProof/>
        </w:rPr>
        <w:lastRenderedPageBreak/>
        <w:drawing>
          <wp:inline distT="0" distB="0" distL="0" distR="0">
            <wp:extent cx="6859905"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yut.JPG"/>
                    <pic:cNvPicPr/>
                  </pic:nvPicPr>
                  <pic:blipFill>
                    <a:blip r:embed="rId16">
                      <a:extLst>
                        <a:ext uri="{28A0092B-C50C-407E-A947-70E740481C1C}">
                          <a14:useLocalDpi xmlns:a14="http://schemas.microsoft.com/office/drawing/2010/main" val="0"/>
                        </a:ext>
                      </a:extLst>
                    </a:blip>
                    <a:stretch>
                      <a:fillRect/>
                    </a:stretch>
                  </pic:blipFill>
                  <pic:spPr>
                    <a:xfrm>
                      <a:off x="0" y="0"/>
                      <a:ext cx="6859905" cy="4219575"/>
                    </a:xfrm>
                    <a:prstGeom prst="rect">
                      <a:avLst/>
                    </a:prstGeom>
                  </pic:spPr>
                </pic:pic>
              </a:graphicData>
            </a:graphic>
          </wp:inline>
        </w:drawing>
      </w:r>
    </w:p>
    <w:p w:rsidR="00E75568" w:rsidRDefault="00447E88">
      <w:pPr>
        <w:spacing w:after="3" w:line="259" w:lineRule="auto"/>
        <w:ind w:left="-5"/>
        <w:jc w:val="left"/>
      </w:pPr>
      <w:r>
        <w:rPr>
          <w:b/>
        </w:rPr>
        <w:t xml:space="preserve">Figure 4.3: </w:t>
      </w:r>
      <w:r w:rsidR="00CE700E">
        <w:rPr>
          <w:b/>
        </w:rPr>
        <w:t xml:space="preserve">Exit </w:t>
      </w:r>
      <w:r>
        <w:rPr>
          <w:b/>
        </w:rPr>
        <w:t xml:space="preserve">UML Sequence Diagrams </w:t>
      </w:r>
    </w:p>
    <w:p w:rsidR="00E75568" w:rsidRDefault="00447E88">
      <w:pPr>
        <w:spacing w:after="0" w:line="259" w:lineRule="auto"/>
        <w:ind w:left="0" w:firstLine="0"/>
        <w:jc w:val="left"/>
      </w:pPr>
      <w:r>
        <w:rPr>
          <w:b/>
        </w:rPr>
        <w:t xml:space="preserve"> </w:t>
      </w:r>
    </w:p>
    <w:p w:rsidR="00E75568" w:rsidRDefault="00F86429">
      <w:pPr>
        <w:spacing w:after="10" w:line="259" w:lineRule="auto"/>
        <w:ind w:left="0" w:firstLine="0"/>
        <w:jc w:val="left"/>
      </w:pPr>
      <w:r>
        <w:rPr>
          <w:noProof/>
        </w:rPr>
        <w:drawing>
          <wp:inline distT="0" distB="0" distL="0" distR="0">
            <wp:extent cx="46196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4619625" cy="3086100"/>
                    </a:xfrm>
                    <a:prstGeom prst="rect">
                      <a:avLst/>
                    </a:prstGeom>
                  </pic:spPr>
                </pic:pic>
              </a:graphicData>
            </a:graphic>
          </wp:inline>
        </w:drawing>
      </w:r>
    </w:p>
    <w:p w:rsidR="00E75568" w:rsidRDefault="00447E88">
      <w:pPr>
        <w:spacing w:after="0" w:line="259" w:lineRule="auto"/>
        <w:ind w:left="0" w:firstLine="0"/>
        <w:jc w:val="left"/>
      </w:pPr>
      <w:r>
        <w:rPr>
          <w:b/>
        </w:rPr>
        <w:t xml:space="preserve"> </w:t>
      </w:r>
    </w:p>
    <w:p w:rsidR="00E75568" w:rsidRDefault="00447E88">
      <w:pPr>
        <w:spacing w:after="3" w:line="259" w:lineRule="auto"/>
        <w:ind w:left="-5"/>
        <w:jc w:val="left"/>
      </w:pPr>
      <w:r>
        <w:rPr>
          <w:b/>
        </w:rPr>
        <w:t xml:space="preserve">Figure 4.4: </w:t>
      </w:r>
      <w:r w:rsidR="00F86429">
        <w:rPr>
          <w:b/>
        </w:rPr>
        <w:t xml:space="preserve">Help </w:t>
      </w:r>
      <w:r>
        <w:rPr>
          <w:b/>
        </w:rPr>
        <w:t xml:space="preserve">UML Sequence Diagrams </w:t>
      </w:r>
    </w:p>
    <w:p w:rsidR="00E75568" w:rsidRDefault="00447E88">
      <w:pPr>
        <w:spacing w:after="0" w:line="259" w:lineRule="auto"/>
        <w:ind w:left="0" w:firstLine="0"/>
        <w:jc w:val="left"/>
      </w:pPr>
      <w:r>
        <w:rPr>
          <w:b/>
        </w:rPr>
        <w:t xml:space="preserve"> </w:t>
      </w:r>
    </w:p>
    <w:p w:rsidR="00E75568" w:rsidRDefault="00B14A04">
      <w:pPr>
        <w:spacing w:after="11" w:line="259" w:lineRule="auto"/>
        <w:ind w:left="0" w:firstLine="0"/>
        <w:jc w:val="left"/>
      </w:pPr>
      <w:r>
        <w:rPr>
          <w:noProof/>
        </w:rPr>
        <w:lastRenderedPageBreak/>
        <w:drawing>
          <wp:inline distT="0" distB="0" distL="0" distR="0">
            <wp:extent cx="6859905" cy="294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we.JPG"/>
                    <pic:cNvPicPr/>
                  </pic:nvPicPr>
                  <pic:blipFill>
                    <a:blip r:embed="rId18">
                      <a:extLst>
                        <a:ext uri="{28A0092B-C50C-407E-A947-70E740481C1C}">
                          <a14:useLocalDpi xmlns:a14="http://schemas.microsoft.com/office/drawing/2010/main" val="0"/>
                        </a:ext>
                      </a:extLst>
                    </a:blip>
                    <a:stretch>
                      <a:fillRect/>
                    </a:stretch>
                  </pic:blipFill>
                  <pic:spPr>
                    <a:xfrm>
                      <a:off x="0" y="0"/>
                      <a:ext cx="6859905" cy="2940050"/>
                    </a:xfrm>
                    <a:prstGeom prst="rect">
                      <a:avLst/>
                    </a:prstGeom>
                  </pic:spPr>
                </pic:pic>
              </a:graphicData>
            </a:graphic>
          </wp:inline>
        </w:drawing>
      </w:r>
    </w:p>
    <w:p w:rsidR="00E75568" w:rsidRDefault="00447E88">
      <w:pPr>
        <w:spacing w:after="0" w:line="259" w:lineRule="auto"/>
        <w:ind w:left="0" w:firstLine="0"/>
        <w:jc w:val="left"/>
      </w:pPr>
      <w:r>
        <w:rPr>
          <w:b/>
        </w:rPr>
        <w:t xml:space="preserve"> </w:t>
      </w:r>
    </w:p>
    <w:p w:rsidR="00CF2E61" w:rsidRDefault="00447E88" w:rsidP="00CF2E61">
      <w:pPr>
        <w:spacing w:after="3" w:line="259" w:lineRule="auto"/>
        <w:ind w:left="-5"/>
        <w:jc w:val="left"/>
      </w:pPr>
      <w:r>
        <w:rPr>
          <w:b/>
        </w:rPr>
        <w:t xml:space="preserve">Figure 4.5: </w:t>
      </w:r>
      <w:r w:rsidR="00B14A04">
        <w:rPr>
          <w:b/>
        </w:rPr>
        <w:t xml:space="preserve">Home </w:t>
      </w:r>
      <w:r>
        <w:rPr>
          <w:b/>
        </w:rPr>
        <w:t xml:space="preserve">UML Sequence Diagrams </w:t>
      </w:r>
    </w:p>
    <w:p w:rsidR="00CF2E61" w:rsidRDefault="00CF2E61" w:rsidP="00CF2E61">
      <w:pPr>
        <w:spacing w:after="3" w:line="259" w:lineRule="auto"/>
        <w:ind w:left="-5"/>
        <w:jc w:val="left"/>
        <w:rPr>
          <w:b/>
        </w:rPr>
      </w:pPr>
    </w:p>
    <w:p w:rsidR="00CF2E61" w:rsidRDefault="00CF2E61" w:rsidP="00CF2E61">
      <w:pPr>
        <w:spacing w:after="3" w:line="259" w:lineRule="auto"/>
        <w:ind w:left="-5"/>
        <w:jc w:val="left"/>
        <w:rPr>
          <w:b/>
        </w:rPr>
      </w:pPr>
      <w:r>
        <w:rPr>
          <w:b/>
          <w:noProof/>
        </w:rPr>
        <w:drawing>
          <wp:inline distT="0" distB="0" distL="0" distR="0">
            <wp:extent cx="6381750"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uy.JPG"/>
                    <pic:cNvPicPr/>
                  </pic:nvPicPr>
                  <pic:blipFill>
                    <a:blip r:embed="rId19">
                      <a:extLst>
                        <a:ext uri="{28A0092B-C50C-407E-A947-70E740481C1C}">
                          <a14:useLocalDpi xmlns:a14="http://schemas.microsoft.com/office/drawing/2010/main" val="0"/>
                        </a:ext>
                      </a:extLst>
                    </a:blip>
                    <a:stretch>
                      <a:fillRect/>
                    </a:stretch>
                  </pic:blipFill>
                  <pic:spPr>
                    <a:xfrm>
                      <a:off x="0" y="0"/>
                      <a:ext cx="6381750" cy="3028950"/>
                    </a:xfrm>
                    <a:prstGeom prst="rect">
                      <a:avLst/>
                    </a:prstGeom>
                  </pic:spPr>
                </pic:pic>
              </a:graphicData>
            </a:graphic>
          </wp:inline>
        </w:drawing>
      </w:r>
    </w:p>
    <w:p w:rsidR="00E75568" w:rsidRDefault="009E26C8" w:rsidP="00CF2E61">
      <w:pPr>
        <w:spacing w:after="3" w:line="259" w:lineRule="auto"/>
        <w:ind w:left="-5"/>
        <w:jc w:val="left"/>
        <w:rPr>
          <w:b/>
        </w:rPr>
      </w:pPr>
      <w:r>
        <w:rPr>
          <w:b/>
        </w:rPr>
        <w:t>Figure 4.6</w:t>
      </w:r>
      <w:r w:rsidR="00CF2E61">
        <w:rPr>
          <w:b/>
        </w:rPr>
        <w:t>: LevelSelect UML Sequence Diagrams</w:t>
      </w:r>
    </w:p>
    <w:p w:rsidR="009E26C8" w:rsidRDefault="009E26C8" w:rsidP="00CF2E61">
      <w:pPr>
        <w:spacing w:after="3" w:line="259" w:lineRule="auto"/>
        <w:ind w:left="-5"/>
        <w:jc w:val="left"/>
        <w:rPr>
          <w:b/>
        </w:rPr>
      </w:pPr>
    </w:p>
    <w:p w:rsidR="009E26C8" w:rsidRDefault="009E26C8" w:rsidP="00CF2E61">
      <w:pPr>
        <w:spacing w:after="3" w:line="259" w:lineRule="auto"/>
        <w:ind w:left="-5"/>
        <w:jc w:val="left"/>
        <w:rPr>
          <w:b/>
        </w:rPr>
      </w:pPr>
      <w:r>
        <w:rPr>
          <w:b/>
          <w:noProof/>
        </w:rPr>
        <w:lastRenderedPageBreak/>
        <w:drawing>
          <wp:inline distT="0" distB="0" distL="0" distR="0">
            <wp:extent cx="6859905" cy="4088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5.JPG"/>
                    <pic:cNvPicPr/>
                  </pic:nvPicPr>
                  <pic:blipFill>
                    <a:blip r:embed="rId20">
                      <a:extLst>
                        <a:ext uri="{28A0092B-C50C-407E-A947-70E740481C1C}">
                          <a14:useLocalDpi xmlns:a14="http://schemas.microsoft.com/office/drawing/2010/main" val="0"/>
                        </a:ext>
                      </a:extLst>
                    </a:blip>
                    <a:stretch>
                      <a:fillRect/>
                    </a:stretch>
                  </pic:blipFill>
                  <pic:spPr>
                    <a:xfrm>
                      <a:off x="0" y="0"/>
                      <a:ext cx="6859905" cy="4088765"/>
                    </a:xfrm>
                    <a:prstGeom prst="rect">
                      <a:avLst/>
                    </a:prstGeom>
                  </pic:spPr>
                </pic:pic>
              </a:graphicData>
            </a:graphic>
          </wp:inline>
        </w:drawing>
      </w:r>
    </w:p>
    <w:p w:rsidR="009E26C8" w:rsidRDefault="009E26C8" w:rsidP="009E26C8">
      <w:pPr>
        <w:spacing w:after="3" w:line="259" w:lineRule="auto"/>
        <w:ind w:left="-5"/>
        <w:jc w:val="left"/>
        <w:rPr>
          <w:b/>
        </w:rPr>
      </w:pPr>
      <w:r>
        <w:rPr>
          <w:b/>
        </w:rPr>
        <w:t>Figure 4.7: Login/Logout UML Sequence Diagrams</w:t>
      </w:r>
    </w:p>
    <w:p w:rsidR="00A009A8" w:rsidRDefault="00A009A8" w:rsidP="009E26C8">
      <w:pPr>
        <w:spacing w:after="3" w:line="259" w:lineRule="auto"/>
        <w:ind w:left="-5"/>
        <w:jc w:val="left"/>
        <w:rPr>
          <w:b/>
        </w:rPr>
      </w:pPr>
    </w:p>
    <w:p w:rsidR="009E26C8" w:rsidRDefault="00A009A8" w:rsidP="00CF2E61">
      <w:pPr>
        <w:spacing w:after="3" w:line="259" w:lineRule="auto"/>
        <w:ind w:left="-5"/>
        <w:jc w:val="left"/>
      </w:pPr>
      <w:r>
        <w:rPr>
          <w:noProof/>
        </w:rPr>
        <w:drawing>
          <wp:inline distT="0" distB="0" distL="0" distR="0">
            <wp:extent cx="6859905" cy="2921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use.JPG"/>
                    <pic:cNvPicPr/>
                  </pic:nvPicPr>
                  <pic:blipFill>
                    <a:blip r:embed="rId21">
                      <a:extLst>
                        <a:ext uri="{28A0092B-C50C-407E-A947-70E740481C1C}">
                          <a14:useLocalDpi xmlns:a14="http://schemas.microsoft.com/office/drawing/2010/main" val="0"/>
                        </a:ext>
                      </a:extLst>
                    </a:blip>
                    <a:stretch>
                      <a:fillRect/>
                    </a:stretch>
                  </pic:blipFill>
                  <pic:spPr>
                    <a:xfrm>
                      <a:off x="0" y="0"/>
                      <a:ext cx="6859905" cy="2921635"/>
                    </a:xfrm>
                    <a:prstGeom prst="rect">
                      <a:avLst/>
                    </a:prstGeom>
                  </pic:spPr>
                </pic:pic>
              </a:graphicData>
            </a:graphic>
          </wp:inline>
        </w:drawing>
      </w:r>
    </w:p>
    <w:p w:rsidR="00A009A8" w:rsidRDefault="00A009A8" w:rsidP="00A009A8">
      <w:pPr>
        <w:spacing w:after="3" w:line="259" w:lineRule="auto"/>
        <w:ind w:left="-5"/>
        <w:jc w:val="left"/>
        <w:rPr>
          <w:b/>
        </w:rPr>
      </w:pPr>
      <w:bookmarkStart w:id="12" w:name="_Toc19596"/>
    </w:p>
    <w:p w:rsidR="00A009A8" w:rsidRDefault="00A009A8" w:rsidP="00A009A8">
      <w:pPr>
        <w:spacing w:after="3" w:line="259" w:lineRule="auto"/>
        <w:ind w:left="-5"/>
        <w:jc w:val="left"/>
        <w:rPr>
          <w:b/>
        </w:rPr>
      </w:pPr>
      <w:r>
        <w:rPr>
          <w:b/>
        </w:rPr>
        <w:t>Figure 4.8: MouseDragged UML Sequence Diagrams</w:t>
      </w:r>
    </w:p>
    <w:p w:rsidR="00CF2E61" w:rsidRDefault="00CF2E61">
      <w:pPr>
        <w:pStyle w:val="Heading1"/>
        <w:ind w:left="-5"/>
      </w:pPr>
    </w:p>
    <w:p w:rsidR="00445094" w:rsidRDefault="00445094" w:rsidP="00445094"/>
    <w:p w:rsidR="00445094" w:rsidRDefault="00445094" w:rsidP="00445094">
      <w:r>
        <w:rPr>
          <w:noProof/>
        </w:rPr>
        <w:lastRenderedPageBreak/>
        <w:drawing>
          <wp:inline distT="0" distB="0" distL="0" distR="0">
            <wp:extent cx="6859905" cy="3286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xtLevel.JPG"/>
                    <pic:cNvPicPr/>
                  </pic:nvPicPr>
                  <pic:blipFill>
                    <a:blip r:embed="rId22">
                      <a:extLst>
                        <a:ext uri="{28A0092B-C50C-407E-A947-70E740481C1C}">
                          <a14:useLocalDpi xmlns:a14="http://schemas.microsoft.com/office/drawing/2010/main" val="0"/>
                        </a:ext>
                      </a:extLst>
                    </a:blip>
                    <a:stretch>
                      <a:fillRect/>
                    </a:stretch>
                  </pic:blipFill>
                  <pic:spPr>
                    <a:xfrm>
                      <a:off x="0" y="0"/>
                      <a:ext cx="6859905" cy="3286760"/>
                    </a:xfrm>
                    <a:prstGeom prst="rect">
                      <a:avLst/>
                    </a:prstGeom>
                  </pic:spPr>
                </pic:pic>
              </a:graphicData>
            </a:graphic>
          </wp:inline>
        </w:drawing>
      </w:r>
    </w:p>
    <w:p w:rsidR="00445094" w:rsidRDefault="00445094" w:rsidP="00445094">
      <w:pPr>
        <w:spacing w:after="3" w:line="259" w:lineRule="auto"/>
        <w:ind w:left="-5"/>
        <w:jc w:val="left"/>
        <w:rPr>
          <w:b/>
        </w:rPr>
      </w:pPr>
      <w:r>
        <w:rPr>
          <w:b/>
        </w:rPr>
        <w:t>Figure 4.9: NextLevel UML Sequence Diagrams</w:t>
      </w:r>
    </w:p>
    <w:p w:rsidR="00445094" w:rsidRDefault="00445094" w:rsidP="00445094">
      <w:pPr>
        <w:pStyle w:val="Heading1"/>
        <w:ind w:left="-5"/>
      </w:pPr>
    </w:p>
    <w:p w:rsidR="00214672" w:rsidRPr="00214672" w:rsidRDefault="00214672" w:rsidP="00214672">
      <w:r>
        <w:rPr>
          <w:noProof/>
        </w:rPr>
        <w:drawing>
          <wp:inline distT="0" distB="0" distL="0" distR="0">
            <wp:extent cx="6859905" cy="4070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3">
                      <a:extLst>
                        <a:ext uri="{28A0092B-C50C-407E-A947-70E740481C1C}">
                          <a14:useLocalDpi xmlns:a14="http://schemas.microsoft.com/office/drawing/2010/main" val="0"/>
                        </a:ext>
                      </a:extLst>
                    </a:blip>
                    <a:stretch>
                      <a:fillRect/>
                    </a:stretch>
                  </pic:blipFill>
                  <pic:spPr>
                    <a:xfrm>
                      <a:off x="0" y="0"/>
                      <a:ext cx="6859905" cy="4070350"/>
                    </a:xfrm>
                    <a:prstGeom prst="rect">
                      <a:avLst/>
                    </a:prstGeom>
                  </pic:spPr>
                </pic:pic>
              </a:graphicData>
            </a:graphic>
          </wp:inline>
        </w:drawing>
      </w:r>
    </w:p>
    <w:p w:rsidR="00214672" w:rsidRDefault="00214672" w:rsidP="00214672">
      <w:pPr>
        <w:spacing w:after="3" w:line="259" w:lineRule="auto"/>
        <w:ind w:left="-5"/>
        <w:jc w:val="left"/>
        <w:rPr>
          <w:b/>
        </w:rPr>
      </w:pPr>
      <w:r>
        <w:rPr>
          <w:b/>
        </w:rPr>
        <w:t>Figure 4.10: Pause/Resume UML Sequence Diagrams</w:t>
      </w:r>
    </w:p>
    <w:p w:rsidR="00445094" w:rsidRDefault="00445094" w:rsidP="00445094"/>
    <w:p w:rsidR="00AF347E" w:rsidRDefault="008E4860" w:rsidP="00445094">
      <w:r>
        <w:rPr>
          <w:noProof/>
        </w:rPr>
        <w:lastRenderedPageBreak/>
        <w:drawing>
          <wp:inline distT="0" distB="0" distL="0" distR="0">
            <wp:extent cx="6859905" cy="2851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24">
                      <a:extLst>
                        <a:ext uri="{28A0092B-C50C-407E-A947-70E740481C1C}">
                          <a14:useLocalDpi xmlns:a14="http://schemas.microsoft.com/office/drawing/2010/main" val="0"/>
                        </a:ext>
                      </a:extLst>
                    </a:blip>
                    <a:stretch>
                      <a:fillRect/>
                    </a:stretch>
                  </pic:blipFill>
                  <pic:spPr>
                    <a:xfrm>
                      <a:off x="0" y="0"/>
                      <a:ext cx="6859905" cy="2851785"/>
                    </a:xfrm>
                    <a:prstGeom prst="rect">
                      <a:avLst/>
                    </a:prstGeom>
                  </pic:spPr>
                </pic:pic>
              </a:graphicData>
            </a:graphic>
          </wp:inline>
        </w:drawing>
      </w:r>
    </w:p>
    <w:p w:rsidR="00AF347E" w:rsidRDefault="008E4860" w:rsidP="00445094">
      <w:pPr>
        <w:rPr>
          <w:b/>
        </w:rPr>
      </w:pPr>
      <w:r>
        <w:rPr>
          <w:b/>
        </w:rPr>
        <w:t>Figure 4.11</w:t>
      </w:r>
      <w:r w:rsidR="00AF347E">
        <w:rPr>
          <w:b/>
        </w:rPr>
        <w:t xml:space="preserve">: </w:t>
      </w:r>
      <w:r>
        <w:rPr>
          <w:b/>
        </w:rPr>
        <w:t xml:space="preserve">PersonalBest </w:t>
      </w:r>
      <w:r w:rsidR="00AF347E">
        <w:rPr>
          <w:b/>
        </w:rPr>
        <w:t>UML Sequence Diagrams</w:t>
      </w:r>
    </w:p>
    <w:p w:rsidR="008E4860" w:rsidRDefault="008E4860" w:rsidP="00445094">
      <w:pPr>
        <w:rPr>
          <w:b/>
        </w:rPr>
      </w:pPr>
    </w:p>
    <w:p w:rsidR="008E4860" w:rsidRDefault="008E4860" w:rsidP="00445094">
      <w:pPr>
        <w:rPr>
          <w:b/>
        </w:rPr>
      </w:pPr>
      <w:r>
        <w:rPr>
          <w:b/>
          <w:noProof/>
        </w:rPr>
        <w:drawing>
          <wp:inline distT="0" distB="0" distL="0" distR="0">
            <wp:extent cx="6859905" cy="3279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5">
                      <a:extLst>
                        <a:ext uri="{28A0092B-C50C-407E-A947-70E740481C1C}">
                          <a14:useLocalDpi xmlns:a14="http://schemas.microsoft.com/office/drawing/2010/main" val="0"/>
                        </a:ext>
                      </a:extLst>
                    </a:blip>
                    <a:stretch>
                      <a:fillRect/>
                    </a:stretch>
                  </pic:blipFill>
                  <pic:spPr>
                    <a:xfrm>
                      <a:off x="0" y="0"/>
                      <a:ext cx="6859905" cy="3279775"/>
                    </a:xfrm>
                    <a:prstGeom prst="rect">
                      <a:avLst/>
                    </a:prstGeom>
                  </pic:spPr>
                </pic:pic>
              </a:graphicData>
            </a:graphic>
          </wp:inline>
        </w:drawing>
      </w:r>
    </w:p>
    <w:p w:rsidR="008E4860" w:rsidRDefault="008E4860" w:rsidP="008E4860">
      <w:pPr>
        <w:rPr>
          <w:b/>
        </w:rPr>
      </w:pPr>
      <w:r>
        <w:rPr>
          <w:b/>
        </w:rPr>
        <w:t>Figure 4.12: ReplayLevel UML Sequence Diagrams</w:t>
      </w:r>
    </w:p>
    <w:p w:rsidR="00AE4D94" w:rsidRDefault="00AE4D94" w:rsidP="008E4860">
      <w:pPr>
        <w:rPr>
          <w:b/>
        </w:rPr>
      </w:pPr>
    </w:p>
    <w:p w:rsidR="00AE4D94" w:rsidRDefault="00AE4D94" w:rsidP="008E4860">
      <w:pPr>
        <w:rPr>
          <w:b/>
        </w:rPr>
      </w:pPr>
      <w:r>
        <w:rPr>
          <w:b/>
          <w:noProof/>
        </w:rPr>
        <w:lastRenderedPageBreak/>
        <w:drawing>
          <wp:inline distT="0" distB="0" distL="0" distR="0">
            <wp:extent cx="6859905" cy="3053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6">
                      <a:extLst>
                        <a:ext uri="{28A0092B-C50C-407E-A947-70E740481C1C}">
                          <a14:useLocalDpi xmlns:a14="http://schemas.microsoft.com/office/drawing/2010/main" val="0"/>
                        </a:ext>
                      </a:extLst>
                    </a:blip>
                    <a:stretch>
                      <a:fillRect/>
                    </a:stretch>
                  </pic:blipFill>
                  <pic:spPr>
                    <a:xfrm>
                      <a:off x="0" y="0"/>
                      <a:ext cx="6859905" cy="3053080"/>
                    </a:xfrm>
                    <a:prstGeom prst="rect">
                      <a:avLst/>
                    </a:prstGeom>
                  </pic:spPr>
                </pic:pic>
              </a:graphicData>
            </a:graphic>
          </wp:inline>
        </w:drawing>
      </w:r>
    </w:p>
    <w:p w:rsidR="00AE4D94" w:rsidRPr="00445094" w:rsidRDefault="00AE4D94" w:rsidP="00AE4D94">
      <w:r>
        <w:rPr>
          <w:b/>
        </w:rPr>
        <w:t>Figure 4.13: Save UML Sequence Diagrams</w:t>
      </w:r>
    </w:p>
    <w:p w:rsidR="00AE4D94" w:rsidRDefault="00AE4D94" w:rsidP="008E4860"/>
    <w:p w:rsidR="00657A51" w:rsidRDefault="00657A51" w:rsidP="008E4860">
      <w:r>
        <w:rPr>
          <w:noProof/>
        </w:rPr>
        <w:drawing>
          <wp:inline distT="0" distB="0" distL="0" distR="0">
            <wp:extent cx="6048375" cy="3248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248025"/>
                    </a:xfrm>
                    <a:prstGeom prst="rect">
                      <a:avLst/>
                    </a:prstGeom>
                  </pic:spPr>
                </pic:pic>
              </a:graphicData>
            </a:graphic>
          </wp:inline>
        </w:drawing>
      </w:r>
    </w:p>
    <w:p w:rsidR="00657A51" w:rsidRPr="00445094" w:rsidRDefault="00657A51" w:rsidP="00657A51">
      <w:r>
        <w:rPr>
          <w:b/>
        </w:rPr>
        <w:t>Figure 4.14: ScrollHelp UML Sequence Diagrams</w:t>
      </w:r>
    </w:p>
    <w:p w:rsidR="00657A51" w:rsidRDefault="00657A51" w:rsidP="008E4860"/>
    <w:p w:rsidR="009B5D31" w:rsidRDefault="009B5D31" w:rsidP="008E4860"/>
    <w:p w:rsidR="009B5D31" w:rsidRDefault="009B5D31" w:rsidP="008E4860">
      <w:r>
        <w:rPr>
          <w:noProof/>
        </w:rPr>
        <w:lastRenderedPageBreak/>
        <w:drawing>
          <wp:inline distT="0" distB="0" distL="0" distR="0">
            <wp:extent cx="6362700" cy="3495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28">
                      <a:extLst>
                        <a:ext uri="{28A0092B-C50C-407E-A947-70E740481C1C}">
                          <a14:useLocalDpi xmlns:a14="http://schemas.microsoft.com/office/drawing/2010/main" val="0"/>
                        </a:ext>
                      </a:extLst>
                    </a:blip>
                    <a:stretch>
                      <a:fillRect/>
                    </a:stretch>
                  </pic:blipFill>
                  <pic:spPr>
                    <a:xfrm>
                      <a:off x="0" y="0"/>
                      <a:ext cx="6362700" cy="3495675"/>
                    </a:xfrm>
                    <a:prstGeom prst="rect">
                      <a:avLst/>
                    </a:prstGeom>
                  </pic:spPr>
                </pic:pic>
              </a:graphicData>
            </a:graphic>
          </wp:inline>
        </w:drawing>
      </w:r>
    </w:p>
    <w:p w:rsidR="009B5D31" w:rsidRPr="00445094" w:rsidRDefault="003218E0" w:rsidP="009B5D31">
      <w:r>
        <w:rPr>
          <w:b/>
        </w:rPr>
        <w:t>Figure 4.15</w:t>
      </w:r>
      <w:r w:rsidR="009B5D31">
        <w:rPr>
          <w:b/>
        </w:rPr>
        <w:t>: SelectMode UML Sequence Diagrams</w:t>
      </w:r>
    </w:p>
    <w:p w:rsidR="009B5D31" w:rsidRDefault="009B5D31" w:rsidP="008E4860"/>
    <w:p w:rsidR="000446B6" w:rsidRDefault="000446B6" w:rsidP="008E4860"/>
    <w:p w:rsidR="000446B6" w:rsidRDefault="000446B6" w:rsidP="008E4860">
      <w:r>
        <w:rPr>
          <w:noProof/>
        </w:rPr>
        <w:drawing>
          <wp:inline distT="0" distB="0" distL="0" distR="0">
            <wp:extent cx="6859905" cy="3387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JPG"/>
                    <pic:cNvPicPr/>
                  </pic:nvPicPr>
                  <pic:blipFill>
                    <a:blip r:embed="rId29">
                      <a:extLst>
                        <a:ext uri="{28A0092B-C50C-407E-A947-70E740481C1C}">
                          <a14:useLocalDpi xmlns:a14="http://schemas.microsoft.com/office/drawing/2010/main" val="0"/>
                        </a:ext>
                      </a:extLst>
                    </a:blip>
                    <a:stretch>
                      <a:fillRect/>
                    </a:stretch>
                  </pic:blipFill>
                  <pic:spPr>
                    <a:xfrm>
                      <a:off x="0" y="0"/>
                      <a:ext cx="6859905" cy="3387725"/>
                    </a:xfrm>
                    <a:prstGeom prst="rect">
                      <a:avLst/>
                    </a:prstGeom>
                  </pic:spPr>
                </pic:pic>
              </a:graphicData>
            </a:graphic>
          </wp:inline>
        </w:drawing>
      </w:r>
    </w:p>
    <w:p w:rsidR="000446B6" w:rsidRPr="00445094" w:rsidRDefault="003218E0" w:rsidP="000446B6">
      <w:r>
        <w:rPr>
          <w:b/>
        </w:rPr>
        <w:t>Figure 4.16</w:t>
      </w:r>
      <w:r w:rsidR="000446B6">
        <w:rPr>
          <w:b/>
        </w:rPr>
        <w:t>: StartPlaying UML Sequence Diagrams</w:t>
      </w:r>
    </w:p>
    <w:p w:rsidR="000446B6" w:rsidRDefault="000446B6" w:rsidP="008E4860"/>
    <w:p w:rsidR="000446B6" w:rsidRDefault="000446B6" w:rsidP="008E4860"/>
    <w:p w:rsidR="000446B6" w:rsidRDefault="000446B6" w:rsidP="008E4860">
      <w:r>
        <w:rPr>
          <w:noProof/>
        </w:rPr>
        <w:lastRenderedPageBreak/>
        <w:drawing>
          <wp:inline distT="0" distB="0" distL="0" distR="0">
            <wp:extent cx="6859905" cy="3552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JPG"/>
                    <pic:cNvPicPr/>
                  </pic:nvPicPr>
                  <pic:blipFill>
                    <a:blip r:embed="rId30">
                      <a:extLst>
                        <a:ext uri="{28A0092B-C50C-407E-A947-70E740481C1C}">
                          <a14:useLocalDpi xmlns:a14="http://schemas.microsoft.com/office/drawing/2010/main" val="0"/>
                        </a:ext>
                      </a:extLst>
                    </a:blip>
                    <a:stretch>
                      <a:fillRect/>
                    </a:stretch>
                  </pic:blipFill>
                  <pic:spPr>
                    <a:xfrm>
                      <a:off x="0" y="0"/>
                      <a:ext cx="6859905" cy="3552190"/>
                    </a:xfrm>
                    <a:prstGeom prst="rect">
                      <a:avLst/>
                    </a:prstGeom>
                  </pic:spPr>
                </pic:pic>
              </a:graphicData>
            </a:graphic>
          </wp:inline>
        </w:drawing>
      </w:r>
    </w:p>
    <w:p w:rsidR="000446B6" w:rsidRPr="00445094" w:rsidRDefault="003218E0" w:rsidP="000446B6">
      <w:r>
        <w:rPr>
          <w:b/>
        </w:rPr>
        <w:t>Figure 4.17</w:t>
      </w:r>
      <w:r w:rsidR="000446B6">
        <w:rPr>
          <w:b/>
        </w:rPr>
        <w:t>: WordTyped UML Sequence Diagrams</w:t>
      </w:r>
    </w:p>
    <w:p w:rsidR="000446B6" w:rsidRDefault="000446B6" w:rsidP="008E4860"/>
    <w:p w:rsidR="004F0F2C" w:rsidRDefault="004F0F2C" w:rsidP="008E4860"/>
    <w:p w:rsidR="00AE25C5" w:rsidRDefault="00AE25C5" w:rsidP="008E4860"/>
    <w:p w:rsidR="00AE25C5" w:rsidRDefault="00AE25C5" w:rsidP="008E4860">
      <w:bookmarkStart w:id="13" w:name="_GoBack"/>
      <w:bookmarkEnd w:id="13"/>
    </w:p>
    <w:p w:rsidR="004F0F2C" w:rsidRDefault="004F0F2C" w:rsidP="008E4860">
      <w:r>
        <w:rPr>
          <w:noProof/>
        </w:rPr>
        <w:drawing>
          <wp:inline distT="0" distB="0" distL="0" distR="0">
            <wp:extent cx="6859905" cy="3569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6859905" cy="3569335"/>
                    </a:xfrm>
                    <a:prstGeom prst="rect">
                      <a:avLst/>
                    </a:prstGeom>
                  </pic:spPr>
                </pic:pic>
              </a:graphicData>
            </a:graphic>
          </wp:inline>
        </w:drawing>
      </w:r>
    </w:p>
    <w:p w:rsidR="004F0F2C" w:rsidRPr="00445094" w:rsidRDefault="004F0F2C" w:rsidP="004F0F2C">
      <w:r>
        <w:rPr>
          <w:b/>
        </w:rPr>
        <w:t>Figure 4.18: Launch</w:t>
      </w:r>
      <w:r>
        <w:rPr>
          <w:b/>
        </w:rPr>
        <w:t xml:space="preserve"> UML Sequence Diagrams</w:t>
      </w:r>
    </w:p>
    <w:p w:rsidR="004F0F2C" w:rsidRPr="00445094" w:rsidRDefault="004F0F2C" w:rsidP="008E4860"/>
    <w:p w:rsidR="008E4860" w:rsidRPr="00445094" w:rsidRDefault="008E4860" w:rsidP="00445094"/>
    <w:p w:rsidR="00E75568" w:rsidRDefault="00447E88">
      <w:pPr>
        <w:pStyle w:val="Heading1"/>
        <w:ind w:left="-5"/>
      </w:pPr>
      <w:r>
        <w:t xml:space="preserve">5. File Structure and Formats </w:t>
      </w:r>
      <w:bookmarkEnd w:id="12"/>
    </w:p>
    <w:p w:rsidR="00E75568" w:rsidRDefault="00447E88">
      <w:pPr>
        <w:spacing w:after="0" w:line="259" w:lineRule="auto"/>
        <w:ind w:left="0" w:firstLine="0"/>
        <w:jc w:val="left"/>
      </w:pPr>
      <w:r>
        <w:t xml:space="preserve"> </w:t>
      </w:r>
    </w:p>
    <w:p w:rsidR="00E75568" w:rsidRDefault="0087456B">
      <w:pPr>
        <w:ind w:left="-5"/>
      </w:pPr>
      <w:r>
        <w:t xml:space="preserve">Note that the BuzzWord </w:t>
      </w:r>
      <w:r w:rsidR="00447E88">
        <w:t xml:space="preserve">Framework will be provided inside </w:t>
      </w:r>
      <w:r>
        <w:t>BuzzWord</w:t>
      </w:r>
      <w:r w:rsidR="00447E88">
        <w:t xml:space="preserve">.jar, a Java ARchive file that will encapsulate the entire framework. This should be imported into the necessary project for the </w:t>
      </w:r>
      <w:r>
        <w:t xml:space="preserve">BuzzWord </w:t>
      </w:r>
      <w:r w:rsidR="00447E88">
        <w:t>application and will be included in the deployment of a single, executable JAR file titled</w:t>
      </w:r>
      <w:r w:rsidR="00E85D85">
        <w:t xml:space="preserve"> </w:t>
      </w:r>
      <w:r>
        <w:t>BuzzWordController</w:t>
      </w:r>
      <w:r w:rsidR="00447E88">
        <w:t xml:space="preserve">.jar. Note that all necessary data and art files must accompany this program. Figure 5.1 specifies the necessary file structure the launched application should use. Note that all necessary images should of course go in the image directory. </w:t>
      </w:r>
    </w:p>
    <w:p w:rsidR="00E86C46" w:rsidRDefault="00E86C46">
      <w:pPr>
        <w:ind w:left="-5"/>
      </w:pPr>
    </w:p>
    <w:p w:rsidR="00E75568" w:rsidRDefault="00E85D85">
      <w:pPr>
        <w:spacing w:after="0" w:line="259" w:lineRule="auto"/>
        <w:ind w:left="144" w:firstLine="0"/>
        <w:jc w:val="left"/>
      </w:pPr>
      <w:r>
        <w:rPr>
          <w:noProof/>
        </w:rPr>
        <w:drawing>
          <wp:inline distT="0" distB="0" distL="0" distR="0">
            <wp:extent cx="212407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2124075" cy="1847850"/>
                    </a:xfrm>
                    <a:prstGeom prst="rect">
                      <a:avLst/>
                    </a:prstGeom>
                  </pic:spPr>
                </pic:pic>
              </a:graphicData>
            </a:graphic>
          </wp:inline>
        </w:drawing>
      </w:r>
    </w:p>
    <w:p w:rsidR="00E75568" w:rsidRDefault="00447E88">
      <w:pPr>
        <w:spacing w:after="0" w:line="259" w:lineRule="auto"/>
        <w:ind w:left="0" w:right="7705" w:firstLine="0"/>
        <w:jc w:val="left"/>
      </w:pPr>
      <w:r>
        <w:t xml:space="preserve"> </w:t>
      </w:r>
    </w:p>
    <w:p w:rsidR="00E75568" w:rsidRDefault="00EC4680">
      <w:pPr>
        <w:spacing w:after="3" w:line="259" w:lineRule="auto"/>
        <w:ind w:left="-5"/>
        <w:jc w:val="left"/>
      </w:pPr>
      <w:r>
        <w:rPr>
          <w:b/>
        </w:rPr>
        <w:t>Figure 5.1: BuzzWord</w:t>
      </w:r>
      <w:r w:rsidR="00447E88">
        <w:rPr>
          <w:b/>
        </w:rPr>
        <w:t xml:space="preserve"> File Structure </w:t>
      </w:r>
    </w:p>
    <w:p w:rsidR="00E75568" w:rsidRDefault="00447E88">
      <w:pPr>
        <w:spacing w:after="0" w:line="259" w:lineRule="auto"/>
        <w:ind w:left="0" w:firstLine="0"/>
        <w:jc w:val="left"/>
      </w:pPr>
      <w:r>
        <w:t xml:space="preserve"> </w:t>
      </w:r>
    </w:p>
    <w:p w:rsidR="00E85D85" w:rsidRDefault="00447E88" w:rsidP="00E85D85">
      <w:pPr>
        <w:ind w:left="-5"/>
      </w:pPr>
      <w:r>
        <w:t>The</w:t>
      </w:r>
      <w:r w:rsidR="00EC4680">
        <w:t xml:space="preserve"> </w:t>
      </w:r>
      <w:r w:rsidR="00E85D85">
        <w:t>Dictionary</w:t>
      </w:r>
      <w:r w:rsidR="00EC4680">
        <w:t>Words</w:t>
      </w:r>
      <w:r>
        <w:t xml:space="preserve">.txt provides </w:t>
      </w:r>
      <w:r w:rsidR="00EC4680">
        <w:t>all the words required to be imported to by the project</w:t>
      </w:r>
      <w:r w:rsidR="00E85D85">
        <w:t xml:space="preserve"> for the Dictionary levels</w:t>
      </w:r>
      <w:r w:rsidR="00EC4680">
        <w:t>.</w:t>
      </w:r>
      <w:r w:rsidR="00E85D85">
        <w:t xml:space="preserve"> TheFamousPeople.txt provides all the words required to be imported to by the project for the FamousPeople levels.</w:t>
      </w:r>
      <w:r w:rsidR="00E85D85" w:rsidRPr="00E85D85">
        <w:t xml:space="preserve"> </w:t>
      </w:r>
      <w:r w:rsidR="00E85D85">
        <w:t>The Places.txt provides all the words required to be imported to by the project for the Places levels. The Science.txt provides all the words required to be imported to by the project for the Science levels.</w:t>
      </w:r>
      <w:r w:rsidR="0081705B">
        <w:t xml:space="preserve"> The images folder contains any images used in the project. The UserData is a protected file which has access to all login ids and passwords.</w:t>
      </w:r>
    </w:p>
    <w:p w:rsidR="00E85D85" w:rsidRDefault="00E85D85" w:rsidP="00E85D85">
      <w:pPr>
        <w:ind w:left="-5"/>
      </w:pPr>
    </w:p>
    <w:p w:rsidR="00E85D85" w:rsidRDefault="00E85D85" w:rsidP="00E85D85">
      <w:pPr>
        <w:ind w:left="-5"/>
      </w:pPr>
    </w:p>
    <w:p w:rsidR="00E75568" w:rsidRDefault="00E75568">
      <w:pPr>
        <w:spacing w:after="160" w:line="259" w:lineRule="auto"/>
        <w:ind w:left="0" w:firstLine="0"/>
        <w:jc w:val="left"/>
      </w:pPr>
    </w:p>
    <w:p w:rsidR="00E75568" w:rsidRDefault="00447E88">
      <w:pPr>
        <w:pStyle w:val="Heading2"/>
        <w:spacing w:after="160"/>
        <w:ind w:left="0" w:firstLine="0"/>
      </w:pPr>
      <w:bookmarkStart w:id="14" w:name="_Toc19598"/>
      <w:r>
        <w:t>6.1</w:t>
      </w:r>
      <w:r>
        <w:rPr>
          <w:rFonts w:ascii="Arial" w:eastAsia="Arial" w:hAnsi="Arial" w:cs="Arial"/>
        </w:rPr>
        <w:t xml:space="preserve"> </w:t>
      </w:r>
      <w:r>
        <w:t xml:space="preserve">Table of contents </w:t>
      </w:r>
      <w:bookmarkEnd w:id="14"/>
    </w:p>
    <w:p w:rsidR="00E75568" w:rsidRDefault="00447E88">
      <w:pPr>
        <w:spacing w:after="160" w:line="259" w:lineRule="auto"/>
        <w:ind w:left="0" w:firstLine="0"/>
        <w:jc w:val="left"/>
      </w:pPr>
      <w:r>
        <w:rPr>
          <w:b/>
        </w:rPr>
        <w:t xml:space="preserve"> </w:t>
      </w:r>
    </w:p>
    <w:sdt>
      <w:sdtPr>
        <w:rPr>
          <w:rFonts w:ascii="Times New Roman" w:eastAsia="Times New Roman" w:hAnsi="Times New Roman" w:cs="Times New Roman"/>
          <w:sz w:val="24"/>
        </w:rPr>
        <w:id w:val="-433357896"/>
        <w:docPartObj>
          <w:docPartGallery w:val="Table of Contents"/>
        </w:docPartObj>
      </w:sdtPr>
      <w:sdtEndPr/>
      <w:sdtContent>
        <w:p w:rsidR="00E75568" w:rsidRDefault="00447E88">
          <w:pPr>
            <w:pStyle w:val="TOC1"/>
            <w:tabs>
              <w:tab w:val="right" w:pos="10803"/>
            </w:tabs>
          </w:pPr>
          <w:r>
            <w:fldChar w:fldCharType="begin"/>
          </w:r>
          <w:r>
            <w:instrText xml:space="preserve"> TOC \o "1-2" \h \z \u </w:instrText>
          </w:r>
          <w:r>
            <w:fldChar w:fldCharType="separate"/>
          </w:r>
          <w:hyperlink w:anchor="_Toc19584">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Introduction              </w:t>
            </w:r>
            <w:r>
              <w:tab/>
            </w:r>
            <w:r>
              <w:fldChar w:fldCharType="begin"/>
            </w:r>
            <w:r>
              <w:instrText>PAGEREF _Toc19584 \h</w:instrText>
            </w:r>
            <w:r>
              <w:fldChar w:fldCharType="separate"/>
            </w:r>
            <w:r>
              <w:rPr>
                <w:rFonts w:ascii="Times New Roman" w:eastAsia="Times New Roman" w:hAnsi="Times New Roman" w:cs="Times New Roman"/>
                <w:sz w:val="24"/>
              </w:rPr>
              <w:t xml:space="preserve">2 </w:t>
            </w:r>
            <w:r>
              <w:fldChar w:fldCharType="end"/>
            </w:r>
          </w:hyperlink>
        </w:p>
        <w:p w:rsidR="00E75568" w:rsidRDefault="00291BE5">
          <w:pPr>
            <w:pStyle w:val="TOC2"/>
            <w:tabs>
              <w:tab w:val="right" w:pos="10803"/>
            </w:tabs>
          </w:pPr>
          <w:hyperlink w:anchor="_Toc19585">
            <w:r w:rsidR="00447E88">
              <w:rPr>
                <w:rFonts w:ascii="Times New Roman" w:eastAsia="Times New Roman" w:hAnsi="Times New Roman" w:cs="Times New Roman"/>
                <w:sz w:val="24"/>
              </w:rPr>
              <w:t>1.</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Purpose              </w:t>
            </w:r>
            <w:r w:rsidR="00447E88">
              <w:tab/>
            </w:r>
            <w:r w:rsidR="00447E88">
              <w:fldChar w:fldCharType="begin"/>
            </w:r>
            <w:r w:rsidR="00447E88">
              <w:instrText>PAGEREF _Toc19585 \h</w:instrText>
            </w:r>
            <w:r w:rsidR="00447E88">
              <w:fldChar w:fldCharType="separate"/>
            </w:r>
            <w:r w:rsidR="00447E88">
              <w:rPr>
                <w:rFonts w:ascii="Times New Roman" w:eastAsia="Times New Roman" w:hAnsi="Times New Roman" w:cs="Times New Roman"/>
                <w:sz w:val="24"/>
              </w:rPr>
              <w:t xml:space="preserve">2 </w:t>
            </w:r>
            <w:r w:rsidR="00447E88">
              <w:fldChar w:fldCharType="end"/>
            </w:r>
          </w:hyperlink>
        </w:p>
        <w:p w:rsidR="00E75568" w:rsidRDefault="00291BE5">
          <w:pPr>
            <w:pStyle w:val="TOC2"/>
            <w:tabs>
              <w:tab w:val="right" w:pos="10803"/>
            </w:tabs>
          </w:pPr>
          <w:hyperlink w:anchor="_Toc19586">
            <w:r w:rsidR="00447E88">
              <w:rPr>
                <w:rFonts w:ascii="Times New Roman" w:eastAsia="Times New Roman" w:hAnsi="Times New Roman" w:cs="Times New Roman"/>
                <w:sz w:val="24"/>
              </w:rPr>
              <w:t>2.</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Scope              </w:t>
            </w:r>
            <w:r w:rsidR="00447E88">
              <w:tab/>
            </w:r>
            <w:r w:rsidR="00447E88">
              <w:fldChar w:fldCharType="begin"/>
            </w:r>
            <w:r w:rsidR="00447E88">
              <w:instrText>PAGEREF _Toc19586 \h</w:instrText>
            </w:r>
            <w:r w:rsidR="00447E88">
              <w:fldChar w:fldCharType="separate"/>
            </w:r>
            <w:r w:rsidR="00447E88">
              <w:rPr>
                <w:rFonts w:ascii="Times New Roman" w:eastAsia="Times New Roman" w:hAnsi="Times New Roman" w:cs="Times New Roman"/>
                <w:sz w:val="24"/>
              </w:rPr>
              <w:t xml:space="preserve">2 </w:t>
            </w:r>
            <w:r w:rsidR="00447E88">
              <w:fldChar w:fldCharType="end"/>
            </w:r>
          </w:hyperlink>
        </w:p>
        <w:p w:rsidR="00E75568" w:rsidRDefault="00291BE5">
          <w:pPr>
            <w:pStyle w:val="TOC2"/>
            <w:tabs>
              <w:tab w:val="right" w:pos="10803"/>
            </w:tabs>
          </w:pPr>
          <w:hyperlink w:anchor="_Toc19587">
            <w:r w:rsidR="00447E88">
              <w:rPr>
                <w:rFonts w:ascii="Times New Roman" w:eastAsia="Times New Roman" w:hAnsi="Times New Roman" w:cs="Times New Roman"/>
                <w:sz w:val="24"/>
              </w:rPr>
              <w:t>3.</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Definitions, acronyms, and abbreviations    </w:t>
            </w:r>
            <w:r w:rsidR="00447E88">
              <w:tab/>
            </w:r>
            <w:r w:rsidR="00447E88">
              <w:fldChar w:fldCharType="begin"/>
            </w:r>
            <w:r w:rsidR="00447E88">
              <w:instrText>PAGEREF _Toc19587 \h</w:instrText>
            </w:r>
            <w:r w:rsidR="00447E88">
              <w:fldChar w:fldCharType="separate"/>
            </w:r>
            <w:r w:rsidR="00447E88">
              <w:rPr>
                <w:rFonts w:ascii="Times New Roman" w:eastAsia="Times New Roman" w:hAnsi="Times New Roman" w:cs="Times New Roman"/>
                <w:sz w:val="24"/>
              </w:rPr>
              <w:t xml:space="preserve">2 </w:t>
            </w:r>
            <w:r w:rsidR="00447E88">
              <w:fldChar w:fldCharType="end"/>
            </w:r>
          </w:hyperlink>
        </w:p>
        <w:p w:rsidR="00E75568" w:rsidRDefault="00291BE5">
          <w:pPr>
            <w:pStyle w:val="TOC2"/>
            <w:tabs>
              <w:tab w:val="right" w:pos="10803"/>
            </w:tabs>
          </w:pPr>
          <w:hyperlink w:anchor="_Toc19588">
            <w:r w:rsidR="00447E88">
              <w:rPr>
                <w:rFonts w:ascii="Times New Roman" w:eastAsia="Times New Roman" w:hAnsi="Times New Roman" w:cs="Times New Roman"/>
                <w:sz w:val="24"/>
              </w:rPr>
              <w:t>4.</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References            </w:t>
            </w:r>
            <w:r w:rsidR="00447E88">
              <w:tab/>
            </w:r>
            <w:r w:rsidR="00447E88">
              <w:fldChar w:fldCharType="begin"/>
            </w:r>
            <w:r w:rsidR="00447E88">
              <w:instrText>PAGEREF _Toc19588 \h</w:instrText>
            </w:r>
            <w:r w:rsidR="00447E88">
              <w:fldChar w:fldCharType="separate"/>
            </w:r>
            <w:r w:rsidR="00447E88">
              <w:rPr>
                <w:rFonts w:ascii="Times New Roman" w:eastAsia="Times New Roman" w:hAnsi="Times New Roman" w:cs="Times New Roman"/>
                <w:sz w:val="24"/>
              </w:rPr>
              <w:t xml:space="preserve">3 </w:t>
            </w:r>
            <w:r w:rsidR="00447E88">
              <w:fldChar w:fldCharType="end"/>
            </w:r>
          </w:hyperlink>
        </w:p>
        <w:p w:rsidR="00E75568" w:rsidRDefault="00291BE5">
          <w:pPr>
            <w:pStyle w:val="TOC2"/>
            <w:tabs>
              <w:tab w:val="right" w:pos="10803"/>
            </w:tabs>
          </w:pPr>
          <w:hyperlink w:anchor="_Toc19589">
            <w:r w:rsidR="00447E88">
              <w:rPr>
                <w:rFonts w:ascii="Times New Roman" w:eastAsia="Times New Roman" w:hAnsi="Times New Roman" w:cs="Times New Roman"/>
                <w:sz w:val="24"/>
              </w:rPr>
              <w:t>5.</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Overview             </w:t>
            </w:r>
            <w:r w:rsidR="00447E88">
              <w:tab/>
            </w:r>
            <w:r w:rsidR="00447E88">
              <w:fldChar w:fldCharType="begin"/>
            </w:r>
            <w:r w:rsidR="00447E88">
              <w:instrText>PAGEREF _Toc19589 \h</w:instrText>
            </w:r>
            <w:r w:rsidR="00447E88">
              <w:fldChar w:fldCharType="separate"/>
            </w:r>
            <w:r w:rsidR="00447E88">
              <w:rPr>
                <w:rFonts w:ascii="Times New Roman" w:eastAsia="Times New Roman" w:hAnsi="Times New Roman" w:cs="Times New Roman"/>
                <w:sz w:val="24"/>
              </w:rPr>
              <w:t xml:space="preserve">3 </w:t>
            </w:r>
            <w:r w:rsidR="00447E88">
              <w:fldChar w:fldCharType="end"/>
            </w:r>
          </w:hyperlink>
        </w:p>
        <w:p w:rsidR="00E75568" w:rsidRDefault="00291BE5">
          <w:pPr>
            <w:pStyle w:val="TOC1"/>
            <w:tabs>
              <w:tab w:val="right" w:pos="10803"/>
            </w:tabs>
          </w:pPr>
          <w:hyperlink w:anchor="_Toc19590">
            <w:r w:rsidR="00447E88">
              <w:rPr>
                <w:rFonts w:ascii="Times New Roman" w:eastAsia="Times New Roman" w:hAnsi="Times New Roman" w:cs="Times New Roman"/>
                <w:sz w:val="24"/>
              </w:rPr>
              <w:t>2.</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Package-Level Design Viewpoint        </w:t>
            </w:r>
            <w:r w:rsidR="00447E88">
              <w:tab/>
            </w:r>
            <w:r w:rsidR="00447E88">
              <w:fldChar w:fldCharType="begin"/>
            </w:r>
            <w:r w:rsidR="00447E88">
              <w:instrText>PAGEREF _Toc19590 \h</w:instrText>
            </w:r>
            <w:r w:rsidR="00447E88">
              <w:fldChar w:fldCharType="separate"/>
            </w:r>
            <w:r w:rsidR="00447E88">
              <w:rPr>
                <w:rFonts w:ascii="Times New Roman" w:eastAsia="Times New Roman" w:hAnsi="Times New Roman" w:cs="Times New Roman"/>
                <w:sz w:val="24"/>
              </w:rPr>
              <w:t xml:space="preserve">4 </w:t>
            </w:r>
            <w:r w:rsidR="00447E88">
              <w:fldChar w:fldCharType="end"/>
            </w:r>
          </w:hyperlink>
        </w:p>
        <w:p w:rsidR="00E75568" w:rsidRDefault="00291BE5">
          <w:pPr>
            <w:pStyle w:val="TOC2"/>
            <w:tabs>
              <w:tab w:val="right" w:pos="10803"/>
            </w:tabs>
          </w:pPr>
          <w:hyperlink w:anchor="_Toc19591">
            <w:r w:rsidR="00447E88">
              <w:rPr>
                <w:rFonts w:ascii="Times New Roman" w:eastAsia="Times New Roman" w:hAnsi="Times New Roman" w:cs="Times New Roman"/>
                <w:sz w:val="24"/>
              </w:rPr>
              <w:t xml:space="preserve">1. </w:t>
            </w:r>
            <w:r w:rsidR="001B2808" w:rsidRPr="001B2808">
              <w:rPr>
                <w:sz w:val="24"/>
                <w:szCs w:val="24"/>
              </w:rPr>
              <w:t>BuzzWord and BuzWordController Overview</w:t>
            </w:r>
            <w:r w:rsidR="00447E88" w:rsidRPr="001B2808">
              <w:rPr>
                <w:rFonts w:ascii="Times New Roman" w:eastAsia="Times New Roman" w:hAnsi="Times New Roman" w:cs="Times New Roman"/>
                <w:sz w:val="24"/>
                <w:szCs w:val="24"/>
              </w:rPr>
              <w:t xml:space="preserve"> </w:t>
            </w:r>
            <w:r w:rsidR="00447E88">
              <w:rPr>
                <w:rFonts w:ascii="Times New Roman" w:eastAsia="Times New Roman" w:hAnsi="Times New Roman" w:cs="Times New Roman"/>
                <w:sz w:val="24"/>
              </w:rPr>
              <w:t xml:space="preserve">   </w:t>
            </w:r>
            <w:r w:rsidR="00447E88">
              <w:tab/>
            </w:r>
            <w:r w:rsidR="00447E88">
              <w:fldChar w:fldCharType="begin"/>
            </w:r>
            <w:r w:rsidR="00447E88">
              <w:instrText>PAGEREF _Toc19591 \h</w:instrText>
            </w:r>
            <w:r w:rsidR="00447E88">
              <w:fldChar w:fldCharType="separate"/>
            </w:r>
            <w:r w:rsidR="00447E88">
              <w:rPr>
                <w:rFonts w:ascii="Times New Roman" w:eastAsia="Times New Roman" w:hAnsi="Times New Roman" w:cs="Times New Roman"/>
                <w:sz w:val="24"/>
              </w:rPr>
              <w:t xml:space="preserve">4 </w:t>
            </w:r>
            <w:r w:rsidR="00447E88">
              <w:fldChar w:fldCharType="end"/>
            </w:r>
          </w:hyperlink>
        </w:p>
        <w:p w:rsidR="00E75568" w:rsidRDefault="00291BE5">
          <w:pPr>
            <w:pStyle w:val="TOC2"/>
            <w:tabs>
              <w:tab w:val="right" w:pos="10803"/>
            </w:tabs>
          </w:pPr>
          <w:hyperlink w:anchor="_Toc19592">
            <w:r w:rsidR="00447E88">
              <w:rPr>
                <w:rFonts w:ascii="Times New Roman" w:eastAsia="Times New Roman" w:hAnsi="Times New Roman" w:cs="Times New Roman"/>
                <w:sz w:val="24"/>
              </w:rPr>
              <w:t xml:space="preserve">  2. Java API Usage          </w:t>
            </w:r>
            <w:r w:rsidR="00447E88">
              <w:tab/>
            </w:r>
            <w:r w:rsidR="00447E88">
              <w:fldChar w:fldCharType="begin"/>
            </w:r>
            <w:r w:rsidR="00447E88">
              <w:instrText>PAGEREF _Toc19592 \h</w:instrText>
            </w:r>
            <w:r w:rsidR="00447E88">
              <w:fldChar w:fldCharType="separate"/>
            </w:r>
            <w:r w:rsidR="00447E88">
              <w:rPr>
                <w:rFonts w:ascii="Times New Roman" w:eastAsia="Times New Roman" w:hAnsi="Times New Roman" w:cs="Times New Roman"/>
                <w:sz w:val="24"/>
              </w:rPr>
              <w:t xml:space="preserve"> </w:t>
            </w:r>
            <w:r w:rsidR="00447E88">
              <w:rPr>
                <w:rFonts w:ascii="Times New Roman" w:eastAsia="Times New Roman" w:hAnsi="Times New Roman" w:cs="Times New Roman"/>
                <w:sz w:val="24"/>
              </w:rPr>
              <w:tab/>
              <w:t xml:space="preserve">5 </w:t>
            </w:r>
            <w:r w:rsidR="00447E88">
              <w:fldChar w:fldCharType="end"/>
            </w:r>
          </w:hyperlink>
        </w:p>
        <w:p w:rsidR="00E75568" w:rsidRDefault="00291BE5">
          <w:pPr>
            <w:pStyle w:val="TOC2"/>
            <w:tabs>
              <w:tab w:val="right" w:pos="10803"/>
            </w:tabs>
          </w:pPr>
          <w:hyperlink w:anchor="_Toc19593">
            <w:r w:rsidR="00447E88">
              <w:rPr>
                <w:rFonts w:ascii="Times New Roman" w:eastAsia="Times New Roman" w:hAnsi="Times New Roman" w:cs="Times New Roman"/>
                <w:sz w:val="24"/>
              </w:rPr>
              <w:t xml:space="preserve">  3. Java API Usage Descriptions      </w:t>
            </w:r>
            <w:r w:rsidR="00447E88">
              <w:tab/>
            </w:r>
            <w:r w:rsidR="00447E88">
              <w:fldChar w:fldCharType="begin"/>
            </w:r>
            <w:r w:rsidR="00447E88">
              <w:instrText>PAGEREF _Toc19593 \h</w:instrText>
            </w:r>
            <w:r w:rsidR="00447E88">
              <w:fldChar w:fldCharType="separate"/>
            </w:r>
            <w:r w:rsidR="00447E88">
              <w:rPr>
                <w:rFonts w:ascii="Times New Roman" w:eastAsia="Times New Roman" w:hAnsi="Times New Roman" w:cs="Times New Roman"/>
                <w:sz w:val="24"/>
              </w:rPr>
              <w:t xml:space="preserve"> </w:t>
            </w:r>
            <w:r w:rsidR="00447E88">
              <w:rPr>
                <w:rFonts w:ascii="Times New Roman" w:eastAsia="Times New Roman" w:hAnsi="Times New Roman" w:cs="Times New Roman"/>
                <w:sz w:val="24"/>
              </w:rPr>
              <w:tab/>
              <w:t xml:space="preserve">5 </w:t>
            </w:r>
            <w:r w:rsidR="00447E88">
              <w:fldChar w:fldCharType="end"/>
            </w:r>
          </w:hyperlink>
        </w:p>
        <w:p w:rsidR="00E75568" w:rsidRDefault="00291BE5">
          <w:pPr>
            <w:pStyle w:val="TOC1"/>
            <w:tabs>
              <w:tab w:val="right" w:pos="10803"/>
            </w:tabs>
          </w:pPr>
          <w:hyperlink w:anchor="_Toc19594">
            <w:r w:rsidR="00447E88">
              <w:rPr>
                <w:rFonts w:ascii="Times New Roman" w:eastAsia="Times New Roman" w:hAnsi="Times New Roman" w:cs="Times New Roman"/>
                <w:sz w:val="24"/>
              </w:rPr>
              <w:t>3.</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Class-Level Design Viewpoint          </w:t>
            </w:r>
            <w:r w:rsidR="00447E88">
              <w:tab/>
            </w:r>
            <w:r w:rsidR="00447E88">
              <w:fldChar w:fldCharType="begin"/>
            </w:r>
            <w:r w:rsidR="00447E88">
              <w:instrText>PAGEREF _Toc19594 \h</w:instrText>
            </w:r>
            <w:r w:rsidR="00447E88">
              <w:fldChar w:fldCharType="separate"/>
            </w:r>
            <w:r w:rsidR="00447E88">
              <w:rPr>
                <w:rFonts w:ascii="Times New Roman" w:eastAsia="Times New Roman" w:hAnsi="Times New Roman" w:cs="Times New Roman"/>
                <w:sz w:val="24"/>
              </w:rPr>
              <w:t xml:space="preserve">8 </w:t>
            </w:r>
            <w:r w:rsidR="00447E88">
              <w:fldChar w:fldCharType="end"/>
            </w:r>
          </w:hyperlink>
        </w:p>
        <w:p w:rsidR="00E75568" w:rsidRDefault="00291BE5">
          <w:pPr>
            <w:pStyle w:val="TOC1"/>
            <w:tabs>
              <w:tab w:val="right" w:pos="10803"/>
            </w:tabs>
          </w:pPr>
          <w:hyperlink w:anchor="_Toc19595">
            <w:r w:rsidR="00447E88">
              <w:rPr>
                <w:rFonts w:ascii="Times New Roman" w:eastAsia="Times New Roman" w:hAnsi="Times New Roman" w:cs="Times New Roman"/>
                <w:sz w:val="24"/>
              </w:rPr>
              <w:t>4.</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Method-Level Design Viewpoint         </w:t>
            </w:r>
            <w:r w:rsidR="00447E88">
              <w:tab/>
            </w:r>
            <w:r w:rsidR="00447E88">
              <w:fldChar w:fldCharType="begin"/>
            </w:r>
            <w:r w:rsidR="00447E88">
              <w:instrText>PAGEREF _Toc19595 \h</w:instrText>
            </w:r>
            <w:r w:rsidR="00447E88">
              <w:fldChar w:fldCharType="separate"/>
            </w:r>
            <w:r w:rsidR="00447E88">
              <w:rPr>
                <w:rFonts w:ascii="Times New Roman" w:eastAsia="Times New Roman" w:hAnsi="Times New Roman" w:cs="Times New Roman"/>
                <w:sz w:val="24"/>
              </w:rPr>
              <w:t xml:space="preserve">14 </w:t>
            </w:r>
            <w:r w:rsidR="00447E88">
              <w:fldChar w:fldCharType="end"/>
            </w:r>
          </w:hyperlink>
        </w:p>
        <w:p w:rsidR="00E75568" w:rsidRDefault="00291BE5">
          <w:pPr>
            <w:pStyle w:val="TOC1"/>
            <w:tabs>
              <w:tab w:val="right" w:pos="10803"/>
            </w:tabs>
          </w:pPr>
          <w:hyperlink w:anchor="_Toc19596">
            <w:r w:rsidR="00447E88">
              <w:rPr>
                <w:rFonts w:ascii="Times New Roman" w:eastAsia="Times New Roman" w:hAnsi="Times New Roman" w:cs="Times New Roman"/>
                <w:sz w:val="24"/>
              </w:rPr>
              <w:t>5.</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File Structure and Formats          </w:t>
            </w:r>
            <w:r w:rsidR="00447E88">
              <w:tab/>
            </w:r>
            <w:r w:rsidR="00447E88">
              <w:fldChar w:fldCharType="begin"/>
            </w:r>
            <w:r w:rsidR="00447E88">
              <w:instrText>PAGEREF _Toc19596 \h</w:instrText>
            </w:r>
            <w:r w:rsidR="00447E88">
              <w:fldChar w:fldCharType="separate"/>
            </w:r>
            <w:r w:rsidR="00447E88">
              <w:rPr>
                <w:rFonts w:ascii="Times New Roman" w:eastAsia="Times New Roman" w:hAnsi="Times New Roman" w:cs="Times New Roman"/>
                <w:sz w:val="24"/>
              </w:rPr>
              <w:t xml:space="preserve">17 </w:t>
            </w:r>
            <w:r w:rsidR="00447E88">
              <w:fldChar w:fldCharType="end"/>
            </w:r>
          </w:hyperlink>
        </w:p>
        <w:p w:rsidR="00E75568" w:rsidRDefault="00291BE5">
          <w:pPr>
            <w:pStyle w:val="TOC1"/>
            <w:tabs>
              <w:tab w:val="right" w:pos="10803"/>
            </w:tabs>
          </w:pPr>
          <w:hyperlink w:anchor="_Toc19597">
            <w:r w:rsidR="00447E88">
              <w:rPr>
                <w:rFonts w:ascii="Times New Roman" w:eastAsia="Times New Roman" w:hAnsi="Times New Roman" w:cs="Times New Roman"/>
                <w:sz w:val="24"/>
              </w:rPr>
              <w:t>6.</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Supporting Information            </w:t>
            </w:r>
            <w:r w:rsidR="00447E88">
              <w:tab/>
            </w:r>
            <w:r w:rsidR="00447E88">
              <w:fldChar w:fldCharType="begin"/>
            </w:r>
            <w:r w:rsidR="00447E88">
              <w:instrText>PAGEREF _Toc19597 \h</w:instrText>
            </w:r>
            <w:r w:rsidR="00447E88">
              <w:fldChar w:fldCharType="separate"/>
            </w:r>
            <w:r w:rsidR="00447E88">
              <w:rPr>
                <w:rFonts w:ascii="Times New Roman" w:eastAsia="Times New Roman" w:hAnsi="Times New Roman" w:cs="Times New Roman"/>
                <w:sz w:val="24"/>
              </w:rPr>
              <w:t xml:space="preserve">18 </w:t>
            </w:r>
            <w:r w:rsidR="00447E88">
              <w:fldChar w:fldCharType="end"/>
            </w:r>
          </w:hyperlink>
        </w:p>
        <w:p w:rsidR="00E75568" w:rsidRDefault="00291BE5">
          <w:pPr>
            <w:pStyle w:val="TOC2"/>
            <w:tabs>
              <w:tab w:val="right" w:pos="10803"/>
            </w:tabs>
          </w:pPr>
          <w:hyperlink w:anchor="_Toc19598">
            <w:r w:rsidR="00447E88">
              <w:rPr>
                <w:rFonts w:ascii="Times New Roman" w:eastAsia="Times New Roman" w:hAnsi="Times New Roman" w:cs="Times New Roman"/>
                <w:sz w:val="24"/>
              </w:rPr>
              <w:t>1.</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Table of contents           </w:t>
            </w:r>
            <w:r w:rsidR="00447E88">
              <w:tab/>
            </w:r>
            <w:r w:rsidR="00447E88">
              <w:fldChar w:fldCharType="begin"/>
            </w:r>
            <w:r w:rsidR="00447E88">
              <w:instrText>PAGEREF _Toc19598 \h</w:instrText>
            </w:r>
            <w:r w:rsidR="00447E88">
              <w:fldChar w:fldCharType="separate"/>
            </w:r>
            <w:r w:rsidR="00447E88">
              <w:rPr>
                <w:rFonts w:ascii="Times New Roman" w:eastAsia="Times New Roman" w:hAnsi="Times New Roman" w:cs="Times New Roman"/>
                <w:sz w:val="24"/>
              </w:rPr>
              <w:t xml:space="preserve">18 </w:t>
            </w:r>
            <w:r w:rsidR="00447E88">
              <w:fldChar w:fldCharType="end"/>
            </w:r>
          </w:hyperlink>
        </w:p>
        <w:p w:rsidR="00E75568" w:rsidRDefault="00291BE5">
          <w:pPr>
            <w:pStyle w:val="TOC2"/>
            <w:tabs>
              <w:tab w:val="right" w:pos="10803"/>
            </w:tabs>
          </w:pPr>
          <w:hyperlink w:anchor="_Toc19599">
            <w:r w:rsidR="00447E88">
              <w:rPr>
                <w:rFonts w:ascii="Times New Roman" w:eastAsia="Times New Roman" w:hAnsi="Times New Roman" w:cs="Times New Roman"/>
                <w:sz w:val="24"/>
              </w:rPr>
              <w:t>2.</w:t>
            </w:r>
            <w:r w:rsidR="00447E88">
              <w:rPr>
                <w:rFonts w:ascii="Arial" w:eastAsia="Arial" w:hAnsi="Arial" w:cs="Arial"/>
                <w:sz w:val="24"/>
              </w:rPr>
              <w:t xml:space="preserve"> </w:t>
            </w:r>
            <w:r w:rsidR="00447E88">
              <w:rPr>
                <w:rFonts w:ascii="Times New Roman" w:eastAsia="Times New Roman" w:hAnsi="Times New Roman" w:cs="Times New Roman"/>
                <w:sz w:val="24"/>
              </w:rPr>
              <w:t xml:space="preserve">Appendixes            </w:t>
            </w:r>
            <w:r w:rsidR="00447E88">
              <w:tab/>
            </w:r>
            <w:r w:rsidR="00447E88">
              <w:fldChar w:fldCharType="begin"/>
            </w:r>
            <w:r w:rsidR="00447E88">
              <w:instrText>PAGEREF _Toc19599 \h</w:instrText>
            </w:r>
            <w:r w:rsidR="00447E88">
              <w:fldChar w:fldCharType="separate"/>
            </w:r>
            <w:r w:rsidR="00447E88">
              <w:rPr>
                <w:rFonts w:ascii="Times New Roman" w:eastAsia="Times New Roman" w:hAnsi="Times New Roman" w:cs="Times New Roman"/>
                <w:sz w:val="24"/>
              </w:rPr>
              <w:t xml:space="preserve">18 </w:t>
            </w:r>
            <w:r w:rsidR="00447E88">
              <w:fldChar w:fldCharType="end"/>
            </w:r>
          </w:hyperlink>
        </w:p>
        <w:p w:rsidR="00E75568" w:rsidRDefault="00447E88">
          <w:r>
            <w:fldChar w:fldCharType="end"/>
          </w:r>
        </w:p>
      </w:sdtContent>
    </w:sdt>
    <w:p w:rsidR="00E75568" w:rsidRDefault="00447E88">
      <w:pPr>
        <w:spacing w:after="16" w:line="259" w:lineRule="auto"/>
        <w:ind w:left="0" w:firstLine="0"/>
        <w:jc w:val="left"/>
      </w:pPr>
      <w:r>
        <w:rPr>
          <w:rFonts w:ascii="Calibri" w:eastAsia="Calibri" w:hAnsi="Calibri" w:cs="Calibri"/>
          <w:sz w:val="22"/>
        </w:rPr>
        <w:t xml:space="preserve"> </w:t>
      </w:r>
    </w:p>
    <w:p w:rsidR="00E75568" w:rsidRDefault="00447E88">
      <w:pPr>
        <w:spacing w:after="36" w:line="259" w:lineRule="auto"/>
        <w:ind w:left="0" w:firstLine="0"/>
        <w:jc w:val="left"/>
      </w:pPr>
      <w:r>
        <w:rPr>
          <w:rFonts w:ascii="Calibri" w:eastAsia="Calibri" w:hAnsi="Calibri" w:cs="Calibri"/>
          <w:sz w:val="22"/>
        </w:rPr>
        <w:t xml:space="preserve"> </w:t>
      </w:r>
    </w:p>
    <w:p w:rsidR="00E75568" w:rsidRDefault="00447E88">
      <w:pPr>
        <w:pStyle w:val="Heading2"/>
        <w:ind w:left="-5"/>
      </w:pPr>
      <w:bookmarkStart w:id="15" w:name="_Toc19599"/>
      <w:r>
        <w:t>6.2</w:t>
      </w:r>
      <w:r>
        <w:rPr>
          <w:rFonts w:ascii="Arial" w:eastAsia="Arial" w:hAnsi="Arial" w:cs="Arial"/>
        </w:rPr>
        <w:t xml:space="preserve"> </w:t>
      </w:r>
      <w:r>
        <w:t xml:space="preserve">Appendixes </w:t>
      </w:r>
      <w:bookmarkEnd w:id="15"/>
    </w:p>
    <w:p w:rsidR="00E75568" w:rsidRDefault="00447E88">
      <w:pPr>
        <w:spacing w:after="0" w:line="259" w:lineRule="auto"/>
        <w:ind w:left="0" w:firstLine="0"/>
        <w:jc w:val="left"/>
      </w:pPr>
      <w:r>
        <w:t xml:space="preserve"> </w:t>
      </w:r>
    </w:p>
    <w:p w:rsidR="00E75568" w:rsidRDefault="00447E88">
      <w:pPr>
        <w:ind w:left="-5"/>
      </w:pPr>
      <w:r>
        <w:t xml:space="preserve">N/A </w:t>
      </w:r>
    </w:p>
    <w:p w:rsidR="00E75568" w:rsidRDefault="00447E88">
      <w:pPr>
        <w:spacing w:after="0" w:line="259" w:lineRule="auto"/>
        <w:ind w:left="0" w:firstLine="0"/>
        <w:jc w:val="left"/>
      </w:pPr>
      <w:r>
        <w:rPr>
          <w:rFonts w:ascii="Calibri" w:eastAsia="Calibri" w:hAnsi="Calibri" w:cs="Calibri"/>
          <w:sz w:val="22"/>
        </w:rPr>
        <w:t xml:space="preserve"> </w:t>
      </w:r>
    </w:p>
    <w:sectPr w:rsidR="00E75568">
      <w:footerReference w:type="even" r:id="rId33"/>
      <w:footerReference w:type="default" r:id="rId34"/>
      <w:footerReference w:type="first" r:id="rId35"/>
      <w:pgSz w:w="12240" w:h="15840"/>
      <w:pgMar w:top="665" w:right="717" w:bottom="1833" w:left="720" w:header="720" w:footer="9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BE5" w:rsidRDefault="00291BE5">
      <w:pPr>
        <w:spacing w:after="0" w:line="240" w:lineRule="auto"/>
      </w:pPr>
      <w:r>
        <w:separator/>
      </w:r>
    </w:p>
  </w:endnote>
  <w:endnote w:type="continuationSeparator" w:id="0">
    <w:p w:rsidR="00291BE5" w:rsidRDefault="00291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47E" w:rsidRDefault="00AF347E">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F347E" w:rsidRDefault="00AF347E">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47E" w:rsidRDefault="00AF347E">
    <w:pPr>
      <w:spacing w:after="218" w:line="259" w:lineRule="auto"/>
      <w:ind w:left="0" w:firstLine="0"/>
      <w:jc w:val="right"/>
    </w:pPr>
    <w:r>
      <w:fldChar w:fldCharType="begin"/>
    </w:r>
    <w:r>
      <w:instrText xml:space="preserve"> PAGE   \* MERGEFORMAT </w:instrText>
    </w:r>
    <w:r>
      <w:fldChar w:fldCharType="separate"/>
    </w:r>
    <w:r w:rsidR="00AE25C5" w:rsidRPr="00AE25C5">
      <w:rPr>
        <w:rFonts w:ascii="Calibri" w:eastAsia="Calibri" w:hAnsi="Calibri" w:cs="Calibri"/>
        <w:noProof/>
        <w:sz w:val="22"/>
      </w:rPr>
      <w:t>23</w:t>
    </w:r>
    <w:r>
      <w:rPr>
        <w:rFonts w:ascii="Calibri" w:eastAsia="Calibri" w:hAnsi="Calibri" w:cs="Calibri"/>
        <w:sz w:val="22"/>
      </w:rPr>
      <w:fldChar w:fldCharType="end"/>
    </w:r>
    <w:r>
      <w:rPr>
        <w:rFonts w:ascii="Calibri" w:eastAsia="Calibri" w:hAnsi="Calibri" w:cs="Calibri"/>
        <w:sz w:val="22"/>
      </w:rPr>
      <w:t xml:space="preserve"> </w:t>
    </w:r>
  </w:p>
  <w:p w:rsidR="00AF347E" w:rsidRDefault="00AF347E">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47E" w:rsidRDefault="00AF347E">
    <w:pPr>
      <w:spacing w:after="218"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F347E" w:rsidRDefault="00AF347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BE5" w:rsidRDefault="00291BE5">
      <w:pPr>
        <w:spacing w:after="0" w:line="240" w:lineRule="auto"/>
      </w:pPr>
      <w:r>
        <w:separator/>
      </w:r>
    </w:p>
  </w:footnote>
  <w:footnote w:type="continuationSeparator" w:id="0">
    <w:p w:rsidR="00291BE5" w:rsidRDefault="00291B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568"/>
    <w:rsid w:val="000035AC"/>
    <w:rsid w:val="000446B6"/>
    <w:rsid w:val="00057417"/>
    <w:rsid w:val="001A252B"/>
    <w:rsid w:val="001B2808"/>
    <w:rsid w:val="001B557A"/>
    <w:rsid w:val="00214672"/>
    <w:rsid w:val="00291BE5"/>
    <w:rsid w:val="002B3F85"/>
    <w:rsid w:val="003218E0"/>
    <w:rsid w:val="003808CB"/>
    <w:rsid w:val="00445094"/>
    <w:rsid w:val="00447E88"/>
    <w:rsid w:val="004A5215"/>
    <w:rsid w:val="004F0F2C"/>
    <w:rsid w:val="004F68B0"/>
    <w:rsid w:val="00500D0F"/>
    <w:rsid w:val="0056131D"/>
    <w:rsid w:val="0058204E"/>
    <w:rsid w:val="005D6690"/>
    <w:rsid w:val="0061558F"/>
    <w:rsid w:val="00653FF7"/>
    <w:rsid w:val="00657A51"/>
    <w:rsid w:val="006925BF"/>
    <w:rsid w:val="00733A43"/>
    <w:rsid w:val="007476B0"/>
    <w:rsid w:val="007865D4"/>
    <w:rsid w:val="0081705B"/>
    <w:rsid w:val="00825803"/>
    <w:rsid w:val="00825E76"/>
    <w:rsid w:val="0087456B"/>
    <w:rsid w:val="008C6DC6"/>
    <w:rsid w:val="008E4860"/>
    <w:rsid w:val="008F41DF"/>
    <w:rsid w:val="00972B56"/>
    <w:rsid w:val="009B5D31"/>
    <w:rsid w:val="009D7EDE"/>
    <w:rsid w:val="009E26C8"/>
    <w:rsid w:val="009F3CF1"/>
    <w:rsid w:val="00A009A8"/>
    <w:rsid w:val="00A33C61"/>
    <w:rsid w:val="00AE25C5"/>
    <w:rsid w:val="00AE4D94"/>
    <w:rsid w:val="00AF347E"/>
    <w:rsid w:val="00B14A04"/>
    <w:rsid w:val="00B77133"/>
    <w:rsid w:val="00BE1FD4"/>
    <w:rsid w:val="00C2360F"/>
    <w:rsid w:val="00C56DCD"/>
    <w:rsid w:val="00C8688E"/>
    <w:rsid w:val="00C944A8"/>
    <w:rsid w:val="00CD73E9"/>
    <w:rsid w:val="00CE700E"/>
    <w:rsid w:val="00CF2E61"/>
    <w:rsid w:val="00D410C8"/>
    <w:rsid w:val="00DA6307"/>
    <w:rsid w:val="00E50B09"/>
    <w:rsid w:val="00E560AB"/>
    <w:rsid w:val="00E73D9A"/>
    <w:rsid w:val="00E75568"/>
    <w:rsid w:val="00E80DA9"/>
    <w:rsid w:val="00E85D85"/>
    <w:rsid w:val="00E86C46"/>
    <w:rsid w:val="00E907DB"/>
    <w:rsid w:val="00EA7158"/>
    <w:rsid w:val="00EC4680"/>
    <w:rsid w:val="00F0720A"/>
    <w:rsid w:val="00F311B6"/>
    <w:rsid w:val="00F8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3A00-D2BD-40E1-A0DD-3203B1F2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DefaultParagraphFont"/>
    <w:rsid w:val="00EA7158"/>
  </w:style>
  <w:style w:type="character" w:styleId="HTMLCode">
    <w:name w:val="HTML Code"/>
    <w:basedOn w:val="DefaultParagraphFont"/>
    <w:uiPriority w:val="99"/>
    <w:semiHidden/>
    <w:unhideWhenUsed/>
    <w:rsid w:val="00EA71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footer" Target="footer2.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oter" Target="footer3.xml"/><Relationship Id="rId8" Type="http://schemas.openxmlformats.org/officeDocument/2006/relationships/image" Target="media/image3.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24</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McKilla Gorilla</dc:creator>
  <cp:keywords/>
  <cp:lastModifiedBy>Hridesh Kapur</cp:lastModifiedBy>
  <cp:revision>60</cp:revision>
  <dcterms:created xsi:type="dcterms:W3CDTF">2016-10-27T02:52:00Z</dcterms:created>
  <dcterms:modified xsi:type="dcterms:W3CDTF">2016-11-03T02:55:00Z</dcterms:modified>
</cp:coreProperties>
</file>