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EB2B" w14:textId="77777777" w:rsidR="00550E4A" w:rsidRPr="00C704FA" w:rsidRDefault="00550E4A" w:rsidP="00550E4A">
      <w:pPr>
        <w:jc w:val="center"/>
        <w:rPr>
          <w:rFonts w:ascii="Times New Roman" w:hAnsi="Times New Roman" w:cs="Times New Roman"/>
          <w:b/>
          <w:bCs/>
          <w:sz w:val="48"/>
          <w:szCs w:val="48"/>
        </w:rPr>
      </w:pPr>
      <w:r w:rsidRPr="00C704FA">
        <w:rPr>
          <w:rFonts w:ascii="Times New Roman" w:hAnsi="Times New Roman" w:cs="Times New Roman"/>
          <w:b/>
          <w:bCs/>
          <w:sz w:val="48"/>
          <w:szCs w:val="48"/>
        </w:rPr>
        <w:t>Predicting Real-Time Spectrum Interference</w:t>
      </w:r>
      <w:r>
        <w:rPr>
          <w:rFonts w:ascii="Times New Roman" w:hAnsi="Times New Roman" w:cs="Times New Roman"/>
          <w:b/>
          <w:bCs/>
          <w:sz w:val="48"/>
          <w:szCs w:val="48"/>
        </w:rPr>
        <w:t xml:space="preserve"> Using Support Vector Machine</w:t>
      </w:r>
    </w:p>
    <w:p w14:paraId="6544692E" w14:textId="77777777" w:rsidR="009B6C55" w:rsidRDefault="009B6C55"/>
    <w:p w14:paraId="196D76F0" w14:textId="5852383D" w:rsidR="00A53253" w:rsidRDefault="00A53253">
      <w:pPr>
        <w:sectPr w:rsidR="00A53253">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5"/>
        <w:gridCol w:w="2885"/>
        <w:gridCol w:w="2840"/>
      </w:tblGrid>
      <w:tr w:rsidR="00321719" w14:paraId="68BD1642" w14:textId="77777777" w:rsidTr="00022C8F">
        <w:tc>
          <w:tcPr>
            <w:tcW w:w="3116" w:type="dxa"/>
          </w:tcPr>
          <w:p w14:paraId="390BC64E" w14:textId="77777777" w:rsidR="00321719" w:rsidRPr="009E1C8D" w:rsidRDefault="00321719" w:rsidP="00321719">
            <w:pPr>
              <w:jc w:val="center"/>
              <w:rPr>
                <w:rFonts w:ascii="Times New Roman" w:hAnsi="Times New Roman" w:cs="Times New Roman"/>
                <w:i/>
                <w:iCs/>
                <w:sz w:val="18"/>
                <w:szCs w:val="18"/>
              </w:rPr>
            </w:pPr>
            <w:r w:rsidRPr="009E1C8D">
              <w:rPr>
                <w:rFonts w:ascii="Times New Roman" w:hAnsi="Times New Roman" w:cs="Times New Roman"/>
                <w:i/>
                <w:iCs/>
                <w:sz w:val="18"/>
                <w:szCs w:val="18"/>
              </w:rPr>
              <w:t>Hubert Kyeremateng-Boateng</w:t>
            </w:r>
          </w:p>
          <w:p w14:paraId="13C3807F"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Department of Computer Science</w:t>
            </w:r>
          </w:p>
          <w:p w14:paraId="4E2539AA"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State University</w:t>
            </w:r>
          </w:p>
          <w:p w14:paraId="05220B13"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MD USA</w:t>
            </w:r>
          </w:p>
          <w:p w14:paraId="0B5068ED" w14:textId="060F82FD" w:rsidR="00321719" w:rsidRDefault="00321719" w:rsidP="00321719">
            <w:r w:rsidRPr="00C37949">
              <w:rPr>
                <w:rFonts w:ascii="Times New Roman" w:hAnsi="Times New Roman" w:cs="Times New Roman"/>
                <w:i/>
                <w:iCs/>
                <w:sz w:val="18"/>
                <w:szCs w:val="18"/>
              </w:rPr>
              <w:t>kyerematengboh0404@students.bowiestate.edu</w:t>
            </w:r>
          </w:p>
        </w:tc>
        <w:tc>
          <w:tcPr>
            <w:tcW w:w="3117" w:type="dxa"/>
          </w:tcPr>
          <w:p w14:paraId="40E7636B" w14:textId="77777777" w:rsidR="00321719" w:rsidRPr="006D79E1" w:rsidRDefault="00321719" w:rsidP="00321719">
            <w:pPr>
              <w:jc w:val="center"/>
              <w:rPr>
                <w:rFonts w:ascii="Times New Roman" w:hAnsi="Times New Roman" w:cs="Times New Roman"/>
                <w:i/>
                <w:iCs/>
                <w:sz w:val="18"/>
                <w:szCs w:val="18"/>
              </w:rPr>
            </w:pPr>
            <w:r w:rsidRPr="006D79E1">
              <w:rPr>
                <w:rFonts w:ascii="Times New Roman" w:hAnsi="Times New Roman" w:cs="Times New Roman"/>
                <w:i/>
                <w:iCs/>
                <w:sz w:val="18"/>
                <w:szCs w:val="18"/>
              </w:rPr>
              <w:t>Marvin Conn</w:t>
            </w:r>
          </w:p>
          <w:p w14:paraId="07DDE3FB" w14:textId="77777777" w:rsidR="00321719" w:rsidRDefault="00321719" w:rsidP="00321719">
            <w:pPr>
              <w:jc w:val="center"/>
              <w:rPr>
                <w:rFonts w:ascii="Times New Roman" w:hAnsi="Times New Roman" w:cs="Times New Roman"/>
                <w:i/>
                <w:iCs/>
                <w:sz w:val="18"/>
                <w:szCs w:val="18"/>
              </w:rPr>
            </w:pPr>
            <w:r w:rsidRPr="006D79E1">
              <w:rPr>
                <w:rFonts w:ascii="Times New Roman" w:hAnsi="Times New Roman" w:cs="Times New Roman"/>
                <w:i/>
                <w:iCs/>
                <w:sz w:val="18"/>
                <w:szCs w:val="18"/>
              </w:rPr>
              <w:t>Department of Computer Science</w:t>
            </w:r>
          </w:p>
          <w:p w14:paraId="667FBB12" w14:textId="77777777" w:rsidR="00321719" w:rsidRPr="006369DC" w:rsidRDefault="00321719" w:rsidP="00321719">
            <w:pPr>
              <w:jc w:val="center"/>
              <w:rPr>
                <w:rFonts w:ascii="Times New Roman" w:hAnsi="Times New Roman" w:cs="Times New Roman"/>
                <w:i/>
                <w:iCs/>
                <w:sz w:val="18"/>
                <w:szCs w:val="18"/>
              </w:rPr>
            </w:pPr>
            <w:r w:rsidRPr="006369DC">
              <w:rPr>
                <w:rFonts w:ascii="Times New Roman" w:hAnsi="Times New Roman" w:cs="Times New Roman"/>
                <w:i/>
                <w:iCs/>
                <w:sz w:val="18"/>
                <w:szCs w:val="18"/>
              </w:rPr>
              <w:t>Bowie State University</w:t>
            </w:r>
          </w:p>
          <w:p w14:paraId="4D3885CB" w14:textId="77777777" w:rsidR="00321719" w:rsidRDefault="00321719" w:rsidP="00321719">
            <w:pPr>
              <w:jc w:val="center"/>
              <w:rPr>
                <w:rFonts w:ascii="Times New Roman" w:hAnsi="Times New Roman" w:cs="Times New Roman"/>
                <w:i/>
                <w:iCs/>
                <w:sz w:val="18"/>
                <w:szCs w:val="18"/>
              </w:rPr>
            </w:pPr>
            <w:r w:rsidRPr="006369DC">
              <w:rPr>
                <w:rFonts w:ascii="Times New Roman" w:hAnsi="Times New Roman" w:cs="Times New Roman"/>
                <w:i/>
                <w:iCs/>
                <w:sz w:val="18"/>
                <w:szCs w:val="18"/>
              </w:rPr>
              <w:t>Bowie, MD USA</w:t>
            </w:r>
          </w:p>
          <w:p w14:paraId="26D60C74" w14:textId="7CDE87D5" w:rsidR="00321719" w:rsidRDefault="00321719" w:rsidP="00321719">
            <w:pPr>
              <w:jc w:val="center"/>
            </w:pPr>
            <w:r w:rsidRPr="009E1C8D">
              <w:rPr>
                <w:rFonts w:ascii="Times New Roman" w:hAnsi="Times New Roman" w:cs="Times New Roman"/>
                <w:i/>
                <w:iCs/>
                <w:sz w:val="18"/>
                <w:szCs w:val="18"/>
              </w:rPr>
              <w:t>marvinconn@gmail.com</w:t>
            </w:r>
          </w:p>
        </w:tc>
        <w:tc>
          <w:tcPr>
            <w:tcW w:w="3117" w:type="dxa"/>
          </w:tcPr>
          <w:p w14:paraId="59136A99" w14:textId="77777777" w:rsidR="00FF7183" w:rsidRPr="00C37949" w:rsidRDefault="00FF7183" w:rsidP="00FF7183">
            <w:pPr>
              <w:jc w:val="center"/>
              <w:rPr>
                <w:rFonts w:ascii="Times New Roman" w:hAnsi="Times New Roman" w:cs="Times New Roman"/>
                <w:i/>
                <w:iCs/>
                <w:sz w:val="18"/>
                <w:szCs w:val="18"/>
              </w:rPr>
            </w:pPr>
            <w:proofErr w:type="spellStart"/>
            <w:r w:rsidRPr="00C37949">
              <w:rPr>
                <w:rFonts w:ascii="Times New Roman" w:hAnsi="Times New Roman" w:cs="Times New Roman"/>
                <w:i/>
                <w:iCs/>
                <w:sz w:val="18"/>
                <w:szCs w:val="18"/>
              </w:rPr>
              <w:t>Darsana</w:t>
            </w:r>
            <w:proofErr w:type="spellEnd"/>
            <w:r w:rsidRPr="00C37949">
              <w:rPr>
                <w:rFonts w:ascii="Times New Roman" w:hAnsi="Times New Roman" w:cs="Times New Roman"/>
                <w:i/>
                <w:iCs/>
                <w:sz w:val="18"/>
                <w:szCs w:val="18"/>
              </w:rPr>
              <w:t xml:space="preserve"> </w:t>
            </w:r>
            <w:proofErr w:type="spellStart"/>
            <w:r w:rsidRPr="00C37949">
              <w:rPr>
                <w:rFonts w:ascii="Times New Roman" w:hAnsi="Times New Roman" w:cs="Times New Roman"/>
                <w:i/>
                <w:iCs/>
                <w:sz w:val="18"/>
                <w:szCs w:val="18"/>
              </w:rPr>
              <w:t>Josyula</w:t>
            </w:r>
            <w:proofErr w:type="spellEnd"/>
            <w:r>
              <w:rPr>
                <w:rFonts w:ascii="Times New Roman" w:hAnsi="Times New Roman" w:cs="Times New Roman"/>
                <w:i/>
                <w:iCs/>
                <w:sz w:val="18"/>
                <w:szCs w:val="18"/>
              </w:rPr>
              <w:t>, Ph.D.</w:t>
            </w:r>
          </w:p>
          <w:p w14:paraId="58ED5AE1" w14:textId="77777777" w:rsidR="00FF7183" w:rsidRPr="00C37949"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Department of Computer Science</w:t>
            </w:r>
            <w:r>
              <w:rPr>
                <w:rFonts w:ascii="Times New Roman" w:hAnsi="Times New Roman" w:cs="Times New Roman"/>
                <w:i/>
                <w:iCs/>
                <w:sz w:val="18"/>
                <w:szCs w:val="18"/>
              </w:rPr>
              <w:t xml:space="preserve"> </w:t>
            </w:r>
          </w:p>
          <w:p w14:paraId="24C447C6" w14:textId="77777777" w:rsidR="00FF7183" w:rsidRPr="00C37949"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State University</w:t>
            </w:r>
          </w:p>
          <w:p w14:paraId="19024F33" w14:textId="77777777" w:rsidR="00FF7183"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MD USA</w:t>
            </w:r>
          </w:p>
          <w:p w14:paraId="7CA889D8" w14:textId="08A509F5" w:rsidR="00321719" w:rsidRDefault="00FF7183" w:rsidP="00FF7183">
            <w:pPr>
              <w:jc w:val="center"/>
            </w:pPr>
            <w:r>
              <w:rPr>
                <w:rFonts w:ascii="Times New Roman" w:hAnsi="Times New Roman" w:cs="Times New Roman"/>
                <w:i/>
                <w:iCs/>
                <w:sz w:val="18"/>
                <w:szCs w:val="18"/>
              </w:rPr>
              <w:t>darsana@cs.umd.edu</w:t>
            </w:r>
          </w:p>
        </w:tc>
      </w:tr>
    </w:tbl>
    <w:p w14:paraId="60E70F3D" w14:textId="1B4088D4" w:rsidR="00E7644E" w:rsidRDefault="00E7644E"/>
    <w:p w14:paraId="15CDF58D" w14:textId="42DD57CA" w:rsidR="00E7644E" w:rsidRDefault="00EE1379">
      <w:pPr>
        <w:rPr>
          <w:rFonts w:ascii="Times New Roman" w:hAnsi="Times New Roman" w:cs="Times New Roman"/>
        </w:rPr>
      </w:pPr>
      <w:r>
        <w:rPr>
          <w:rFonts w:ascii="Times New Roman" w:hAnsi="Times New Roman" w:cs="Times New Roman"/>
          <w:b/>
          <w:bCs/>
          <w:i/>
          <w:iCs/>
        </w:rPr>
        <w:t xml:space="preserve">Abstract - </w:t>
      </w:r>
      <w:r w:rsidRPr="00E75CF4">
        <w:rPr>
          <w:rFonts w:ascii="Times New Roman" w:hAnsi="Times New Roman" w:cs="Times New Roman"/>
        </w:rPr>
        <w:t xml:space="preserve">As more people and organization use wireless networking for communication and business, spectrum availability will become a scarce resource commodity that </w:t>
      </w:r>
      <w:r w:rsidR="00B35409">
        <w:rPr>
          <w:rFonts w:ascii="Times New Roman" w:hAnsi="Times New Roman" w:cs="Times New Roman"/>
        </w:rPr>
        <w:t>will</w:t>
      </w:r>
      <w:r w:rsidRPr="00E75CF4">
        <w:rPr>
          <w:rFonts w:ascii="Times New Roman" w:hAnsi="Times New Roman" w:cs="Times New Roman"/>
        </w:rPr>
        <w:t xml:space="preserve"> not readily available </w:t>
      </w:r>
      <w:r>
        <w:rPr>
          <w:rFonts w:ascii="Times New Roman" w:hAnsi="Times New Roman" w:cs="Times New Roman"/>
        </w:rPr>
        <w:t>for both licensed and unlicensed users</w:t>
      </w:r>
      <w:r w:rsidRPr="00E75CF4">
        <w:rPr>
          <w:rFonts w:ascii="Times New Roman" w:hAnsi="Times New Roman" w:cs="Times New Roman"/>
        </w:rPr>
        <w:t>.</w:t>
      </w:r>
      <w:r>
        <w:rPr>
          <w:rFonts w:ascii="Times New Roman" w:hAnsi="Times New Roman" w:cs="Times New Roman"/>
        </w:rPr>
        <w:t xml:space="preserve"> The ability to detect or predict when a spectrum is available or not available for use is of great importance and that is the purpose of this research. In this</w:t>
      </w:r>
      <w:r w:rsidR="00EE7B06">
        <w:rPr>
          <w:rFonts w:ascii="Times New Roman" w:hAnsi="Times New Roman" w:cs="Times New Roman"/>
        </w:rPr>
        <w:t xml:space="preserve"> work, we validate a previous research conducted by </w:t>
      </w:r>
      <w:r w:rsidR="00EE7B06" w:rsidRPr="00E75CF4">
        <w:rPr>
          <w:rFonts w:ascii="Times New Roman" w:hAnsi="Times New Roman" w:cs="Times New Roman"/>
        </w:rPr>
        <w:t xml:space="preserve">Jacob A. </w:t>
      </w:r>
      <w:proofErr w:type="spellStart"/>
      <w:r w:rsidR="00EE7B06" w:rsidRPr="00E75CF4">
        <w:rPr>
          <w:rFonts w:ascii="Times New Roman" w:hAnsi="Times New Roman" w:cs="Times New Roman"/>
        </w:rPr>
        <w:t>Kovarskiya</w:t>
      </w:r>
      <w:proofErr w:type="spellEnd"/>
      <w:r w:rsidR="00EE7B06" w:rsidRPr="00E75CF4">
        <w:rPr>
          <w:rFonts w:ascii="Times New Roman" w:hAnsi="Times New Roman" w:cs="Times New Roman"/>
        </w:rPr>
        <w:t xml:space="preserve"> et al in the paper </w:t>
      </w:r>
      <w:r w:rsidR="00EE7B06" w:rsidRPr="00E75CF4">
        <w:rPr>
          <w:rFonts w:ascii="Times New Roman" w:hAnsi="Times New Roman" w:cs="Times New Roman"/>
          <w:i/>
          <w:iCs/>
        </w:rPr>
        <w:t>“Predictive Energy Detection for Inferring Radio Frequency Activity”</w:t>
      </w:r>
      <w:r w:rsidR="00EE7B06">
        <w:rPr>
          <w:rFonts w:ascii="Times New Roman" w:hAnsi="Times New Roman" w:cs="Times New Roman"/>
        </w:rPr>
        <w:t xml:space="preserve"> using Linear Support Vector Regression (</w:t>
      </w:r>
      <w:proofErr w:type="spellStart"/>
      <w:r w:rsidR="00EE7B06">
        <w:rPr>
          <w:rFonts w:ascii="Times New Roman" w:hAnsi="Times New Roman" w:cs="Times New Roman"/>
        </w:rPr>
        <w:t>LinearSVR</w:t>
      </w:r>
      <w:proofErr w:type="spellEnd"/>
      <w:r w:rsidR="00EE7B06">
        <w:rPr>
          <w:rFonts w:ascii="Times New Roman" w:hAnsi="Times New Roman" w:cs="Times New Roman"/>
        </w:rPr>
        <w:t>),</w:t>
      </w:r>
      <w:r w:rsidR="0068085B" w:rsidRPr="0068085B">
        <w:rPr>
          <w:rFonts w:ascii="Times New Roman" w:hAnsi="Times New Roman" w:cs="Times New Roman"/>
        </w:rPr>
        <w:t xml:space="preserve"> </w:t>
      </w:r>
      <w:r w:rsidR="0068085B">
        <w:rPr>
          <w:rFonts w:ascii="Times New Roman" w:hAnsi="Times New Roman" w:cs="Times New Roman"/>
        </w:rPr>
        <w:t>and then we improve upon it. Radio frequency (RF) energy level is used to detect whether the spectrum is busy or idle for transmission. We calculate the energy level of the simulated RF signal using two methods: average of the RF or the Cumulant (</w:t>
      </w:r>
      <w:proofErr w:type="gramStart"/>
      <w:r w:rsidR="0068085B">
        <w:rPr>
          <w:rFonts w:ascii="Times New Roman" w:hAnsi="Times New Roman" w:cs="Times New Roman"/>
        </w:rPr>
        <w:t>first-order</w:t>
      </w:r>
      <w:proofErr w:type="gramEnd"/>
      <w:r w:rsidR="0068085B">
        <w:rPr>
          <w:rFonts w:ascii="Times New Roman" w:hAnsi="Times New Roman" w:cs="Times New Roman"/>
        </w:rPr>
        <w:t>). As part of this research we compare both methods to determine which one trains and predicts faster and accurately.</w:t>
      </w:r>
    </w:p>
    <w:p w14:paraId="1923DDB6" w14:textId="1C2DAEA3" w:rsidR="00077ECF" w:rsidRDefault="00077ECF">
      <w:pPr>
        <w:rPr>
          <w:b/>
          <w:bCs/>
          <w:sz w:val="20"/>
          <w:szCs w:val="20"/>
        </w:rPr>
      </w:pPr>
      <w:r w:rsidRPr="00C410E0">
        <w:rPr>
          <w:b/>
          <w:bCs/>
          <w:sz w:val="20"/>
          <w:szCs w:val="20"/>
        </w:rPr>
        <w:t xml:space="preserve">Keywords - </w:t>
      </w:r>
      <w:r>
        <w:rPr>
          <w:b/>
          <w:bCs/>
          <w:sz w:val="20"/>
          <w:szCs w:val="20"/>
        </w:rPr>
        <w:t>R</w:t>
      </w:r>
      <w:r w:rsidRPr="00C410E0">
        <w:rPr>
          <w:b/>
          <w:bCs/>
          <w:sz w:val="20"/>
          <w:szCs w:val="20"/>
        </w:rPr>
        <w:t xml:space="preserve">adio </w:t>
      </w:r>
      <w:r>
        <w:rPr>
          <w:b/>
          <w:bCs/>
          <w:sz w:val="20"/>
          <w:szCs w:val="20"/>
        </w:rPr>
        <w:t>F</w:t>
      </w:r>
      <w:r w:rsidRPr="00C410E0">
        <w:rPr>
          <w:b/>
          <w:bCs/>
          <w:sz w:val="20"/>
          <w:szCs w:val="20"/>
        </w:rPr>
        <w:t xml:space="preserve">requency, </w:t>
      </w:r>
      <w:r>
        <w:rPr>
          <w:b/>
          <w:bCs/>
          <w:sz w:val="20"/>
          <w:szCs w:val="20"/>
        </w:rPr>
        <w:t>Cumulants</w:t>
      </w:r>
      <w:r w:rsidRPr="00C410E0">
        <w:rPr>
          <w:b/>
          <w:bCs/>
          <w:sz w:val="20"/>
          <w:szCs w:val="20"/>
        </w:rPr>
        <w:t xml:space="preserve">, </w:t>
      </w:r>
      <w:r>
        <w:rPr>
          <w:b/>
          <w:bCs/>
          <w:sz w:val="20"/>
          <w:szCs w:val="20"/>
        </w:rPr>
        <w:t>Signal</w:t>
      </w:r>
      <w:r w:rsidRPr="00C410E0">
        <w:rPr>
          <w:b/>
          <w:bCs/>
          <w:sz w:val="20"/>
          <w:szCs w:val="20"/>
        </w:rPr>
        <w:t xml:space="preserve"> interference</w:t>
      </w:r>
      <w:r>
        <w:rPr>
          <w:b/>
          <w:bCs/>
          <w:sz w:val="20"/>
          <w:szCs w:val="20"/>
        </w:rPr>
        <w:t xml:space="preserve">, Support Vector </w:t>
      </w:r>
      <w:proofErr w:type="gramStart"/>
      <w:r>
        <w:rPr>
          <w:b/>
          <w:bCs/>
          <w:sz w:val="20"/>
          <w:szCs w:val="20"/>
        </w:rPr>
        <w:t>Regression,  Linear</w:t>
      </w:r>
      <w:proofErr w:type="gramEnd"/>
      <w:r>
        <w:rPr>
          <w:b/>
          <w:bCs/>
          <w:sz w:val="20"/>
          <w:szCs w:val="20"/>
        </w:rPr>
        <w:t xml:space="preserve"> SVR</w:t>
      </w:r>
    </w:p>
    <w:p w14:paraId="1F916E85" w14:textId="4D1573C3" w:rsidR="00E36A7D" w:rsidRDefault="00E36A7D"/>
    <w:p w14:paraId="4B06D7A8" w14:textId="3CE7A0C8" w:rsidR="0031160A" w:rsidRDefault="0031160A"/>
    <w:p w14:paraId="79F94891" w14:textId="77777777" w:rsidR="00F51F5B" w:rsidRDefault="00F51F5B">
      <w:pPr>
        <w:sectPr w:rsidR="00F51F5B" w:rsidSect="00DE3693">
          <w:type w:val="continuous"/>
          <w:pgSz w:w="12240" w:h="15840"/>
          <w:pgMar w:top="1440" w:right="1440" w:bottom="1440" w:left="1440" w:header="720" w:footer="720" w:gutter="0"/>
          <w:cols w:space="720"/>
          <w:docGrid w:linePitch="360"/>
        </w:sectPr>
      </w:pPr>
    </w:p>
    <w:p w14:paraId="6B61E98B" w14:textId="77777777" w:rsidR="00F51F5B" w:rsidRPr="00D632BE" w:rsidRDefault="00F51F5B" w:rsidP="00F51F5B">
      <w:pPr>
        <w:pStyle w:val="Heading1"/>
      </w:pPr>
      <w:r w:rsidRPr="00D632BE">
        <w:t>Introduction</w:t>
      </w:r>
    </w:p>
    <w:p w14:paraId="17617EC0" w14:textId="77777777" w:rsidR="00E22111" w:rsidRDefault="0030361D" w:rsidP="00F51F5B">
      <w:pPr>
        <w:spacing w:after="120" w:line="288" w:lineRule="auto"/>
        <w:jc w:val="both"/>
        <w:rPr>
          <w:ins w:id="0" w:author="Hubert Kyerematengboateng" w:date="2020-01-26T20:52:00Z"/>
          <w:rFonts w:ascii="Times New Roman" w:hAnsi="Times New Roman" w:cs="Times New Roman"/>
          <w:sz w:val="22"/>
          <w:szCs w:val="22"/>
        </w:rPr>
      </w:pPr>
      <w:ins w:id="1" w:author="Hubert Kyerematengboateng" w:date="2020-01-26T20:44:00Z">
        <w:r>
          <w:rPr>
            <w:rFonts w:ascii="Times New Roman" w:hAnsi="Times New Roman" w:cs="Times New Roman"/>
            <w:sz w:val="22"/>
            <w:szCs w:val="22"/>
          </w:rPr>
          <w:t xml:space="preserve">As more people continue to use wireless electronic devices, there will come a time where radio frequency will be a scarce resource. Both licensed and </w:t>
        </w:r>
        <w:proofErr w:type="spellStart"/>
        <w:r>
          <w:rPr>
            <w:rFonts w:ascii="Times New Roman" w:hAnsi="Times New Roman" w:cs="Times New Roman"/>
            <w:sz w:val="22"/>
            <w:szCs w:val="22"/>
          </w:rPr>
          <w:t>non licensed</w:t>
        </w:r>
        <w:proofErr w:type="spellEnd"/>
        <w:r>
          <w:rPr>
            <w:rFonts w:ascii="Times New Roman" w:hAnsi="Times New Roman" w:cs="Times New Roman"/>
            <w:sz w:val="22"/>
            <w:szCs w:val="22"/>
          </w:rPr>
          <w:t xml:space="preserve"> user’s will be scrambling for radio frequency bandwidth. The ability to detect and predict </w:t>
        </w:r>
        <w:proofErr w:type="spellStart"/>
        <w:r>
          <w:rPr>
            <w:rFonts w:ascii="Times New Roman" w:hAnsi="Times New Roman" w:cs="Times New Roman"/>
            <w:sz w:val="22"/>
            <w:szCs w:val="22"/>
          </w:rPr>
          <w:t>accuractly</w:t>
        </w:r>
        <w:proofErr w:type="spellEnd"/>
        <w:r>
          <w:rPr>
            <w:rFonts w:ascii="Times New Roman" w:hAnsi="Times New Roman" w:cs="Times New Roman"/>
            <w:sz w:val="22"/>
            <w:szCs w:val="22"/>
          </w:rPr>
          <w:t xml:space="preserve"> </w:t>
        </w:r>
        <w:r w:rsidRPr="00035F00">
          <w:rPr>
            <w:rFonts w:ascii="Times New Roman" w:hAnsi="Times New Roman" w:cs="Times New Roman"/>
            <w:sz w:val="22"/>
            <w:szCs w:val="22"/>
          </w:rPr>
          <w:t>Cognitive Radio (CR) is a system which senses its electromagnetic environment and dynamically adjusts its radio parameters to improve performance [</w:t>
        </w:r>
        <w:r>
          <w:rPr>
            <w:rFonts w:ascii="Times New Roman" w:hAnsi="Times New Roman" w:cs="Times New Roman"/>
            <w:sz w:val="22"/>
            <w:szCs w:val="22"/>
          </w:rPr>
          <w:t>5</w:t>
        </w:r>
        <w:r w:rsidRPr="00035F00">
          <w:rPr>
            <w:rFonts w:ascii="Times New Roman" w:hAnsi="Times New Roman" w:cs="Times New Roman"/>
            <w:sz w:val="22"/>
            <w:szCs w:val="22"/>
          </w:rPr>
          <w:t>].</w:t>
        </w:r>
        <w:r>
          <w:rPr>
            <w:rFonts w:ascii="Times New Roman" w:hAnsi="Times New Roman" w:cs="Times New Roman"/>
            <w:sz w:val="22"/>
            <w:szCs w:val="22"/>
          </w:rPr>
          <w:t xml:space="preserve"> With CR and radio frequency detection, network providers can detect or predict which radio frequency bandwidth is currently in use and which bandwidth is not in use. Network providers can also prevent congestion in bandwidth by detection if a specific bandwidth is in use before another user attempts to connect to the same bandwidth. </w:t>
        </w:r>
      </w:ins>
    </w:p>
    <w:p w14:paraId="264977E7" w14:textId="44EB712C" w:rsidR="00F51F5B" w:rsidRPr="00035F00" w:rsidRDefault="00F51F5B" w:rsidP="00F51F5B">
      <w:pPr>
        <w:spacing w:after="120" w:line="288" w:lineRule="auto"/>
        <w:jc w:val="both"/>
        <w:rPr>
          <w:rFonts w:ascii="Times New Roman" w:hAnsi="Times New Roman" w:cs="Times New Roman"/>
          <w:sz w:val="22"/>
          <w:szCs w:val="22"/>
        </w:rPr>
      </w:pPr>
      <w:del w:id="2" w:author="Hubert Kyerematengboateng" w:date="2020-01-26T20:45:00Z">
        <w:r w:rsidRPr="00035F00" w:rsidDel="0030361D">
          <w:rPr>
            <w:rFonts w:ascii="Times New Roman" w:hAnsi="Times New Roman" w:cs="Times New Roman"/>
            <w:sz w:val="22"/>
            <w:szCs w:val="22"/>
          </w:rPr>
          <w:delText xml:space="preserve">Cognitive Radio (CR) is a system which senses its electromagnetic environment and dynamically </w:delText>
        </w:r>
        <w:r w:rsidRPr="00035F00" w:rsidDel="0030361D">
          <w:rPr>
            <w:rFonts w:ascii="Times New Roman" w:hAnsi="Times New Roman" w:cs="Times New Roman"/>
            <w:sz w:val="22"/>
            <w:szCs w:val="22"/>
          </w:rPr>
          <w:delText>adjusts its radio parameters to improve radio performance [7].</w:delText>
        </w:r>
        <w:r w:rsidDel="0030361D">
          <w:rPr>
            <w:rFonts w:ascii="Times New Roman" w:hAnsi="Times New Roman" w:cs="Times New Roman"/>
            <w:sz w:val="22"/>
            <w:szCs w:val="22"/>
          </w:rPr>
          <w:delText xml:space="preserve"> </w:delText>
        </w:r>
      </w:del>
      <w:r w:rsidRPr="00035F00">
        <w:rPr>
          <w:rFonts w:ascii="Times New Roman" w:hAnsi="Times New Roman" w:cs="Times New Roman"/>
          <w:sz w:val="22"/>
          <w:szCs w:val="22"/>
        </w:rPr>
        <w:t xml:space="preserve">In </w:t>
      </w:r>
      <w:r>
        <w:rPr>
          <w:rFonts w:ascii="Times New Roman" w:hAnsi="Times New Roman" w:cs="Times New Roman"/>
          <w:sz w:val="22"/>
          <w:szCs w:val="22"/>
        </w:rPr>
        <w:t>order</w:t>
      </w:r>
      <w:r w:rsidRPr="00035F00">
        <w:rPr>
          <w:rFonts w:ascii="Times New Roman" w:hAnsi="Times New Roman" w:cs="Times New Roman"/>
          <w:sz w:val="22"/>
          <w:szCs w:val="22"/>
        </w:rPr>
        <w:t xml:space="preserve"> to prevent spectrum bandwidth inference and congestion, there is the need to accurately predict when a bandwidth is available or not for use. This research work seeks to validate the one-step </w:t>
      </w:r>
      <w:r>
        <w:rPr>
          <w:rFonts w:ascii="Times New Roman" w:hAnsi="Times New Roman" w:cs="Times New Roman"/>
          <w:sz w:val="22"/>
          <w:szCs w:val="22"/>
        </w:rPr>
        <w:t xml:space="preserve">look </w:t>
      </w:r>
      <w:r w:rsidRPr="00035F00">
        <w:rPr>
          <w:rFonts w:ascii="Times New Roman" w:hAnsi="Times New Roman" w:cs="Times New Roman"/>
          <w:sz w:val="22"/>
          <w:szCs w:val="22"/>
        </w:rPr>
        <w:t xml:space="preserve">ahead </w:t>
      </w:r>
      <w:r>
        <w:rPr>
          <w:rFonts w:ascii="Times New Roman" w:hAnsi="Times New Roman" w:cs="Times New Roman"/>
          <w:sz w:val="22"/>
          <w:szCs w:val="22"/>
        </w:rPr>
        <w:t>method proposed</w:t>
      </w:r>
      <w:r w:rsidRPr="00035F00">
        <w:rPr>
          <w:rFonts w:ascii="Times New Roman" w:hAnsi="Times New Roman" w:cs="Times New Roman"/>
          <w:sz w:val="22"/>
          <w:szCs w:val="22"/>
        </w:rPr>
        <w:t xml:space="preserve"> by Jacob et al</w:t>
      </w:r>
      <w:r>
        <w:rPr>
          <w:rFonts w:ascii="Times New Roman" w:hAnsi="Times New Roman" w:cs="Times New Roman"/>
          <w:sz w:val="22"/>
          <w:szCs w:val="22"/>
        </w:rPr>
        <w:t xml:space="preserve"> [</w:t>
      </w:r>
      <w:r w:rsidR="00BD46CA">
        <w:rPr>
          <w:rFonts w:ascii="Times New Roman" w:hAnsi="Times New Roman" w:cs="Times New Roman"/>
          <w:sz w:val="22"/>
          <w:szCs w:val="22"/>
        </w:rPr>
        <w:t>1</w:t>
      </w:r>
      <w:r>
        <w:rPr>
          <w:rFonts w:ascii="Times New Roman" w:hAnsi="Times New Roman" w:cs="Times New Roman"/>
          <w:sz w:val="22"/>
          <w:szCs w:val="22"/>
        </w:rPr>
        <w:t>]</w:t>
      </w:r>
      <w:r w:rsidRPr="00035F00">
        <w:rPr>
          <w:rFonts w:ascii="Times New Roman" w:hAnsi="Times New Roman" w:cs="Times New Roman"/>
          <w:sz w:val="22"/>
          <w:szCs w:val="22"/>
        </w:rPr>
        <w:t xml:space="preserve"> by using </w:t>
      </w:r>
      <w:r>
        <w:rPr>
          <w:rFonts w:ascii="Times New Roman" w:hAnsi="Times New Roman" w:cs="Times New Roman"/>
          <w:sz w:val="22"/>
          <w:szCs w:val="22"/>
        </w:rPr>
        <w:t xml:space="preserve">Python’s </w:t>
      </w:r>
      <w:proofErr w:type="spellStart"/>
      <w:r w:rsidRPr="00035F00">
        <w:rPr>
          <w:rFonts w:ascii="Times New Roman" w:hAnsi="Times New Roman" w:cs="Times New Roman"/>
          <w:sz w:val="22"/>
          <w:szCs w:val="22"/>
        </w:rPr>
        <w:t>Sklearn</w:t>
      </w:r>
      <w:proofErr w:type="spellEnd"/>
      <w:r w:rsidRPr="00035F00">
        <w:rPr>
          <w:rFonts w:ascii="Times New Roman" w:hAnsi="Times New Roman" w:cs="Times New Roman"/>
          <w:sz w:val="22"/>
          <w:szCs w:val="22"/>
        </w:rPr>
        <w:t xml:space="preserve"> Support Vector Regression (SVR)</w:t>
      </w:r>
      <w:r>
        <w:rPr>
          <w:rFonts w:ascii="Times New Roman" w:hAnsi="Times New Roman" w:cs="Times New Roman"/>
          <w:sz w:val="22"/>
          <w:szCs w:val="22"/>
        </w:rPr>
        <w:t xml:space="preserve"> module. </w:t>
      </w:r>
    </w:p>
    <w:p w14:paraId="6B899CE0" w14:textId="6E3FF303" w:rsidR="00F51F5B" w:rsidRDefault="00F51F5B" w:rsidP="00F51F5B">
      <w:pPr>
        <w:spacing w:after="120" w:line="288" w:lineRule="auto"/>
        <w:jc w:val="both"/>
        <w:rPr>
          <w:rFonts w:ascii="Times New Roman" w:hAnsi="Times New Roman" w:cs="Times New Roman"/>
          <w:sz w:val="22"/>
          <w:szCs w:val="22"/>
        </w:rPr>
      </w:pPr>
      <w:r w:rsidRPr="00035F00">
        <w:rPr>
          <w:rFonts w:ascii="Times New Roman" w:hAnsi="Times New Roman" w:cs="Times New Roman"/>
          <w:sz w:val="22"/>
          <w:szCs w:val="22"/>
        </w:rPr>
        <w:t>This paper first provides an overview o</w:t>
      </w:r>
      <w:r>
        <w:rPr>
          <w:rFonts w:ascii="Times New Roman" w:hAnsi="Times New Roman" w:cs="Times New Roman"/>
          <w:sz w:val="22"/>
          <w:szCs w:val="22"/>
        </w:rPr>
        <w:t>f</w:t>
      </w:r>
      <w:r w:rsidRPr="00035F00">
        <w:rPr>
          <w:rFonts w:ascii="Times New Roman" w:hAnsi="Times New Roman" w:cs="Times New Roman"/>
          <w:sz w:val="22"/>
          <w:szCs w:val="22"/>
        </w:rPr>
        <w:t xml:space="preserve"> </w:t>
      </w:r>
      <w:r>
        <w:rPr>
          <w:rFonts w:ascii="Times New Roman" w:hAnsi="Times New Roman" w:cs="Times New Roman"/>
          <w:sz w:val="22"/>
          <w:szCs w:val="22"/>
        </w:rPr>
        <w:t xml:space="preserve">previous work by </w:t>
      </w:r>
      <w:r w:rsidRPr="00035F00">
        <w:rPr>
          <w:rFonts w:ascii="Times New Roman" w:hAnsi="Times New Roman" w:cs="Times New Roman"/>
          <w:sz w:val="22"/>
          <w:szCs w:val="22"/>
        </w:rPr>
        <w:t xml:space="preserve">Jacob A. </w:t>
      </w:r>
      <w:proofErr w:type="spellStart"/>
      <w:r w:rsidRPr="00035F00">
        <w:rPr>
          <w:rFonts w:ascii="Times New Roman" w:hAnsi="Times New Roman" w:cs="Times New Roman"/>
          <w:sz w:val="22"/>
          <w:szCs w:val="22"/>
        </w:rPr>
        <w:t>Kovarskiya</w:t>
      </w:r>
      <w:proofErr w:type="spellEnd"/>
      <w:r>
        <w:rPr>
          <w:rFonts w:ascii="Times New Roman" w:hAnsi="Times New Roman" w:cs="Times New Roman"/>
          <w:sz w:val="22"/>
          <w:szCs w:val="22"/>
        </w:rPr>
        <w:t xml:space="preserve"> </w:t>
      </w:r>
      <w:r w:rsidRPr="00035F00">
        <w:rPr>
          <w:rFonts w:ascii="Times New Roman" w:hAnsi="Times New Roman" w:cs="Times New Roman"/>
          <w:sz w:val="22"/>
          <w:szCs w:val="22"/>
        </w:rPr>
        <w:t xml:space="preserve">et al </w:t>
      </w:r>
      <w:r w:rsidRPr="002A6DAA">
        <w:rPr>
          <w:rFonts w:ascii="Times New Roman" w:hAnsi="Times New Roman" w:cs="Times New Roman"/>
          <w:sz w:val="22"/>
          <w:szCs w:val="22"/>
        </w:rPr>
        <w:t xml:space="preserve">and then </w:t>
      </w:r>
      <w:r>
        <w:rPr>
          <w:rFonts w:ascii="Times New Roman" w:hAnsi="Times New Roman" w:cs="Times New Roman"/>
          <w:sz w:val="22"/>
          <w:szCs w:val="22"/>
        </w:rPr>
        <w:t xml:space="preserve">discuss </w:t>
      </w:r>
      <w:r w:rsidRPr="002A6DAA">
        <w:rPr>
          <w:rFonts w:ascii="Times New Roman" w:hAnsi="Times New Roman" w:cs="Times New Roman"/>
          <w:sz w:val="22"/>
          <w:szCs w:val="22"/>
        </w:rPr>
        <w:t xml:space="preserve">our research. </w:t>
      </w:r>
      <w:r>
        <w:rPr>
          <w:rFonts w:ascii="Times New Roman" w:hAnsi="Times New Roman" w:cs="Times New Roman"/>
          <w:sz w:val="22"/>
          <w:szCs w:val="22"/>
        </w:rPr>
        <w:t xml:space="preserve">At the end of the paper, we compare the results of using Python </w:t>
      </w:r>
      <w:proofErr w:type="spellStart"/>
      <w:r>
        <w:rPr>
          <w:rFonts w:ascii="Times New Roman" w:hAnsi="Times New Roman" w:cs="Times New Roman"/>
          <w:sz w:val="22"/>
          <w:szCs w:val="22"/>
        </w:rPr>
        <w:t>Sklearn</w:t>
      </w:r>
      <w:proofErr w:type="spellEnd"/>
      <w:r>
        <w:rPr>
          <w:rFonts w:ascii="Times New Roman" w:hAnsi="Times New Roman" w:cs="Times New Roman"/>
          <w:sz w:val="22"/>
          <w:szCs w:val="22"/>
        </w:rPr>
        <w:t xml:space="preserve"> and MATLAB SVM. We also compare the error rate of predicting the presence or absence of a radio frequency using the average power level or Cumulant</w:t>
      </w:r>
      <w:r w:rsidR="003B1F10">
        <w:rPr>
          <w:rFonts w:ascii="Times New Roman" w:hAnsi="Times New Roman" w:cs="Times New Roman"/>
          <w:sz w:val="22"/>
          <w:szCs w:val="22"/>
        </w:rPr>
        <w:t xml:space="preserve"> </w:t>
      </w:r>
      <w:r>
        <w:rPr>
          <w:rFonts w:ascii="Times New Roman" w:hAnsi="Times New Roman" w:cs="Times New Roman"/>
          <w:sz w:val="22"/>
          <w:szCs w:val="22"/>
        </w:rPr>
        <w:t>(</w:t>
      </w:r>
      <w:proofErr w:type="gramStart"/>
      <w:r>
        <w:rPr>
          <w:rFonts w:ascii="Times New Roman" w:hAnsi="Times New Roman" w:cs="Times New Roman"/>
          <w:sz w:val="22"/>
          <w:szCs w:val="22"/>
        </w:rPr>
        <w:t>first-order</w:t>
      </w:r>
      <w:proofErr w:type="gramEnd"/>
      <w:r>
        <w:rPr>
          <w:rFonts w:ascii="Times New Roman" w:hAnsi="Times New Roman" w:cs="Times New Roman"/>
          <w:sz w:val="22"/>
          <w:szCs w:val="22"/>
        </w:rPr>
        <w:t xml:space="preserve">). We center our comparison along the following dimensions: training speed, prediction speed and prediction accuracy. </w:t>
      </w:r>
      <w:r w:rsidRPr="00D6039E">
        <w:rPr>
          <w:rFonts w:ascii="Times New Roman" w:hAnsi="Times New Roman" w:cs="Times New Roman"/>
          <w:sz w:val="22"/>
          <w:szCs w:val="22"/>
        </w:rPr>
        <w:t xml:space="preserve">We then </w:t>
      </w:r>
      <w:r>
        <w:rPr>
          <w:rFonts w:ascii="Times New Roman" w:hAnsi="Times New Roman" w:cs="Times New Roman"/>
          <w:sz w:val="22"/>
          <w:szCs w:val="22"/>
        </w:rPr>
        <w:t>discuss</w:t>
      </w:r>
      <w:r w:rsidRPr="00D6039E">
        <w:rPr>
          <w:rFonts w:ascii="Times New Roman" w:hAnsi="Times New Roman" w:cs="Times New Roman"/>
          <w:sz w:val="22"/>
          <w:szCs w:val="22"/>
        </w:rPr>
        <w:t xml:space="preserve"> how these two</w:t>
      </w:r>
      <w:r>
        <w:rPr>
          <w:rFonts w:ascii="Times New Roman" w:hAnsi="Times New Roman" w:cs="Times New Roman"/>
          <w:sz w:val="22"/>
          <w:szCs w:val="22"/>
        </w:rPr>
        <w:t xml:space="preserve"> machine learning</w:t>
      </w:r>
      <w:r w:rsidRPr="00D6039E">
        <w:rPr>
          <w:rFonts w:ascii="Times New Roman" w:hAnsi="Times New Roman" w:cs="Times New Roman"/>
          <w:sz w:val="22"/>
          <w:szCs w:val="22"/>
        </w:rPr>
        <w:t xml:space="preserve"> </w:t>
      </w:r>
      <w:r>
        <w:rPr>
          <w:rFonts w:ascii="Times New Roman" w:hAnsi="Times New Roman" w:cs="Times New Roman"/>
          <w:sz w:val="22"/>
          <w:szCs w:val="22"/>
        </w:rPr>
        <w:lastRenderedPageBreak/>
        <w:t>algorithms</w:t>
      </w:r>
      <w:r w:rsidRPr="00D6039E">
        <w:rPr>
          <w:rFonts w:ascii="Times New Roman" w:hAnsi="Times New Roman" w:cs="Times New Roman"/>
          <w:sz w:val="22"/>
          <w:szCs w:val="22"/>
        </w:rPr>
        <w:t xml:space="preserve"> and </w:t>
      </w:r>
      <w:r>
        <w:rPr>
          <w:rFonts w:ascii="Times New Roman" w:hAnsi="Times New Roman" w:cs="Times New Roman"/>
          <w:sz w:val="22"/>
          <w:szCs w:val="22"/>
        </w:rPr>
        <w:t>methods of generating the energy levels</w:t>
      </w:r>
      <w:r w:rsidRPr="00D6039E">
        <w:rPr>
          <w:rFonts w:ascii="Times New Roman" w:hAnsi="Times New Roman" w:cs="Times New Roman"/>
          <w:sz w:val="22"/>
          <w:szCs w:val="22"/>
        </w:rPr>
        <w:t xml:space="preserve"> compare with the original research</w:t>
      </w:r>
      <w:r>
        <w:rPr>
          <w:rFonts w:ascii="Times New Roman" w:hAnsi="Times New Roman" w:cs="Times New Roman"/>
          <w:sz w:val="22"/>
          <w:szCs w:val="22"/>
        </w:rPr>
        <w:t>.</w:t>
      </w:r>
    </w:p>
    <w:p w14:paraId="195433EA" w14:textId="77777777" w:rsidR="00F51F5B" w:rsidRPr="00D6039E" w:rsidRDefault="00F51F5B" w:rsidP="00F51F5B">
      <w:pPr>
        <w:pStyle w:val="Heading1"/>
      </w:pPr>
      <w:r>
        <w:t>Overview</w:t>
      </w:r>
    </w:p>
    <w:p w14:paraId="4E585945" w14:textId="77777777" w:rsidR="00F51F5B" w:rsidRDefault="00F51F5B" w:rsidP="00F51F5B">
      <w:pPr>
        <w:spacing w:line="288" w:lineRule="auto"/>
        <w:jc w:val="both"/>
        <w:rPr>
          <w:rFonts w:ascii="Source Sans Pro Light" w:hAnsi="Source Sans Pro Light"/>
        </w:rPr>
      </w:pPr>
      <w:proofErr w:type="spellStart"/>
      <w:r>
        <w:rPr>
          <w:rFonts w:ascii="Times New Roman" w:hAnsi="Times New Roman" w:cs="Times New Roman"/>
          <w:sz w:val="22"/>
          <w:szCs w:val="22"/>
        </w:rPr>
        <w:t>Kovarskiya</w:t>
      </w:r>
      <w:r w:rsidRPr="00D6039E">
        <w:rPr>
          <w:rFonts w:ascii="Times New Roman" w:hAnsi="Times New Roman" w:cs="Times New Roman"/>
          <w:sz w:val="22"/>
          <w:szCs w:val="22"/>
        </w:rPr>
        <w:t>’s</w:t>
      </w:r>
      <w:proofErr w:type="spellEnd"/>
      <w:r w:rsidRPr="00D6039E">
        <w:rPr>
          <w:rFonts w:ascii="Times New Roman" w:hAnsi="Times New Roman" w:cs="Times New Roman"/>
          <w:sz w:val="22"/>
          <w:szCs w:val="22"/>
        </w:rPr>
        <w:t xml:space="preserve"> original research work</w:t>
      </w:r>
      <w:r>
        <w:rPr>
          <w:rFonts w:ascii="Times New Roman" w:hAnsi="Times New Roman" w:cs="Times New Roman"/>
          <w:sz w:val="22"/>
          <w:szCs w:val="22"/>
        </w:rPr>
        <w:t xml:space="preserve"> calculates</w:t>
      </w:r>
      <w:r w:rsidRPr="00D6039E">
        <w:rPr>
          <w:rFonts w:ascii="Times New Roman" w:hAnsi="Times New Roman" w:cs="Times New Roman"/>
          <w:sz w:val="22"/>
          <w:szCs w:val="22"/>
        </w:rPr>
        <w:t xml:space="preserve"> the </w:t>
      </w:r>
      <w:r>
        <w:rPr>
          <w:rFonts w:ascii="Times New Roman" w:hAnsi="Times New Roman" w:cs="Times New Roman"/>
          <w:sz w:val="22"/>
          <w:szCs w:val="22"/>
        </w:rPr>
        <w:t xml:space="preserve">average </w:t>
      </w:r>
      <w:r w:rsidRPr="00D6039E">
        <w:rPr>
          <w:rFonts w:ascii="Times New Roman" w:hAnsi="Times New Roman" w:cs="Times New Roman"/>
          <w:sz w:val="22"/>
          <w:szCs w:val="22"/>
        </w:rPr>
        <w:t xml:space="preserve">energy level of the </w:t>
      </w:r>
      <w:r>
        <w:rPr>
          <w:rFonts w:ascii="Times New Roman" w:hAnsi="Times New Roman" w:cs="Times New Roman"/>
          <w:sz w:val="22"/>
          <w:szCs w:val="22"/>
        </w:rPr>
        <w:t>spectrum</w:t>
      </w:r>
      <w:r w:rsidRPr="00D6039E">
        <w:rPr>
          <w:rFonts w:ascii="Times New Roman" w:hAnsi="Times New Roman" w:cs="Times New Roman"/>
          <w:sz w:val="22"/>
          <w:szCs w:val="22"/>
        </w:rPr>
        <w:t xml:space="preserve"> </w:t>
      </w:r>
      <w:r>
        <w:rPr>
          <w:rFonts w:ascii="Times New Roman" w:hAnsi="Times New Roman" w:cs="Times New Roman"/>
          <w:sz w:val="22"/>
          <w:szCs w:val="22"/>
        </w:rPr>
        <w:t>i</w:t>
      </w:r>
      <w:r w:rsidRPr="00D6039E">
        <w:rPr>
          <w:rFonts w:ascii="Times New Roman" w:hAnsi="Times New Roman" w:cs="Times New Roman"/>
          <w:sz w:val="22"/>
          <w:szCs w:val="22"/>
        </w:rPr>
        <w:t xml:space="preserve">n </w:t>
      </w:r>
      <w:r>
        <w:rPr>
          <w:rFonts w:ascii="Times New Roman" w:hAnsi="Times New Roman" w:cs="Times New Roman"/>
          <w:sz w:val="22"/>
          <w:szCs w:val="22"/>
        </w:rPr>
        <w:t>order</w:t>
      </w:r>
      <w:r w:rsidRPr="00D6039E">
        <w:rPr>
          <w:rFonts w:ascii="Times New Roman" w:hAnsi="Times New Roman" w:cs="Times New Roman"/>
          <w:sz w:val="22"/>
          <w:szCs w:val="22"/>
        </w:rPr>
        <w:t xml:space="preserve"> to predict the idle and busy state of </w:t>
      </w:r>
      <w:r>
        <w:rPr>
          <w:rFonts w:ascii="Times New Roman" w:hAnsi="Times New Roman" w:cs="Times New Roman"/>
          <w:sz w:val="22"/>
          <w:szCs w:val="22"/>
        </w:rPr>
        <w:t>the spectrum bandwidth [1]</w:t>
      </w:r>
      <w:r w:rsidRPr="00D6039E">
        <w:rPr>
          <w:rFonts w:ascii="Times New Roman" w:hAnsi="Times New Roman" w:cs="Times New Roman"/>
          <w:sz w:val="22"/>
          <w:szCs w:val="22"/>
        </w:rPr>
        <w:t>.</w:t>
      </w:r>
      <w:r>
        <w:rPr>
          <w:rFonts w:ascii="Times New Roman" w:hAnsi="Times New Roman" w:cs="Times New Roman"/>
          <w:sz w:val="22"/>
          <w:szCs w:val="22"/>
        </w:rPr>
        <w:t xml:space="preserve"> The time series of energy levels of the training data is used </w:t>
      </w:r>
      <w:r w:rsidRPr="00D6039E">
        <w:rPr>
          <w:rFonts w:ascii="Times New Roman" w:hAnsi="Times New Roman" w:cs="Times New Roman"/>
          <w:sz w:val="22"/>
          <w:szCs w:val="22"/>
        </w:rPr>
        <w:t>to train</w:t>
      </w:r>
      <w:r w:rsidRPr="00D6039E">
        <w:rPr>
          <w:rFonts w:ascii="Times New Roman" w:hAnsi="Times New Roman" w:cs="Times New Roman"/>
          <w:sz w:val="20"/>
          <w:szCs w:val="20"/>
        </w:rPr>
        <w:t xml:space="preserve"> </w:t>
      </w:r>
      <w:r>
        <w:rPr>
          <w:rFonts w:ascii="Times New Roman" w:hAnsi="Times New Roman" w:cs="Times New Roman"/>
          <w:sz w:val="20"/>
          <w:szCs w:val="20"/>
        </w:rPr>
        <w:t xml:space="preserve">the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w:t>
      </w:r>
      <w:r w:rsidRPr="00D6039E">
        <w:rPr>
          <w:rFonts w:ascii="Times New Roman" w:hAnsi="Times New Roman" w:cs="Times New Roman"/>
          <w:sz w:val="22"/>
          <w:szCs w:val="22"/>
        </w:rPr>
        <w:t>SVR model</w:t>
      </w:r>
      <w:r>
        <w:rPr>
          <w:rFonts w:ascii="Times New Roman" w:hAnsi="Times New Roman" w:cs="Times New Roman"/>
          <w:sz w:val="22"/>
          <w:szCs w:val="22"/>
        </w:rPr>
        <w:t xml:space="preserve"> and </w:t>
      </w:r>
      <w:r w:rsidRPr="00D6039E">
        <w:rPr>
          <w:rFonts w:ascii="Times New Roman" w:hAnsi="Times New Roman" w:cs="Times New Roman"/>
          <w:sz w:val="22"/>
          <w:szCs w:val="22"/>
        </w:rPr>
        <w:t>the</w:t>
      </w:r>
      <w:r>
        <w:rPr>
          <w:rFonts w:ascii="Times New Roman" w:hAnsi="Times New Roman" w:cs="Times New Roman"/>
          <w:sz w:val="22"/>
          <w:szCs w:val="22"/>
        </w:rPr>
        <w:t xml:space="preserve"> trained</w:t>
      </w:r>
      <w:r w:rsidRPr="00D6039E">
        <w:rPr>
          <w:rFonts w:ascii="Times New Roman" w:hAnsi="Times New Roman" w:cs="Times New Roman"/>
          <w:sz w:val="22"/>
          <w:szCs w:val="22"/>
        </w:rPr>
        <w:t xml:space="preserve"> model is </w:t>
      </w:r>
      <w:r>
        <w:rPr>
          <w:rFonts w:ascii="Times New Roman" w:hAnsi="Times New Roman" w:cs="Times New Roman"/>
          <w:sz w:val="22"/>
          <w:szCs w:val="22"/>
        </w:rPr>
        <w:t xml:space="preserve">then </w:t>
      </w:r>
      <w:r w:rsidRPr="00D6039E">
        <w:rPr>
          <w:rFonts w:ascii="Times New Roman" w:hAnsi="Times New Roman" w:cs="Times New Roman"/>
          <w:sz w:val="22"/>
          <w:szCs w:val="22"/>
        </w:rPr>
        <w:t xml:space="preserve">used to predict future </w:t>
      </w:r>
      <w:r>
        <w:rPr>
          <w:rFonts w:ascii="Times New Roman" w:hAnsi="Times New Roman" w:cs="Times New Roman"/>
          <w:sz w:val="22"/>
          <w:szCs w:val="22"/>
        </w:rPr>
        <w:t>spectrum occupancy state</w:t>
      </w:r>
      <w:r w:rsidRPr="00D6039E">
        <w:rPr>
          <w:rFonts w:ascii="Times New Roman" w:hAnsi="Times New Roman" w:cs="Times New Roman"/>
          <w:sz w:val="22"/>
          <w:szCs w:val="22"/>
        </w:rPr>
        <w:t>.</w:t>
      </w:r>
    </w:p>
    <w:p w14:paraId="2F09EB82" w14:textId="77777777" w:rsidR="00C46EF4" w:rsidRDefault="00F51F5B" w:rsidP="00F51F5B">
      <w:pPr>
        <w:spacing w:before="240" w:line="288" w:lineRule="auto"/>
        <w:jc w:val="both"/>
        <w:rPr>
          <w:ins w:id="3" w:author="Hubert Kyerematengboateng" w:date="2020-01-28T20:00:00Z"/>
          <w:rFonts w:ascii="Times New Roman" w:hAnsi="Times New Roman" w:cs="Times New Roman"/>
          <w:sz w:val="22"/>
          <w:szCs w:val="22"/>
        </w:rPr>
      </w:pPr>
      <w:proofErr w:type="spellStart"/>
      <w:r>
        <w:rPr>
          <w:rFonts w:ascii="Times New Roman" w:hAnsi="Times New Roman" w:cs="Times New Roman"/>
          <w:sz w:val="22"/>
          <w:szCs w:val="22"/>
        </w:rPr>
        <w:t>Kovarskiya</w:t>
      </w:r>
      <w:r w:rsidRPr="00D6039E">
        <w:rPr>
          <w:rFonts w:ascii="Times New Roman" w:hAnsi="Times New Roman" w:cs="Times New Roman"/>
          <w:sz w:val="22"/>
          <w:szCs w:val="22"/>
        </w:rPr>
        <w:t>’s</w:t>
      </w:r>
      <w:proofErr w:type="spellEnd"/>
      <w:r w:rsidRPr="00D6039E" w:rsidDel="00CA595E">
        <w:rPr>
          <w:rFonts w:ascii="Times New Roman" w:hAnsi="Times New Roman" w:cs="Times New Roman"/>
          <w:sz w:val="22"/>
          <w:szCs w:val="22"/>
        </w:rPr>
        <w:t xml:space="preserve"> </w:t>
      </w:r>
      <w:r>
        <w:rPr>
          <w:rFonts w:ascii="Times New Roman" w:hAnsi="Times New Roman" w:cs="Times New Roman"/>
          <w:sz w:val="22"/>
          <w:szCs w:val="22"/>
        </w:rPr>
        <w:t>work uses a</w:t>
      </w:r>
      <w:r w:rsidRPr="00D6039E">
        <w:rPr>
          <w:rFonts w:ascii="Times New Roman" w:hAnsi="Times New Roman" w:cs="Times New Roman"/>
          <w:sz w:val="22"/>
          <w:szCs w:val="22"/>
        </w:rPr>
        <w:t xml:space="preserve"> one-step </w:t>
      </w:r>
      <w:r>
        <w:rPr>
          <w:rFonts w:ascii="Times New Roman" w:hAnsi="Times New Roman" w:cs="Times New Roman"/>
          <w:sz w:val="22"/>
          <w:szCs w:val="22"/>
        </w:rPr>
        <w:t xml:space="preserve">look </w:t>
      </w:r>
      <w:r w:rsidRPr="00D6039E">
        <w:rPr>
          <w:rFonts w:ascii="Times New Roman" w:hAnsi="Times New Roman" w:cs="Times New Roman"/>
          <w:sz w:val="22"/>
          <w:szCs w:val="22"/>
        </w:rPr>
        <w:t xml:space="preserve">ahead methodology </w:t>
      </w:r>
      <w:r>
        <w:rPr>
          <w:rFonts w:ascii="Times New Roman" w:hAnsi="Times New Roman" w:cs="Times New Roman"/>
          <w:sz w:val="22"/>
          <w:szCs w:val="22"/>
        </w:rPr>
        <w:t>to</w:t>
      </w:r>
      <w:r w:rsidRPr="00D6039E">
        <w:rPr>
          <w:rFonts w:ascii="Times New Roman" w:hAnsi="Times New Roman" w:cs="Times New Roman"/>
          <w:sz w:val="22"/>
          <w:szCs w:val="22"/>
        </w:rPr>
        <w:t xml:space="preserve"> predict the RF </w:t>
      </w:r>
      <w:r>
        <w:rPr>
          <w:rFonts w:ascii="Times New Roman" w:hAnsi="Times New Roman" w:cs="Times New Roman"/>
          <w:sz w:val="22"/>
          <w:szCs w:val="22"/>
        </w:rPr>
        <w:t xml:space="preserve">signal </w:t>
      </w:r>
      <w:r w:rsidRPr="00D6039E">
        <w:rPr>
          <w:rFonts w:ascii="Times New Roman" w:hAnsi="Times New Roman" w:cs="Times New Roman"/>
          <w:sz w:val="22"/>
          <w:szCs w:val="22"/>
        </w:rPr>
        <w:t>down</w:t>
      </w:r>
      <w:r>
        <w:rPr>
          <w:rFonts w:ascii="Times New Roman" w:hAnsi="Times New Roman" w:cs="Times New Roman"/>
          <w:sz w:val="22"/>
          <w:szCs w:val="22"/>
        </w:rPr>
        <w:t xml:space="preserve"> </w:t>
      </w:r>
      <w:r w:rsidRPr="00D6039E">
        <w:rPr>
          <w:rFonts w:ascii="Times New Roman" w:hAnsi="Times New Roman" w:cs="Times New Roman"/>
          <w:sz w:val="22"/>
          <w:szCs w:val="22"/>
        </w:rPr>
        <w:t>(idle) and up</w:t>
      </w:r>
      <w:r>
        <w:rPr>
          <w:rFonts w:ascii="Times New Roman" w:hAnsi="Times New Roman" w:cs="Times New Roman"/>
          <w:sz w:val="22"/>
          <w:szCs w:val="22"/>
        </w:rPr>
        <w:t xml:space="preserve"> </w:t>
      </w:r>
      <w:r w:rsidRPr="00D6039E">
        <w:rPr>
          <w:rFonts w:ascii="Times New Roman" w:hAnsi="Times New Roman" w:cs="Times New Roman"/>
          <w:sz w:val="22"/>
          <w:szCs w:val="22"/>
        </w:rPr>
        <w:t>(busy) state</w:t>
      </w:r>
      <w:r>
        <w:rPr>
          <w:rFonts w:ascii="Times New Roman" w:hAnsi="Times New Roman" w:cs="Times New Roman"/>
          <w:sz w:val="22"/>
          <w:szCs w:val="22"/>
        </w:rPr>
        <w:t xml:space="preserve">. </w:t>
      </w:r>
      <w:r w:rsidRPr="00D6039E">
        <w:rPr>
          <w:rFonts w:ascii="Times New Roman" w:hAnsi="Times New Roman" w:cs="Times New Roman"/>
          <w:sz w:val="22"/>
          <w:szCs w:val="22"/>
        </w:rPr>
        <w:t xml:space="preserve">One-step </w:t>
      </w:r>
      <w:r>
        <w:rPr>
          <w:rFonts w:ascii="Times New Roman" w:hAnsi="Times New Roman" w:cs="Times New Roman"/>
          <w:sz w:val="22"/>
          <w:szCs w:val="22"/>
        </w:rPr>
        <w:t xml:space="preserve">look </w:t>
      </w:r>
      <w:r w:rsidRPr="00D6039E">
        <w:rPr>
          <w:rFonts w:ascii="Times New Roman" w:hAnsi="Times New Roman" w:cs="Times New Roman"/>
          <w:sz w:val="22"/>
          <w:szCs w:val="22"/>
        </w:rPr>
        <w:t xml:space="preserve">ahead prediction </w:t>
      </w:r>
      <w:r>
        <w:rPr>
          <w:rFonts w:ascii="Times New Roman" w:hAnsi="Times New Roman" w:cs="Times New Roman"/>
          <w:sz w:val="22"/>
          <w:szCs w:val="22"/>
        </w:rPr>
        <w:t>uses</w:t>
      </w:r>
      <w:r w:rsidRPr="00D6039E">
        <w:rPr>
          <w:rFonts w:ascii="Times New Roman" w:hAnsi="Times New Roman" w:cs="Times New Roman"/>
          <w:sz w:val="22"/>
          <w:szCs w:val="22"/>
        </w:rPr>
        <w:t xml:space="preserve"> past predicted data to predict the next state of the spectrum. To use the one-step methodology, </w:t>
      </w:r>
      <w:r>
        <w:rPr>
          <w:rFonts w:ascii="Times New Roman" w:hAnsi="Times New Roman" w:cs="Times New Roman"/>
          <w:sz w:val="22"/>
          <w:szCs w:val="22"/>
        </w:rPr>
        <w:t xml:space="preserve">the entire test data is given as input to the previously trained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w:t>
      </w:r>
      <w:r w:rsidRPr="00D6039E">
        <w:rPr>
          <w:rFonts w:ascii="Times New Roman" w:hAnsi="Times New Roman" w:cs="Times New Roman"/>
          <w:sz w:val="22"/>
          <w:szCs w:val="22"/>
        </w:rPr>
        <w:t xml:space="preserve">SVR </w:t>
      </w:r>
      <w:r>
        <w:rPr>
          <w:rFonts w:ascii="Times New Roman" w:hAnsi="Times New Roman" w:cs="Times New Roman"/>
          <w:sz w:val="22"/>
          <w:szCs w:val="22"/>
        </w:rPr>
        <w:t xml:space="preserve">model. Once the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SVR</w:t>
      </w:r>
      <w:r w:rsidRPr="00D6039E">
        <w:rPr>
          <w:rFonts w:ascii="Times New Roman" w:hAnsi="Times New Roman" w:cs="Times New Roman"/>
          <w:sz w:val="22"/>
          <w:szCs w:val="22"/>
        </w:rPr>
        <w:t xml:space="preserve"> </w:t>
      </w:r>
      <w:r>
        <w:rPr>
          <w:rFonts w:ascii="Times New Roman" w:hAnsi="Times New Roman" w:cs="Times New Roman"/>
          <w:sz w:val="22"/>
          <w:szCs w:val="22"/>
        </w:rPr>
        <w:t xml:space="preserve">model </w:t>
      </w:r>
      <w:r w:rsidRPr="00D6039E">
        <w:rPr>
          <w:rFonts w:ascii="Times New Roman" w:hAnsi="Times New Roman" w:cs="Times New Roman"/>
          <w:sz w:val="22"/>
          <w:szCs w:val="22"/>
        </w:rPr>
        <w:t>has predicted the initial prediction using the test data,</w:t>
      </w:r>
      <w:r>
        <w:rPr>
          <w:rFonts w:ascii="Times New Roman" w:hAnsi="Times New Roman" w:cs="Times New Roman"/>
          <w:sz w:val="22"/>
          <w:szCs w:val="22"/>
        </w:rPr>
        <w:t xml:space="preserve"> </w:t>
      </w:r>
      <w:r w:rsidRPr="00D6039E">
        <w:rPr>
          <w:rFonts w:ascii="Times New Roman" w:hAnsi="Times New Roman" w:cs="Times New Roman"/>
          <w:sz w:val="22"/>
          <w:szCs w:val="22"/>
        </w:rPr>
        <w:t xml:space="preserve">the original </w:t>
      </w:r>
      <w:r>
        <w:rPr>
          <w:rFonts w:ascii="Times New Roman" w:hAnsi="Times New Roman" w:cs="Times New Roman"/>
          <w:sz w:val="22"/>
          <w:szCs w:val="22"/>
        </w:rPr>
        <w:t xml:space="preserve">test </w:t>
      </w:r>
      <w:r w:rsidRPr="00D6039E">
        <w:rPr>
          <w:rFonts w:ascii="Times New Roman" w:hAnsi="Times New Roman" w:cs="Times New Roman"/>
          <w:sz w:val="22"/>
          <w:szCs w:val="22"/>
        </w:rPr>
        <w:t xml:space="preserve">data less the </w:t>
      </w:r>
      <w:ins w:id="4" w:author="Hubert Kyerematengboateng" w:date="2020-01-28T18:35:00Z">
        <w:r w:rsidR="003103CC">
          <w:rPr>
            <w:rFonts w:ascii="Times New Roman" w:hAnsi="Times New Roman" w:cs="Times New Roman"/>
            <w:sz w:val="22"/>
            <w:szCs w:val="22"/>
          </w:rPr>
          <w:t>first</w:t>
        </w:r>
      </w:ins>
      <w:commentRangeStart w:id="5"/>
      <w:del w:id="6" w:author="Hubert Kyerematengboateng" w:date="2020-01-28T18:35:00Z">
        <w:r w:rsidRPr="00D6039E" w:rsidDel="003103CC">
          <w:rPr>
            <w:rFonts w:ascii="Times New Roman" w:hAnsi="Times New Roman" w:cs="Times New Roman"/>
            <w:sz w:val="22"/>
            <w:szCs w:val="22"/>
          </w:rPr>
          <w:delText>last</w:delText>
        </w:r>
      </w:del>
      <w:r w:rsidRPr="00D6039E">
        <w:rPr>
          <w:rFonts w:ascii="Times New Roman" w:hAnsi="Times New Roman" w:cs="Times New Roman"/>
          <w:sz w:val="22"/>
          <w:szCs w:val="22"/>
        </w:rPr>
        <w:t xml:space="preserve"> </w:t>
      </w:r>
      <w:r>
        <w:rPr>
          <w:rFonts w:ascii="Times New Roman" w:hAnsi="Times New Roman" w:cs="Times New Roman"/>
          <w:sz w:val="22"/>
          <w:szCs w:val="22"/>
        </w:rPr>
        <w:t xml:space="preserve">sample </w:t>
      </w:r>
      <w:commentRangeEnd w:id="5"/>
      <w:r>
        <w:rPr>
          <w:rStyle w:val="CommentReference"/>
          <w:rFonts w:cs="Mangal"/>
        </w:rPr>
        <w:commentReference w:id="5"/>
      </w:r>
      <w:r w:rsidRPr="00D6039E">
        <w:rPr>
          <w:rFonts w:ascii="Times New Roman" w:hAnsi="Times New Roman" w:cs="Times New Roman"/>
          <w:sz w:val="22"/>
          <w:szCs w:val="22"/>
        </w:rPr>
        <w:t xml:space="preserve">is concatenated with the </w:t>
      </w:r>
      <w:r>
        <w:rPr>
          <w:rFonts w:ascii="Times New Roman" w:hAnsi="Times New Roman" w:cs="Times New Roman"/>
          <w:sz w:val="22"/>
          <w:szCs w:val="22"/>
        </w:rPr>
        <w:t xml:space="preserve">new </w:t>
      </w:r>
      <w:r w:rsidRPr="00D6039E">
        <w:rPr>
          <w:rFonts w:ascii="Times New Roman" w:hAnsi="Times New Roman" w:cs="Times New Roman"/>
          <w:sz w:val="22"/>
          <w:szCs w:val="22"/>
        </w:rPr>
        <w:t>predict</w:t>
      </w:r>
      <w:r>
        <w:rPr>
          <w:rFonts w:ascii="Times New Roman" w:hAnsi="Times New Roman" w:cs="Times New Roman"/>
          <w:sz w:val="22"/>
          <w:szCs w:val="22"/>
        </w:rPr>
        <w:t>ion</w:t>
      </w:r>
      <w:r w:rsidRPr="00D6039E">
        <w:rPr>
          <w:rFonts w:ascii="Times New Roman" w:hAnsi="Times New Roman" w:cs="Times New Roman"/>
          <w:sz w:val="22"/>
          <w:szCs w:val="22"/>
        </w:rPr>
        <w:t xml:space="preserve"> to create </w:t>
      </w:r>
      <w:r>
        <w:rPr>
          <w:rFonts w:ascii="Times New Roman" w:hAnsi="Times New Roman" w:cs="Times New Roman"/>
          <w:sz w:val="22"/>
          <w:szCs w:val="22"/>
        </w:rPr>
        <w:t>the</w:t>
      </w:r>
      <w:r w:rsidRPr="00D6039E">
        <w:rPr>
          <w:rFonts w:ascii="Times New Roman" w:hAnsi="Times New Roman" w:cs="Times New Roman"/>
          <w:sz w:val="22"/>
          <w:szCs w:val="22"/>
        </w:rPr>
        <w:t xml:space="preserve"> new test data which is then used to get a new prediction from the SVR model. This method has shown to provide better results than the initial predicted results using the original test data. </w:t>
      </w:r>
    </w:p>
    <w:p w14:paraId="2EAD2364" w14:textId="3B60C4BF" w:rsidR="006F676C" w:rsidRPr="00C46EF4" w:rsidRDefault="00A44C18" w:rsidP="00F51F5B">
      <w:pPr>
        <w:spacing w:before="240" w:line="288" w:lineRule="auto"/>
        <w:jc w:val="both"/>
        <w:rPr>
          <w:rFonts w:ascii="Times New Roman" w:hAnsi="Times New Roman" w:cs="Times New Roman"/>
          <w:sz w:val="22"/>
          <w:szCs w:val="22"/>
          <w:rPrChange w:id="7" w:author="Hubert Kyerematengboateng" w:date="2020-01-28T20:00:00Z">
            <w:rPr>
              <w:rFonts w:ascii="Source Sans Pro Light" w:hAnsi="Source Sans Pro Light"/>
            </w:rPr>
          </w:rPrChange>
        </w:rPr>
      </w:pPr>
      <w:ins w:id="8" w:author="Hubert Kyerematengboateng" w:date="2020-01-28T20:05:00Z">
        <w:r>
          <w:rPr>
            <w:rFonts w:ascii="Times New Roman" w:hAnsi="Times New Roman" w:cs="Times New Roman"/>
            <w:sz w:val="22"/>
            <w:szCs w:val="22"/>
          </w:rPr>
          <w:t xml:space="preserve">To be able to make comparison between the Python and MATLAB codes, </w:t>
        </w:r>
      </w:ins>
      <w:ins w:id="9" w:author="Hubert Kyerematengboateng" w:date="2020-01-28T20:06:00Z">
        <w:r>
          <w:rPr>
            <w:rFonts w:ascii="Times New Roman" w:hAnsi="Times New Roman" w:cs="Times New Roman"/>
            <w:sz w:val="22"/>
            <w:szCs w:val="22"/>
          </w:rPr>
          <w:t xml:space="preserve">this work converts the Jacob’s et al </w:t>
        </w:r>
        <w:proofErr w:type="gramStart"/>
        <w:r>
          <w:rPr>
            <w:rFonts w:ascii="Times New Roman" w:hAnsi="Times New Roman" w:cs="Times New Roman"/>
            <w:sz w:val="22"/>
            <w:szCs w:val="22"/>
          </w:rPr>
          <w:t>code(</w:t>
        </w:r>
        <w:proofErr w:type="gramEnd"/>
        <w:r>
          <w:rPr>
            <w:rFonts w:ascii="Times New Roman" w:hAnsi="Times New Roman" w:cs="Times New Roman"/>
            <w:sz w:val="22"/>
            <w:szCs w:val="22"/>
          </w:rPr>
          <w:t xml:space="preserve">MATLAB) to Python. </w:t>
        </w:r>
      </w:ins>
      <w:ins w:id="10" w:author="Hubert Kyerematengboateng" w:date="2020-01-28T20:00:00Z">
        <w:r w:rsidR="00C46EF4">
          <w:rPr>
            <w:rFonts w:ascii="Times New Roman" w:hAnsi="Times New Roman" w:cs="Times New Roman"/>
            <w:sz w:val="22"/>
            <w:szCs w:val="22"/>
          </w:rPr>
          <w:t>At the last section, we compare the accuracy performance</w:t>
        </w:r>
      </w:ins>
      <w:ins w:id="11" w:author="Hubert Kyerematengboateng" w:date="2020-01-28T20:01:00Z">
        <w:r w:rsidR="00C46EF4">
          <w:rPr>
            <w:rFonts w:ascii="Times New Roman" w:hAnsi="Times New Roman" w:cs="Times New Roman"/>
            <w:sz w:val="22"/>
            <w:szCs w:val="22"/>
          </w:rPr>
          <w:t xml:space="preserve"> of both MATLAB and Python code if similar results were achieved </w:t>
        </w:r>
      </w:ins>
      <w:ins w:id="12" w:author="Hubert Kyerematengboateng" w:date="2020-01-28T20:04:00Z">
        <w:r w:rsidR="00FB53C9">
          <w:rPr>
            <w:rFonts w:ascii="Times New Roman" w:hAnsi="Times New Roman" w:cs="Times New Roman"/>
            <w:sz w:val="22"/>
            <w:szCs w:val="22"/>
          </w:rPr>
          <w:t>with the Python cade as in the MATLAB code.</w:t>
        </w:r>
      </w:ins>
    </w:p>
    <w:p w14:paraId="0902791E" w14:textId="77777777" w:rsidR="00F51F5B" w:rsidRDefault="00F51F5B" w:rsidP="00F51F5B">
      <w:pPr>
        <w:pStyle w:val="Heading1"/>
        <w:ind w:firstLine="0"/>
      </w:pPr>
      <w:r w:rsidRPr="00A42DBD">
        <w:t>Data</w:t>
      </w:r>
      <w:r>
        <w:t xml:space="preserve"> and preprocessing</w:t>
      </w:r>
    </w:p>
    <w:p w14:paraId="3EED3A55" w14:textId="77777777" w:rsidR="00F51F5B" w:rsidRPr="00397AC9" w:rsidRDefault="00F51F5B" w:rsidP="00F51F5B">
      <w:pPr>
        <w:pStyle w:val="Heading2"/>
      </w:pPr>
      <w:r>
        <w:t>Generating Data</w:t>
      </w:r>
    </w:p>
    <w:p w14:paraId="2DE39ED4" w14:textId="77777777" w:rsidR="00F51F5B" w:rsidRDefault="00F51F5B" w:rsidP="00F51F5B">
      <w:pPr>
        <w:jc w:val="both"/>
        <w:rPr>
          <w:rFonts w:ascii="Source Sans Pro Light" w:hAnsi="Source Sans Pro Light"/>
          <w:sz w:val="22"/>
          <w:szCs w:val="22"/>
        </w:rPr>
      </w:pPr>
      <w:commentRangeStart w:id="13"/>
      <w:r>
        <w:rPr>
          <w:noProof/>
        </w:rPr>
        <w:t>Chirp</w:t>
      </w:r>
      <w:r w:rsidRPr="005545D5">
        <w:rPr>
          <w:rFonts w:ascii="Times New Roman" w:hAnsi="Times New Roman" w:cs="Times New Roman"/>
          <w:sz w:val="22"/>
          <w:szCs w:val="22"/>
        </w:rPr>
        <w:t xml:space="preserve"> </w:t>
      </w:r>
      <w:commentRangeEnd w:id="13"/>
      <w:r>
        <w:rPr>
          <w:rStyle w:val="CommentReference"/>
          <w:rFonts w:cs="Mangal"/>
        </w:rPr>
        <w:commentReference w:id="13"/>
      </w:r>
      <w:r>
        <w:rPr>
          <w:rFonts w:ascii="Times New Roman" w:hAnsi="Times New Roman" w:cs="Times New Roman"/>
          <w:sz w:val="22"/>
          <w:szCs w:val="22"/>
        </w:rPr>
        <w:t xml:space="preserve">signals at constant intervals </w:t>
      </w:r>
      <w:r w:rsidRPr="005545D5">
        <w:rPr>
          <w:rFonts w:ascii="Times New Roman" w:hAnsi="Times New Roman" w:cs="Times New Roman"/>
          <w:sz w:val="22"/>
          <w:szCs w:val="22"/>
        </w:rPr>
        <w:t>w</w:t>
      </w:r>
      <w:r>
        <w:rPr>
          <w:rFonts w:ascii="Times New Roman" w:hAnsi="Times New Roman" w:cs="Times New Roman"/>
          <w:sz w:val="22"/>
          <w:szCs w:val="22"/>
        </w:rPr>
        <w:t>ere generated</w:t>
      </w:r>
      <w:r w:rsidRPr="005545D5">
        <w:rPr>
          <w:rFonts w:ascii="Times New Roman" w:hAnsi="Times New Roman" w:cs="Times New Roman"/>
          <w:sz w:val="22"/>
          <w:szCs w:val="22"/>
        </w:rPr>
        <w:t xml:space="preserve"> using a fixed sample size</w:t>
      </w:r>
      <w:r>
        <w:rPr>
          <w:rFonts w:ascii="Times New Roman" w:hAnsi="Times New Roman" w:cs="Times New Roman"/>
          <w:sz w:val="22"/>
          <w:szCs w:val="22"/>
        </w:rPr>
        <w:t>. T</w:t>
      </w:r>
      <w:r w:rsidRPr="005545D5">
        <w:rPr>
          <w:rFonts w:ascii="Times New Roman" w:hAnsi="Times New Roman" w:cs="Times New Roman"/>
          <w:sz w:val="22"/>
          <w:szCs w:val="22"/>
        </w:rPr>
        <w:t xml:space="preserve">he idle and busy state of the </w:t>
      </w:r>
      <w:r>
        <w:rPr>
          <w:rFonts w:ascii="Times New Roman" w:hAnsi="Times New Roman" w:cs="Times New Roman"/>
          <w:sz w:val="22"/>
          <w:szCs w:val="22"/>
        </w:rPr>
        <w:t>spectrum</w:t>
      </w:r>
      <w:r w:rsidRPr="005545D5">
        <w:rPr>
          <w:rFonts w:ascii="Times New Roman" w:hAnsi="Times New Roman" w:cs="Times New Roman"/>
          <w:sz w:val="22"/>
          <w:szCs w:val="22"/>
        </w:rPr>
        <w:t xml:space="preserve"> was </w:t>
      </w:r>
      <w:r>
        <w:rPr>
          <w:rFonts w:ascii="Times New Roman" w:hAnsi="Times New Roman" w:cs="Times New Roman"/>
          <w:sz w:val="22"/>
          <w:szCs w:val="22"/>
        </w:rPr>
        <w:t>simulated</w:t>
      </w:r>
      <w:r w:rsidRPr="005545D5">
        <w:rPr>
          <w:rFonts w:ascii="Times New Roman" w:hAnsi="Times New Roman" w:cs="Times New Roman"/>
          <w:sz w:val="22"/>
          <w:szCs w:val="22"/>
        </w:rPr>
        <w:t xml:space="preserve"> using probability values</w:t>
      </w:r>
      <w:r>
        <w:rPr>
          <w:rFonts w:ascii="Times New Roman" w:hAnsi="Times New Roman" w:cs="Times New Roman"/>
          <w:sz w:val="22"/>
          <w:szCs w:val="22"/>
        </w:rPr>
        <w:t xml:space="preserve"> ranging</w:t>
      </w:r>
      <w:r w:rsidRPr="005545D5">
        <w:rPr>
          <w:rFonts w:ascii="Times New Roman" w:hAnsi="Times New Roman" w:cs="Times New Roman"/>
          <w:sz w:val="22"/>
          <w:szCs w:val="22"/>
        </w:rPr>
        <w:t xml:space="preserve"> between 0 and 1</w:t>
      </w:r>
      <w:r>
        <w:rPr>
          <w:rFonts w:ascii="Times New Roman" w:hAnsi="Times New Roman" w:cs="Times New Roman"/>
          <w:sz w:val="22"/>
          <w:szCs w:val="22"/>
        </w:rPr>
        <w:t xml:space="preserve"> for each interval</w:t>
      </w:r>
      <w:r w:rsidRPr="005545D5">
        <w:rPr>
          <w:rFonts w:ascii="Times New Roman" w:hAnsi="Times New Roman" w:cs="Times New Roman"/>
          <w:sz w:val="22"/>
          <w:szCs w:val="22"/>
        </w:rPr>
        <w:t xml:space="preserve">. </w:t>
      </w:r>
    </w:p>
    <w:p w14:paraId="1050FD97" w14:textId="77777777" w:rsidR="00F51F5B" w:rsidRPr="00076103" w:rsidRDefault="00F51F5B" w:rsidP="00F51F5B">
      <w:pPr>
        <w:jc w:val="both"/>
        <w:rPr>
          <w:rFonts w:ascii="Times New Roman" w:hAnsi="Times New Roman" w:cs="Times New Roman"/>
          <w:sz w:val="22"/>
          <w:szCs w:val="22"/>
        </w:rPr>
      </w:pPr>
      <w:r w:rsidRPr="00076103">
        <w:rPr>
          <w:rFonts w:ascii="Times New Roman" w:hAnsi="Times New Roman" w:cs="Times New Roman"/>
          <w:sz w:val="22"/>
          <w:szCs w:val="22"/>
        </w:rPr>
        <w:t xml:space="preserve">A Gaussian noise was also added to the </w:t>
      </w:r>
      <w:r>
        <w:rPr>
          <w:rFonts w:ascii="Times New Roman" w:hAnsi="Times New Roman" w:cs="Times New Roman"/>
          <w:sz w:val="22"/>
          <w:szCs w:val="22"/>
        </w:rPr>
        <w:t>generated signal to simulate RF signals</w:t>
      </w:r>
      <w:r w:rsidRPr="00076103">
        <w:rPr>
          <w:rFonts w:ascii="Times New Roman" w:hAnsi="Times New Roman" w:cs="Times New Roman"/>
          <w:sz w:val="22"/>
          <w:szCs w:val="22"/>
        </w:rPr>
        <w:t xml:space="preserve">. A noise floor </w:t>
      </w:r>
      <w:r w:rsidRPr="00076103">
        <w:rPr>
          <w:rFonts w:ascii="Times New Roman" w:hAnsi="Times New Roman" w:cs="Times New Roman"/>
          <w:sz w:val="22"/>
          <w:szCs w:val="22"/>
        </w:rPr>
        <w:t>variance of -100 dBm and a power level of -40 dB</w:t>
      </w:r>
      <w:r>
        <w:rPr>
          <w:rFonts w:ascii="Times New Roman" w:hAnsi="Times New Roman" w:cs="Times New Roman"/>
          <w:sz w:val="22"/>
          <w:szCs w:val="22"/>
        </w:rPr>
        <w:t>m</w:t>
      </w:r>
      <w:r w:rsidRPr="00076103">
        <w:rPr>
          <w:rFonts w:ascii="Times New Roman" w:hAnsi="Times New Roman" w:cs="Times New Roman"/>
          <w:sz w:val="22"/>
          <w:szCs w:val="22"/>
        </w:rPr>
        <w:t xml:space="preserve"> were used. </w:t>
      </w:r>
    </w:p>
    <w:p w14:paraId="0E1D43C7" w14:textId="20FC6E31" w:rsidR="00F51F5B" w:rsidRDefault="00F51F5B" w:rsidP="00F51F5B">
      <w:pPr>
        <w:jc w:val="both"/>
        <w:rPr>
          <w:rFonts w:ascii="Times New Roman" w:hAnsi="Times New Roman" w:cs="Times New Roman"/>
          <w:sz w:val="22"/>
          <w:szCs w:val="22"/>
          <w:vertAlign w:val="subscript"/>
        </w:rPr>
      </w:pPr>
      <w:r w:rsidRPr="00076103">
        <w:rPr>
          <w:rFonts w:ascii="Times New Roman" w:hAnsi="Times New Roman" w:cs="Times New Roman"/>
          <w:sz w:val="22"/>
          <w:szCs w:val="22"/>
        </w:rPr>
        <w:t xml:space="preserve">Below is a sample of a generated RF signal with a sample size of </w:t>
      </w:r>
      <w:ins w:id="14" w:author="Hubert Kyerematengboateng" w:date="2020-01-26T21:12:00Z">
        <w:r w:rsidR="00BB1B0B">
          <w:rPr>
            <w:rFonts w:ascii="Times New Roman" w:hAnsi="Times New Roman" w:cs="Times New Roman"/>
            <w:sz w:val="22"/>
            <w:szCs w:val="22"/>
          </w:rPr>
          <w:t>5</w:t>
        </w:r>
      </w:ins>
      <w:del w:id="15" w:author="Hubert Kyerematengboateng" w:date="2020-01-26T21:12:00Z">
        <w:r w:rsidDel="00BB1B0B">
          <w:rPr>
            <w:rFonts w:ascii="Times New Roman" w:hAnsi="Times New Roman" w:cs="Times New Roman"/>
            <w:sz w:val="22"/>
            <w:szCs w:val="22"/>
          </w:rPr>
          <w:delText>1</w:delText>
        </w:r>
        <w:r w:rsidRPr="00076103" w:rsidDel="00BB1B0B">
          <w:rPr>
            <w:rFonts w:ascii="Times New Roman" w:hAnsi="Times New Roman" w:cs="Times New Roman"/>
            <w:sz w:val="22"/>
            <w:szCs w:val="22"/>
          </w:rPr>
          <w:delText>0</w:delText>
        </w:r>
      </w:del>
      <w:r w:rsidRPr="00076103">
        <w:rPr>
          <w:rFonts w:ascii="Times New Roman" w:hAnsi="Times New Roman" w:cs="Times New Roman"/>
          <w:sz w:val="22"/>
          <w:szCs w:val="22"/>
        </w:rPr>
        <w:t>00(N</w:t>
      </w:r>
      <w:r w:rsidRPr="00076103">
        <w:rPr>
          <w:rFonts w:ascii="Times New Roman" w:hAnsi="Times New Roman" w:cs="Times New Roman"/>
          <w:sz w:val="22"/>
          <w:szCs w:val="22"/>
          <w:vertAlign w:val="subscript"/>
        </w:rPr>
        <w:t>s)</w:t>
      </w:r>
    </w:p>
    <w:p w14:paraId="13BDEC6F" w14:textId="4978570B" w:rsidR="00F51F5B" w:rsidRDefault="00F51F5B" w:rsidP="00F51F5B">
      <w:pPr>
        <w:jc w:val="both"/>
        <w:rPr>
          <w:rFonts w:ascii="Times New Roman" w:hAnsi="Times New Roman" w:cs="Times New Roman"/>
          <w:sz w:val="22"/>
          <w:szCs w:val="22"/>
        </w:rPr>
      </w:pPr>
    </w:p>
    <w:p w14:paraId="78240835" w14:textId="0CED6CC2" w:rsidR="00F51F5B" w:rsidRDefault="00F51F5B" w:rsidP="00F51F5B">
      <w:pPr>
        <w:jc w:val="both"/>
        <w:rPr>
          <w:ins w:id="16" w:author="Hubert Kyerematengboateng" w:date="2020-01-28T18:19:00Z"/>
          <w:rFonts w:ascii="Times New Roman" w:hAnsi="Times New Roman" w:cs="Times New Roman"/>
          <w:sz w:val="22"/>
          <w:szCs w:val="22"/>
        </w:rPr>
      </w:pPr>
      <w:del w:id="17" w:author="Hubert Kyerematengboateng" w:date="2020-01-28T18:19:00Z">
        <w:r w:rsidDel="00A252B6">
          <w:rPr>
            <w:rFonts w:ascii="Times New Roman" w:hAnsi="Times New Roman" w:cs="Times New Roman"/>
            <w:noProof/>
            <w:sz w:val="22"/>
            <w:szCs w:val="22"/>
            <w:lang w:eastAsia="en-US" w:bidi="ar-SA"/>
          </w:rPr>
          <w:drawing>
            <wp:inline distT="0" distB="0" distL="0" distR="0" wp14:anchorId="02DECDB3" wp14:editId="41E86EBF">
              <wp:extent cx="3195955" cy="1696720"/>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_plot_i_moving_average_cr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696720"/>
                      </a:xfrm>
                      <a:prstGeom prst="rect">
                        <a:avLst/>
                      </a:prstGeom>
                    </pic:spPr>
                  </pic:pic>
                </a:graphicData>
              </a:graphic>
            </wp:inline>
          </w:drawing>
        </w:r>
      </w:del>
    </w:p>
    <w:p w14:paraId="0B71FA03" w14:textId="3117E5CA" w:rsidR="00A252B6" w:rsidRDefault="00A252B6" w:rsidP="00F51F5B">
      <w:pPr>
        <w:jc w:val="both"/>
        <w:rPr>
          <w:rFonts w:ascii="Times New Roman" w:hAnsi="Times New Roman" w:cs="Times New Roman"/>
          <w:sz w:val="22"/>
          <w:szCs w:val="22"/>
        </w:rPr>
      </w:pPr>
      <w:ins w:id="18" w:author="Hubert Kyerematengboateng" w:date="2020-01-28T18:19:00Z">
        <w:r>
          <w:rPr>
            <w:rFonts w:ascii="Times New Roman" w:hAnsi="Times New Roman" w:cs="Times New Roman"/>
            <w:noProof/>
            <w:sz w:val="22"/>
            <w:szCs w:val="22"/>
          </w:rPr>
          <w:drawing>
            <wp:inline distT="0" distB="0" distL="0" distR="0" wp14:anchorId="7CD73FCF" wp14:editId="111CEA97">
              <wp:extent cx="3223260" cy="1667589"/>
              <wp:effectExtent l="0" t="0" r="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1-28 1818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311" cy="1672789"/>
                      </a:xfrm>
                      <a:prstGeom prst="rect">
                        <a:avLst/>
                      </a:prstGeom>
                    </pic:spPr>
                  </pic:pic>
                </a:graphicData>
              </a:graphic>
            </wp:inline>
          </w:drawing>
        </w:r>
      </w:ins>
    </w:p>
    <w:p w14:paraId="195BC7B3" w14:textId="77777777" w:rsidR="00F51F5B" w:rsidRDefault="00F51F5B" w:rsidP="00F51F5B">
      <w:pPr>
        <w:jc w:val="center"/>
        <w:rPr>
          <w:rFonts w:ascii="Times New Roman" w:hAnsi="Times New Roman" w:cs="Times New Roman"/>
          <w:sz w:val="16"/>
          <w:szCs w:val="16"/>
        </w:rPr>
      </w:pPr>
      <w:r w:rsidRPr="00771CDB">
        <w:rPr>
          <w:rFonts w:ascii="Times New Roman" w:hAnsi="Times New Roman" w:cs="Times New Roman"/>
          <w:sz w:val="16"/>
          <w:szCs w:val="16"/>
        </w:rPr>
        <w:t>Figure 1</w:t>
      </w:r>
      <w:r>
        <w:rPr>
          <w:rFonts w:ascii="Times New Roman" w:hAnsi="Times New Roman" w:cs="Times New Roman"/>
          <w:sz w:val="16"/>
          <w:szCs w:val="16"/>
        </w:rPr>
        <w:t xml:space="preserve"> – Moving Average Input signal</w:t>
      </w:r>
    </w:p>
    <w:p w14:paraId="7108EDF9" w14:textId="77777777" w:rsidR="00F51F5B" w:rsidRDefault="00F51F5B" w:rsidP="00F51F5B">
      <w:pPr>
        <w:jc w:val="center"/>
        <w:rPr>
          <w:rFonts w:ascii="Times New Roman" w:hAnsi="Times New Roman" w:cs="Times New Roman"/>
          <w:sz w:val="16"/>
          <w:szCs w:val="16"/>
        </w:rPr>
      </w:pPr>
    </w:p>
    <w:p w14:paraId="7E9E6263" w14:textId="6EE66CC2" w:rsidR="00F51F5B" w:rsidRDefault="00F51F5B" w:rsidP="00F51F5B">
      <w:pPr>
        <w:jc w:val="center"/>
        <w:rPr>
          <w:ins w:id="19" w:author="Hubert Kyerematengboateng" w:date="2020-01-28T18:29:00Z"/>
          <w:rFonts w:ascii="Times New Roman" w:hAnsi="Times New Roman" w:cs="Times New Roman"/>
          <w:sz w:val="16"/>
          <w:szCs w:val="16"/>
        </w:rPr>
      </w:pPr>
      <w:del w:id="20" w:author="Hubert Kyerematengboateng" w:date="2020-01-28T18:29:00Z">
        <w:r w:rsidDel="00D125B0">
          <w:rPr>
            <w:rFonts w:ascii="Times New Roman" w:hAnsi="Times New Roman" w:cs="Times New Roman"/>
            <w:noProof/>
            <w:sz w:val="16"/>
            <w:szCs w:val="16"/>
            <w:lang w:eastAsia="en-US" w:bidi="ar-SA"/>
          </w:rPr>
          <w:drawing>
            <wp:inline distT="0" distB="0" distL="0" distR="0" wp14:anchorId="08A4BE29" wp14:editId="7ECF39B9">
              <wp:extent cx="3195955" cy="172339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eq_plot_i_cumulants_cr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723390"/>
                      </a:xfrm>
                      <a:prstGeom prst="rect">
                        <a:avLst/>
                      </a:prstGeom>
                    </pic:spPr>
                  </pic:pic>
                </a:graphicData>
              </a:graphic>
            </wp:inline>
          </w:drawing>
        </w:r>
      </w:del>
    </w:p>
    <w:p w14:paraId="18E746BD" w14:textId="4746AFD7" w:rsidR="00D125B0" w:rsidRDefault="00D125B0" w:rsidP="00F51F5B">
      <w:pPr>
        <w:jc w:val="center"/>
        <w:rPr>
          <w:rFonts w:ascii="Times New Roman" w:hAnsi="Times New Roman" w:cs="Times New Roman"/>
          <w:sz w:val="16"/>
          <w:szCs w:val="16"/>
        </w:rPr>
      </w:pPr>
      <w:ins w:id="21" w:author="Hubert Kyerematengboateng" w:date="2020-01-28T18:29:00Z">
        <w:r>
          <w:rPr>
            <w:rFonts w:ascii="Times New Roman" w:hAnsi="Times New Roman" w:cs="Times New Roman"/>
            <w:noProof/>
            <w:sz w:val="16"/>
            <w:szCs w:val="16"/>
          </w:rPr>
          <w:drawing>
            <wp:inline distT="0" distB="0" distL="0" distR="0" wp14:anchorId="7DD4B760" wp14:editId="3B9A11F9">
              <wp:extent cx="3293344" cy="1668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cumulants_initial_sig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0747" cy="1672531"/>
                      </a:xfrm>
                      <a:prstGeom prst="rect">
                        <a:avLst/>
                      </a:prstGeom>
                    </pic:spPr>
                  </pic:pic>
                </a:graphicData>
              </a:graphic>
            </wp:inline>
          </w:drawing>
        </w:r>
      </w:ins>
    </w:p>
    <w:p w14:paraId="1D3176C3" w14:textId="0ACB8AC4" w:rsidR="00F51F5B" w:rsidRPr="00771CDB" w:rsidRDefault="00F51F5B" w:rsidP="00F51F5B">
      <w:pPr>
        <w:jc w:val="center"/>
        <w:rPr>
          <w:rFonts w:ascii="Times New Roman" w:hAnsi="Times New Roman" w:cs="Times New Roman"/>
          <w:sz w:val="16"/>
          <w:szCs w:val="16"/>
        </w:rPr>
      </w:pPr>
      <w:r>
        <w:rPr>
          <w:rFonts w:ascii="Times New Roman" w:hAnsi="Times New Roman" w:cs="Times New Roman"/>
          <w:sz w:val="16"/>
          <w:szCs w:val="16"/>
        </w:rPr>
        <w:t>Figure 2 – Cumulants (</w:t>
      </w:r>
      <w:proofErr w:type="gramStart"/>
      <w:r>
        <w:rPr>
          <w:rFonts w:ascii="Times New Roman" w:hAnsi="Times New Roman" w:cs="Times New Roman"/>
          <w:sz w:val="16"/>
          <w:szCs w:val="16"/>
        </w:rPr>
        <w:t>First-order</w:t>
      </w:r>
      <w:proofErr w:type="gramEnd"/>
      <w:r>
        <w:rPr>
          <w:rFonts w:ascii="Times New Roman" w:hAnsi="Times New Roman" w:cs="Times New Roman"/>
          <w:sz w:val="16"/>
          <w:szCs w:val="16"/>
        </w:rPr>
        <w:t>) Input signal</w:t>
      </w:r>
    </w:p>
    <w:p w14:paraId="0DA5E7FE" w14:textId="77777777" w:rsidR="00F51F5B" w:rsidRDefault="00F51F5B" w:rsidP="00F51F5B">
      <w:pPr>
        <w:pStyle w:val="Heading2"/>
      </w:pPr>
      <w:r>
        <w:lastRenderedPageBreak/>
        <w:t xml:space="preserve"> Methodology</w:t>
      </w:r>
    </w:p>
    <w:p w14:paraId="30C1A3E3" w14:textId="77777777" w:rsidR="00F51F5B" w:rsidRPr="007452C1" w:rsidRDefault="00F51F5B" w:rsidP="00F51F5B">
      <w:pPr>
        <w:rPr>
          <w:rFonts w:ascii="Times New Roman" w:hAnsi="Times New Roman" w:cs="Times New Roman"/>
          <w:sz w:val="22"/>
          <w:szCs w:val="22"/>
        </w:rPr>
      </w:pPr>
      <w:r w:rsidRPr="007452C1">
        <w:rPr>
          <w:rFonts w:ascii="Times New Roman" w:hAnsi="Times New Roman" w:cs="Times New Roman"/>
          <w:sz w:val="22"/>
          <w:szCs w:val="22"/>
        </w:rPr>
        <w:t>Support Vector Regression (SVR) algorithm is used to develop a model to predict the radio frequency up and down time. SVR which is an extension of Support Vector Machine is a supervised learning model that construct</w:t>
      </w:r>
      <w:r>
        <w:rPr>
          <w:rFonts w:ascii="Times New Roman" w:hAnsi="Times New Roman" w:cs="Times New Roman"/>
          <w:sz w:val="22"/>
          <w:szCs w:val="22"/>
        </w:rPr>
        <w:t>s</w:t>
      </w:r>
      <w:r w:rsidRPr="007452C1">
        <w:rPr>
          <w:rFonts w:ascii="Times New Roman" w:hAnsi="Times New Roman" w:cs="Times New Roman"/>
          <w:sz w:val="22"/>
          <w:szCs w:val="22"/>
        </w:rPr>
        <w:t xml:space="preserve"> an optimal hyperplane in an N-dimensional space through margin maximization. </w:t>
      </w:r>
    </w:p>
    <w:p w14:paraId="0FB9002D" w14:textId="77777777" w:rsidR="00F51F5B" w:rsidRPr="007452C1" w:rsidRDefault="00F51F5B" w:rsidP="00F51F5B">
      <w:pPr>
        <w:jc w:val="both"/>
        <w:rPr>
          <w:rFonts w:ascii="Times New Roman" w:hAnsi="Times New Roman" w:cs="Times New Roman"/>
          <w:sz w:val="22"/>
          <w:szCs w:val="22"/>
        </w:rPr>
      </w:pPr>
      <w:r w:rsidRPr="007452C1">
        <w:rPr>
          <w:rFonts w:ascii="Times New Roman" w:hAnsi="Times New Roman" w:cs="Times New Roman"/>
          <w:sz w:val="22"/>
          <w:szCs w:val="22"/>
        </w:rPr>
        <w:t>The linear function that describe</w:t>
      </w:r>
      <w:r>
        <w:rPr>
          <w:rFonts w:ascii="Times New Roman" w:hAnsi="Times New Roman" w:cs="Times New Roman"/>
          <w:sz w:val="22"/>
          <w:szCs w:val="22"/>
        </w:rPr>
        <w:t>s</w:t>
      </w:r>
      <w:r w:rsidRPr="007452C1">
        <w:rPr>
          <w:rFonts w:ascii="Times New Roman" w:hAnsi="Times New Roman" w:cs="Times New Roman"/>
          <w:sz w:val="22"/>
          <w:szCs w:val="22"/>
        </w:rPr>
        <w:t xml:space="preserve"> the hyperplane in SVR is given by:</w:t>
      </w:r>
    </w:p>
    <w:p w14:paraId="4748877A" w14:textId="77777777" w:rsidR="00F51F5B" w:rsidRPr="007452C1" w:rsidRDefault="00F51F5B" w:rsidP="00F51F5B">
      <w:pPr>
        <w:jc w:val="both"/>
        <w:rPr>
          <w:rFonts w:ascii="Times New Roman" w:hAnsi="Times New Roman" w:cs="Times New Roman"/>
          <w:i/>
          <w:iCs/>
          <w:sz w:val="22"/>
          <w:szCs w:val="22"/>
        </w:rPr>
      </w:pPr>
      <m:oMathPara>
        <m:oMath>
          <m:r>
            <w:rPr>
              <w:rFonts w:ascii="Cambria Math" w:hAnsi="Cambria Math" w:cs="Times New Roman"/>
              <w:sz w:val="22"/>
              <w:szCs w:val="22"/>
            </w:rPr>
            <m:t>f</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=w</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+b</m:t>
          </m:r>
        </m:oMath>
      </m:oMathPara>
    </w:p>
    <w:p w14:paraId="448237F3" w14:textId="77777777" w:rsidR="00F51F5B" w:rsidRPr="00B82C8B" w:rsidRDefault="00F51F5B" w:rsidP="00F51F5B">
      <w:pPr>
        <w:jc w:val="both"/>
        <w:rPr>
          <w:rFonts w:ascii="Times New Roman" w:hAnsi="Times New Roman" w:cs="Times New Roman"/>
          <w:sz w:val="22"/>
          <w:szCs w:val="22"/>
        </w:rPr>
      </w:pPr>
      <w:r w:rsidRPr="007452C1">
        <w:rPr>
          <w:rFonts w:ascii="Times New Roman" w:hAnsi="Times New Roman" w:cs="Times New Roman"/>
          <w:sz w:val="22"/>
          <w:szCs w:val="22"/>
        </w:rPr>
        <w:t xml:space="preserve">where </w:t>
      </w:r>
      <w:r w:rsidRPr="00EF2155">
        <w:rPr>
          <w:rFonts w:ascii="Times New Roman" w:hAnsi="Times New Roman" w:cs="Times New Roman"/>
          <w:i/>
          <w:iCs/>
          <w:sz w:val="22"/>
          <w:szCs w:val="22"/>
        </w:rPr>
        <w:t>w</w:t>
      </w:r>
      <w:r w:rsidRPr="007452C1">
        <w:rPr>
          <w:rFonts w:ascii="Times New Roman" w:hAnsi="Times New Roman" w:cs="Times New Roman"/>
          <w:sz w:val="22"/>
          <w:szCs w:val="22"/>
        </w:rPr>
        <w:t xml:space="preserve"> is the training data vector and </w:t>
      </w:r>
      <w:r w:rsidRPr="007E0694">
        <w:rPr>
          <w:rFonts w:ascii="Times New Roman" w:hAnsi="Times New Roman" w:cs="Times New Roman"/>
          <w:i/>
          <w:iCs/>
          <w:sz w:val="22"/>
          <w:szCs w:val="22"/>
        </w:rPr>
        <w:t>x</w:t>
      </w:r>
      <w:r w:rsidRPr="007452C1">
        <w:rPr>
          <w:rFonts w:ascii="Times New Roman" w:hAnsi="Times New Roman" w:cs="Times New Roman"/>
          <w:sz w:val="22"/>
          <w:szCs w:val="22"/>
        </w:rPr>
        <w:t xml:space="preserve"> is the </w:t>
      </w:r>
      <w:r w:rsidRPr="00B82C8B">
        <w:rPr>
          <w:rFonts w:ascii="Times New Roman" w:hAnsi="Times New Roman" w:cs="Times New Roman"/>
          <w:sz w:val="22"/>
          <w:szCs w:val="22"/>
        </w:rPr>
        <w:t xml:space="preserve">weight and </w:t>
      </w:r>
      <w:r w:rsidRPr="00EF2155">
        <w:rPr>
          <w:rFonts w:ascii="Times New Roman" w:hAnsi="Times New Roman" w:cs="Times New Roman"/>
          <w:i/>
          <w:iCs/>
          <w:sz w:val="22"/>
          <w:szCs w:val="22"/>
        </w:rPr>
        <w:t>b</w:t>
      </w:r>
      <w:r w:rsidRPr="00B82C8B">
        <w:rPr>
          <w:rFonts w:ascii="Times New Roman" w:hAnsi="Times New Roman" w:cs="Times New Roman"/>
          <w:sz w:val="22"/>
          <w:szCs w:val="22"/>
        </w:rPr>
        <w:t xml:space="preserve"> </w:t>
      </w:r>
      <w:del w:id="22" w:author="Hubert Kyerematengboateng" w:date="2020-01-26T20:57:00Z">
        <w:r w:rsidRPr="00B82C8B" w:rsidDel="00F86503">
          <w:rPr>
            <w:rFonts w:ascii="Times New Roman" w:hAnsi="Times New Roman" w:cs="Times New Roman"/>
            <w:sz w:val="22"/>
            <w:szCs w:val="22"/>
          </w:rPr>
          <w:delText xml:space="preserve">is </w:delText>
        </w:r>
      </w:del>
      <w:r w:rsidRPr="00B82C8B">
        <w:rPr>
          <w:rFonts w:ascii="Times New Roman" w:hAnsi="Times New Roman" w:cs="Times New Roman"/>
          <w:sz w:val="22"/>
          <w:szCs w:val="22"/>
        </w:rPr>
        <w:t>the bias term</w:t>
      </w:r>
      <w:r>
        <w:rPr>
          <w:rFonts w:ascii="Times New Roman" w:hAnsi="Times New Roman" w:cs="Times New Roman"/>
          <w:sz w:val="22"/>
          <w:szCs w:val="22"/>
        </w:rPr>
        <w:t xml:space="preserve"> [1]</w:t>
      </w:r>
      <w:r w:rsidRPr="00B82C8B">
        <w:rPr>
          <w:rFonts w:ascii="Times New Roman" w:hAnsi="Times New Roman" w:cs="Times New Roman"/>
          <w:sz w:val="22"/>
          <w:szCs w:val="22"/>
        </w:rPr>
        <w:t>.</w:t>
      </w:r>
    </w:p>
    <w:p w14:paraId="52A93CF1" w14:textId="39E22FDC" w:rsidR="00F51F5B" w:rsidRPr="00B82C8B" w:rsidRDefault="00F51F5B" w:rsidP="00F51F5B">
      <w:pPr>
        <w:jc w:val="both"/>
        <w:rPr>
          <w:rFonts w:ascii="Times New Roman" w:hAnsi="Times New Roman" w:cs="Times New Roman"/>
          <w:sz w:val="22"/>
          <w:szCs w:val="22"/>
        </w:rPr>
      </w:pPr>
      <w:r w:rsidRPr="00B82C8B">
        <w:rPr>
          <w:rFonts w:ascii="Times New Roman" w:hAnsi="Times New Roman" w:cs="Times New Roman"/>
          <w:sz w:val="22"/>
          <w:szCs w:val="22"/>
        </w:rPr>
        <w:t>In margin maximization, we refer to finding the optimal margin for which the closet data point and the hyperplane is at its maximum.</w:t>
      </w:r>
    </w:p>
    <w:p w14:paraId="4193D752" w14:textId="58A946D9" w:rsidR="00F51F5B" w:rsidRPr="00B82C8B" w:rsidRDefault="00F51F5B" w:rsidP="00F51F5B">
      <w:pPr>
        <w:jc w:val="both"/>
        <w:rPr>
          <w:rFonts w:ascii="Times New Roman" w:hAnsi="Times New Roman" w:cs="Times New Roman"/>
          <w:sz w:val="22"/>
          <w:szCs w:val="22"/>
        </w:rPr>
      </w:pPr>
      <w:r w:rsidRPr="00B82C8B">
        <w:rPr>
          <w:rFonts w:ascii="Times New Roman" w:hAnsi="Times New Roman" w:cs="Times New Roman"/>
          <w:sz w:val="22"/>
          <w:szCs w:val="22"/>
        </w:rPr>
        <w:t xml:space="preserve">In this paper we used a sample size of </w:t>
      </w:r>
      <w:ins w:id="23" w:author="Hubert Kyerematengboateng" w:date="2020-01-26T21:12:00Z">
        <w:r w:rsidR="00F442AA">
          <w:rPr>
            <w:rFonts w:ascii="Times New Roman" w:hAnsi="Times New Roman" w:cs="Times New Roman"/>
            <w:sz w:val="22"/>
            <w:szCs w:val="22"/>
          </w:rPr>
          <w:t>1</w:t>
        </w:r>
      </w:ins>
      <w:del w:id="24" w:author="Hubert Kyerematengboateng" w:date="2020-01-26T21:12:00Z">
        <w:r w:rsidRPr="00B82C8B" w:rsidDel="00F442AA">
          <w:rPr>
            <w:rFonts w:ascii="Times New Roman" w:hAnsi="Times New Roman" w:cs="Times New Roman"/>
            <w:sz w:val="22"/>
            <w:szCs w:val="22"/>
          </w:rPr>
          <w:delText>5</w:delText>
        </w:r>
      </w:del>
      <w:r w:rsidRPr="00B82C8B">
        <w:rPr>
          <w:rFonts w:ascii="Times New Roman" w:hAnsi="Times New Roman" w:cs="Times New Roman"/>
          <w:sz w:val="22"/>
          <w:szCs w:val="22"/>
        </w:rPr>
        <w:t>000 (N</w:t>
      </w:r>
      <w:r w:rsidRPr="00B82C8B">
        <w:rPr>
          <w:rFonts w:ascii="Times New Roman" w:hAnsi="Times New Roman" w:cs="Times New Roman"/>
          <w:sz w:val="22"/>
          <w:szCs w:val="22"/>
          <w:vertAlign w:val="subscript"/>
        </w:rPr>
        <w:t>s</w:t>
      </w:r>
      <w:r w:rsidRPr="00B82C8B">
        <w:rPr>
          <w:rFonts w:ascii="Times New Roman" w:hAnsi="Times New Roman" w:cs="Times New Roman"/>
          <w:sz w:val="22"/>
          <w:szCs w:val="22"/>
        </w:rPr>
        <w:t xml:space="preserve">) </w:t>
      </w:r>
      <w:ins w:id="25" w:author="Hubert Kyerematengboateng" w:date="2020-01-26T21:12:00Z">
        <w:r w:rsidR="00F442AA">
          <w:rPr>
            <w:rFonts w:ascii="Times New Roman" w:hAnsi="Times New Roman" w:cs="Times New Roman"/>
            <w:sz w:val="22"/>
            <w:szCs w:val="22"/>
          </w:rPr>
          <w:t xml:space="preserve">in all test results. The </w:t>
        </w:r>
      </w:ins>
      <w:r w:rsidRPr="00B82C8B">
        <w:rPr>
          <w:rFonts w:ascii="Times New Roman" w:hAnsi="Times New Roman" w:cs="Times New Roman"/>
          <w:sz w:val="22"/>
          <w:szCs w:val="22"/>
        </w:rPr>
        <w:t xml:space="preserve">which was split into two, 50% used for training and the </w:t>
      </w:r>
      <w:r>
        <w:rPr>
          <w:rFonts w:ascii="Times New Roman" w:hAnsi="Times New Roman" w:cs="Times New Roman"/>
          <w:sz w:val="22"/>
          <w:szCs w:val="22"/>
        </w:rPr>
        <w:t xml:space="preserve">50% </w:t>
      </w:r>
      <w:r w:rsidRPr="00B82C8B">
        <w:rPr>
          <w:rFonts w:ascii="Times New Roman" w:hAnsi="Times New Roman" w:cs="Times New Roman"/>
          <w:sz w:val="22"/>
          <w:szCs w:val="22"/>
        </w:rPr>
        <w:t>used for testing our model.</w:t>
      </w:r>
    </w:p>
    <w:p w14:paraId="503FCA5F" w14:textId="77777777" w:rsidR="00C01F62" w:rsidRDefault="00C01F62" w:rsidP="00C01F62">
      <w:pPr>
        <w:pStyle w:val="Heading2"/>
      </w:pPr>
      <w:r>
        <w:t>MOMENTS AND CUMULANTS</w:t>
      </w:r>
    </w:p>
    <w:p w14:paraId="3A437B59"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Another methodology used in this research was instead of using the average total power from the generated radio frequencies, the cumulants to the first other of the generated radio frequencies.</w:t>
      </w:r>
    </w:p>
    <w:p w14:paraId="49DFE132"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Cumulants is defined as the formal relation between the coefficients in the Taylor expansion of one function M(ξ) with </w:t>
      </w:r>
      <w:proofErr w:type="gramStart"/>
      <w:r w:rsidRPr="00ED3253">
        <w:rPr>
          <w:rFonts w:ascii="Times New Roman" w:hAnsi="Times New Roman" w:cs="Times New Roman"/>
          <w:sz w:val="22"/>
          <w:szCs w:val="22"/>
        </w:rPr>
        <w:t>M(</w:t>
      </w:r>
      <w:proofErr w:type="gramEnd"/>
      <w:r w:rsidRPr="00ED3253">
        <w:rPr>
          <w:rFonts w:ascii="Times New Roman" w:hAnsi="Times New Roman" w:cs="Times New Roman"/>
          <w:sz w:val="22"/>
          <w:szCs w:val="22"/>
        </w:rPr>
        <w:t>0) = 1, and the coefficients in the Taylor expansion of log M(ξ)[4].</w:t>
      </w:r>
    </w:p>
    <w:p w14:paraId="2CCF092A"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The moment of a 1-dimensional (d=1) of a random variable X is defined as M</w:t>
      </w:r>
      <w:r w:rsidRPr="00ED3253">
        <w:rPr>
          <w:rFonts w:ascii="Times New Roman" w:hAnsi="Times New Roman" w:cs="Times New Roman"/>
          <w:sz w:val="22"/>
          <w:szCs w:val="22"/>
          <w:vertAlign w:val="subscript"/>
        </w:rPr>
        <w:t>1</w:t>
      </w:r>
      <w:r w:rsidRPr="00ED3253">
        <w:rPr>
          <w:rFonts w:ascii="Times New Roman" w:hAnsi="Times New Roman" w:cs="Times New Roman"/>
          <w:sz w:val="22"/>
          <w:szCs w:val="22"/>
        </w:rPr>
        <w:t xml:space="preserve"> = (x), M</w:t>
      </w:r>
      <w:r w:rsidRPr="00ED3253">
        <w:rPr>
          <w:rFonts w:ascii="Times New Roman" w:hAnsi="Times New Roman" w:cs="Times New Roman"/>
          <w:sz w:val="22"/>
          <w:szCs w:val="22"/>
          <w:vertAlign w:val="subscript"/>
        </w:rPr>
        <w:t>2</w:t>
      </w:r>
      <w:r w:rsidRPr="00ED3253">
        <w:rPr>
          <w:rFonts w:ascii="Times New Roman" w:hAnsi="Times New Roman" w:cs="Times New Roman"/>
          <w:sz w:val="22"/>
          <w:szCs w:val="22"/>
        </w:rPr>
        <w:t xml:space="preserve"> = (x</w:t>
      </w:r>
      <w:r w:rsidRPr="00ED3253">
        <w:rPr>
          <w:rFonts w:ascii="Times New Roman" w:hAnsi="Times New Roman" w:cs="Times New Roman"/>
          <w:sz w:val="22"/>
          <w:szCs w:val="22"/>
          <w:vertAlign w:val="superscript"/>
        </w:rPr>
        <w:t>2</w:t>
      </w:r>
      <w:r w:rsidRPr="00ED3253">
        <w:rPr>
          <w:rFonts w:ascii="Times New Roman" w:hAnsi="Times New Roman" w:cs="Times New Roman"/>
          <w:sz w:val="22"/>
          <w:szCs w:val="22"/>
        </w:rPr>
        <w:t>),.,.,.,M</w:t>
      </w:r>
      <w:r w:rsidRPr="00ED3253">
        <w:rPr>
          <w:rFonts w:ascii="Times New Roman" w:hAnsi="Times New Roman" w:cs="Times New Roman"/>
          <w:sz w:val="22"/>
          <w:szCs w:val="22"/>
          <w:vertAlign w:val="subscript"/>
        </w:rPr>
        <w:t>n</w:t>
      </w:r>
      <w:r w:rsidRPr="00ED3253">
        <w:rPr>
          <w:rFonts w:ascii="Times New Roman" w:hAnsi="Times New Roman" w:cs="Times New Roman"/>
          <w:sz w:val="22"/>
          <w:szCs w:val="22"/>
        </w:rPr>
        <w:t xml:space="preserve"> = (</w:t>
      </w:r>
      <w:proofErr w:type="spellStart"/>
      <w:r w:rsidRPr="00ED3253">
        <w:rPr>
          <w:rFonts w:ascii="Times New Roman" w:hAnsi="Times New Roman" w:cs="Times New Roman"/>
          <w:sz w:val="22"/>
          <w:szCs w:val="22"/>
        </w:rPr>
        <w:t>x</w:t>
      </w:r>
      <w:r w:rsidRPr="00ED3253">
        <w:rPr>
          <w:rFonts w:ascii="Times New Roman" w:hAnsi="Times New Roman" w:cs="Times New Roman"/>
          <w:sz w:val="22"/>
          <w:szCs w:val="22"/>
          <w:vertAlign w:val="superscript"/>
        </w:rPr>
        <w:t>n</w:t>
      </w:r>
      <w:proofErr w:type="spellEnd"/>
      <w:r w:rsidRPr="00ED3253">
        <w:rPr>
          <w:rFonts w:ascii="Times New Roman" w:hAnsi="Times New Roman" w:cs="Times New Roman"/>
          <w:sz w:val="22"/>
          <w:szCs w:val="22"/>
        </w:rPr>
        <w:t>) and in a multi-dimensional setting ( d &gt; 1) the moments becomes a tensor[5].</w:t>
      </w:r>
    </w:p>
    <w:p w14:paraId="1D9F6D79"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The </w:t>
      </w:r>
      <w:proofErr w:type="spellStart"/>
      <w:r w:rsidRPr="00ED3253">
        <w:rPr>
          <w:rFonts w:ascii="Times New Roman" w:hAnsi="Times New Roman" w:cs="Times New Roman"/>
          <w:sz w:val="22"/>
          <w:szCs w:val="22"/>
        </w:rPr>
        <w:t>rth</w:t>
      </w:r>
      <w:proofErr w:type="spellEnd"/>
      <w:r w:rsidRPr="00ED3253">
        <w:rPr>
          <w:rFonts w:ascii="Times New Roman" w:hAnsi="Times New Roman" w:cs="Times New Roman"/>
          <w:sz w:val="22"/>
          <w:szCs w:val="22"/>
        </w:rPr>
        <w:t xml:space="preserve"> moment of a real-world value random variable X with density f(x) is </w:t>
      </w:r>
    </w:p>
    <w:p w14:paraId="08376CF0" w14:textId="77777777" w:rsidR="00C01F62" w:rsidRDefault="00BD7B44" w:rsidP="00C01F62">
      <w:pPr>
        <w:jc w:val="center"/>
        <w:rPr>
          <w:rFonts w:ascii="Source Sans Pro Light" w:eastAsia="Source Sans Pro Light" w:hAnsi="Source Sans Pro Light" w:cs="Source Sans Pro Light"/>
          <w:sz w:val="27"/>
          <w:vertAlign w:val="subscript"/>
        </w:rPr>
      </w:pPr>
      <m:oMathPara>
        <m:oMath>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=E</m:t>
          </m:r>
          <m:d>
            <m:dPr>
              <m:ctrlPr>
                <w:rPr>
                  <w:rFonts w:ascii="Cambria Math" w:hAnsi="Cambria Math"/>
                </w:rPr>
              </m:ctrlPr>
            </m:dPr>
            <m:e>
              <m:r>
                <w:rPr>
                  <w:rFonts w:ascii="Cambria Math" w:hAnsi="Cambria Math"/>
                </w:rPr>
                <m:t>Xr</m:t>
              </m:r>
            </m:e>
          </m:d>
          <m:r>
            <w:rPr>
              <w:rFonts w:ascii="Cambria Math" w:hAnsi="Cambria Math"/>
            </w:rPr>
            <m:t>=</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r</m:t>
                  </m:r>
                </m:sup>
              </m:sSup>
            </m:e>
          </m:nary>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m:oMathPara>
    </w:p>
    <w:p w14:paraId="515AEC95"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for integer r= 0, </w:t>
      </w:r>
      <w:proofErr w:type="gramStart"/>
      <w:r w:rsidRPr="00ED3253">
        <w:rPr>
          <w:rFonts w:ascii="Times New Roman" w:hAnsi="Times New Roman" w:cs="Times New Roman"/>
          <w:sz w:val="22"/>
          <w:szCs w:val="22"/>
        </w:rPr>
        <w:t>1,...</w:t>
      </w:r>
      <w:proofErr w:type="gramEnd"/>
      <w:r w:rsidRPr="00ED3253">
        <w:rPr>
          <w:rFonts w:ascii="Times New Roman" w:hAnsi="Times New Roman" w:cs="Times New Roman"/>
          <w:sz w:val="22"/>
          <w:szCs w:val="22"/>
        </w:rPr>
        <w:t xml:space="preserve">. The value is assumed to be </w:t>
      </w:r>
      <w:proofErr w:type="gramStart"/>
      <w:r w:rsidRPr="00ED3253">
        <w:rPr>
          <w:rFonts w:ascii="Times New Roman" w:hAnsi="Times New Roman" w:cs="Times New Roman"/>
          <w:sz w:val="22"/>
          <w:szCs w:val="22"/>
        </w:rPr>
        <w:t>finite[</w:t>
      </w:r>
      <w:proofErr w:type="gramEnd"/>
      <w:r w:rsidRPr="00ED3253">
        <w:rPr>
          <w:rFonts w:ascii="Times New Roman" w:hAnsi="Times New Roman" w:cs="Times New Roman"/>
          <w:sz w:val="22"/>
          <w:szCs w:val="22"/>
        </w:rPr>
        <w:t xml:space="preserve">4]. </w:t>
      </w:r>
    </w:p>
    <w:p w14:paraId="2832EF37" w14:textId="77BD2AE6"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Cumulants are expressed in terms of the moments by equating Taylor expansion coefficients. The cumulants </w:t>
      </w:r>
      <w:proofErr w:type="spellStart"/>
      <w:r w:rsidRPr="00ED3253">
        <w:rPr>
          <w:rFonts w:ascii="Times New Roman" w:hAnsi="Times New Roman" w:cs="Times New Roman"/>
          <w:sz w:val="22"/>
          <w:szCs w:val="22"/>
        </w:rPr>
        <w:t>κ</w:t>
      </w:r>
      <w:r w:rsidRPr="00ED3253">
        <w:rPr>
          <w:rFonts w:ascii="Times New Roman" w:hAnsi="Times New Roman" w:cs="Times New Roman"/>
          <w:sz w:val="22"/>
          <w:szCs w:val="22"/>
          <w:vertAlign w:val="subscript"/>
        </w:rPr>
        <w:t>r</w:t>
      </w:r>
      <w:proofErr w:type="spellEnd"/>
      <w:r w:rsidRPr="00ED3253">
        <w:rPr>
          <w:rFonts w:ascii="Times New Roman" w:hAnsi="Times New Roman" w:cs="Times New Roman"/>
          <w:sz w:val="22"/>
          <w:szCs w:val="22"/>
          <w:vertAlign w:val="subscript"/>
        </w:rPr>
        <w:t xml:space="preserve"> </w:t>
      </w:r>
      <w:r w:rsidRPr="00ED3253">
        <w:rPr>
          <w:rFonts w:ascii="Times New Roman" w:hAnsi="Times New Roman" w:cs="Times New Roman"/>
          <w:sz w:val="22"/>
          <w:szCs w:val="22"/>
        </w:rPr>
        <w:t>are the coefficients in the Taylor expansion of the cumulant generating function about the origin</w:t>
      </w:r>
      <w:ins w:id="26" w:author="Hubert Kyerematengboateng" w:date="2020-01-26T20:54:00Z">
        <w:r w:rsidR="00130EA3">
          <w:rPr>
            <w:rFonts w:ascii="Times New Roman" w:hAnsi="Times New Roman" w:cs="Times New Roman"/>
            <w:sz w:val="22"/>
            <w:szCs w:val="22"/>
          </w:rPr>
          <w:t xml:space="preserve"> </w:t>
        </w:r>
      </w:ins>
      <w:r w:rsidRPr="00ED3253">
        <w:rPr>
          <w:rFonts w:ascii="Times New Roman" w:hAnsi="Times New Roman" w:cs="Times New Roman"/>
          <w:sz w:val="22"/>
          <w:szCs w:val="22"/>
        </w:rPr>
        <w:t>[4].</w:t>
      </w:r>
    </w:p>
    <w:p w14:paraId="450FD7B6" w14:textId="77777777" w:rsidR="00C01F62" w:rsidRDefault="00C01F62" w:rsidP="00C01F62">
      <w:pPr>
        <w:jc w:val="both"/>
        <w:rPr>
          <w:rFonts w:ascii="Source Sans Pro Light" w:hAnsi="Source Sans Pro Light"/>
          <w:sz w:val="27"/>
        </w:rPr>
      </w:pPr>
      <m:oMathPara>
        <m:oMath>
          <m:r>
            <w:rPr>
              <w:rFonts w:ascii="Cambria Math" w:hAnsi="Cambria Math"/>
            </w:rPr>
            <m:t>K</m:t>
          </m:r>
          <m:d>
            <m:dPr>
              <m:ctrlPr>
                <w:rPr>
                  <w:rFonts w:ascii="Cambria Math" w:hAnsi="Cambria Math"/>
                </w:rPr>
              </m:ctrlPr>
            </m:dPr>
            <m:e>
              <m:r>
                <w:rPr>
                  <w:rFonts w:ascii="Cambria Math" w:hAnsi="Cambria Math"/>
                </w:rPr>
                <m:t>ξ</m:t>
              </m:r>
            </m:e>
          </m:d>
          <m:r>
            <w:rPr>
              <w:rFonts w:ascii="Cambria Math" w:hAnsi="Cambria Math"/>
            </w:rPr>
            <m:t>=logM</m:t>
          </m:r>
          <m:d>
            <m:dPr>
              <m:ctrlPr>
                <w:rPr>
                  <w:rFonts w:ascii="Cambria Math" w:hAnsi="Cambria Math"/>
                </w:rPr>
              </m:ctrlPr>
            </m:dPr>
            <m:e>
              <m:r>
                <w:rPr>
                  <w:rFonts w:ascii="Cambria Math" w:hAnsi="Cambria Math"/>
                </w:rPr>
                <m:t>ξ</m:t>
              </m:r>
            </m:e>
          </m:d>
          <m:r>
            <w:rPr>
              <w:rFonts w:ascii="Cambria Math" w:hAnsi="Cambria Math"/>
            </w:rPr>
            <m:t>=</m:t>
          </m:r>
          <m:nary>
            <m:naryPr>
              <m:chr m:val="∑"/>
              <m:supHide m:val="1"/>
              <m:ctrlPr>
                <w:rPr>
                  <w:rFonts w:ascii="Cambria Math" w:hAnsi="Cambria Math"/>
                </w:rPr>
              </m:ctrlPr>
            </m:naryPr>
            <m:sub>
              <m:r>
                <w:rPr>
                  <w:rFonts w:ascii="Cambria Math" w:hAnsi="Cambria Math"/>
                </w:rPr>
                <m:t>e</m:t>
              </m:r>
            </m:sub>
            <m:sup/>
            <m:e>
              <m:sSub>
                <m:sSubPr>
                  <m:ctrlPr>
                    <w:rPr>
                      <w:rFonts w:ascii="Cambria Math" w:hAnsi="Cambria Math"/>
                    </w:rPr>
                  </m:ctrlPr>
                </m:sSubPr>
                <m:e>
                  <m:r>
                    <w:rPr>
                      <w:rFonts w:ascii="Cambria Math" w:hAnsi="Cambria Math"/>
                    </w:rPr>
                    <m:t>κ</m:t>
                  </m:r>
                </m:e>
                <m:sub>
                  <m:r>
                    <w:rPr>
                      <w:rFonts w:ascii="Cambria Math" w:hAnsi="Cambria Math"/>
                    </w:rPr>
                    <m:t>r</m:t>
                  </m:r>
                </m:sub>
              </m:sSub>
            </m:e>
          </m:nary>
          <m:f>
            <m:fPr>
              <m:type m:val="lin"/>
              <m:ctrlPr>
                <w:rPr>
                  <w:rFonts w:ascii="Cambria Math" w:hAnsi="Cambria Math"/>
                </w:rPr>
              </m:ctrlPr>
            </m:fPr>
            <m:num>
              <m:sSup>
                <m:sSupPr>
                  <m:ctrlPr>
                    <w:rPr>
                      <w:rFonts w:ascii="Cambria Math" w:hAnsi="Cambria Math"/>
                    </w:rPr>
                  </m:ctrlPr>
                </m:sSupPr>
                <m:e>
                  <m:r>
                    <w:rPr>
                      <w:rFonts w:ascii="Cambria Math" w:hAnsi="Cambria Math"/>
                    </w:rPr>
                    <m:t>ξ</m:t>
                  </m:r>
                </m:e>
                <m:sup>
                  <m:r>
                    <w:rPr>
                      <w:rFonts w:ascii="Cambria Math" w:hAnsi="Cambria Math"/>
                    </w:rPr>
                    <m:t>r</m:t>
                  </m:r>
                </m:sup>
              </m:sSup>
            </m:num>
            <m:den>
              <m:r>
                <w:rPr>
                  <w:rFonts w:ascii="Cambria Math" w:hAnsi="Cambria Math"/>
                </w:rPr>
                <m:t>r</m:t>
              </m:r>
            </m:den>
          </m:f>
          <m:r>
            <w:rPr>
              <w:rFonts w:ascii="Cambria Math" w:hAnsi="Cambria Math"/>
            </w:rPr>
            <m:t>!,</m:t>
          </m:r>
        </m:oMath>
      </m:oMathPara>
    </w:p>
    <w:p w14:paraId="0BD34CF1" w14:textId="77777777" w:rsidR="00C01F62" w:rsidRPr="001464A6" w:rsidRDefault="00C01F62" w:rsidP="00C01F62">
      <w:pPr>
        <w:jc w:val="both"/>
        <w:rPr>
          <w:rFonts w:ascii="Times New Roman" w:hAnsi="Times New Roman" w:cs="Times New Roman"/>
        </w:rPr>
      </w:pPr>
      <w:r w:rsidRPr="001464A6">
        <w:rPr>
          <w:rFonts w:ascii="Times New Roman" w:hAnsi="Times New Roman" w:cs="Times New Roman"/>
        </w:rPr>
        <w:t>The cumulants can be expressed in terms of the moments by equating Taylor expansion coefficients</w:t>
      </w:r>
      <w:r>
        <w:rPr>
          <w:rFonts w:ascii="Times New Roman" w:hAnsi="Times New Roman" w:cs="Times New Roman"/>
        </w:rPr>
        <w:t xml:space="preserve"> </w:t>
      </w:r>
      <w:r w:rsidRPr="001464A6">
        <w:rPr>
          <w:rFonts w:ascii="Times New Roman" w:hAnsi="Times New Roman" w:cs="Times New Roman"/>
        </w:rPr>
        <w:t>[5]. For d = 1, we find:</w:t>
      </w:r>
    </w:p>
    <w:p w14:paraId="443B7BA3" w14:textId="77777777" w:rsidR="00C01F62" w:rsidRPr="0043740B" w:rsidRDefault="00C01F62" w:rsidP="00C01F62">
      <w:pPr>
        <w:jc w:val="both"/>
      </w:pPr>
    </w:p>
    <w:tbl>
      <w:tblPr>
        <w:tblStyle w:val="TableGrid"/>
        <w:tblW w:w="5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1530"/>
      </w:tblGrid>
      <w:tr w:rsidR="00C01F62" w14:paraId="4C69EC47" w14:textId="77777777" w:rsidTr="002E7243">
        <w:tc>
          <w:tcPr>
            <w:tcW w:w="3708" w:type="dxa"/>
          </w:tcPr>
          <w:p w14:paraId="3902FDFF" w14:textId="77777777" w:rsidR="00C01F62" w:rsidRPr="004B0315" w:rsidRDefault="00BD7B44"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oMath>
            </m:oMathPara>
          </w:p>
        </w:tc>
        <w:tc>
          <w:tcPr>
            <w:tcW w:w="1530" w:type="dxa"/>
          </w:tcPr>
          <w:p w14:paraId="42D6FB0D"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'mean'</m:t>
                </m:r>
              </m:oMath>
            </m:oMathPara>
          </w:p>
        </w:tc>
      </w:tr>
      <w:tr w:rsidR="00C01F62" w14:paraId="17A7BC0D" w14:textId="77777777" w:rsidTr="002E7243">
        <w:tc>
          <w:tcPr>
            <w:tcW w:w="3708" w:type="dxa"/>
          </w:tcPr>
          <w:p w14:paraId="169A2F5F" w14:textId="77777777" w:rsidR="00C01F62" w:rsidRPr="004B0315" w:rsidRDefault="00BD7B44"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 xml:space="preserve">1 </m:t>
                    </m:r>
                  </m:sub>
                  <m:sup>
                    <m:r>
                      <w:rPr>
                        <w:rFonts w:ascii="Cambria Math" w:hAnsi="Cambria Math"/>
                        <w:sz w:val="18"/>
                        <w:szCs w:val="18"/>
                      </w:rPr>
                      <m:t>2</m:t>
                    </m:r>
                  </m:sup>
                </m:sSub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 xml:space="preserve">2 </m:t>
                    </m:r>
                  </m:sup>
                </m:sSup>
              </m:oMath>
            </m:oMathPara>
          </w:p>
        </w:tc>
        <w:tc>
          <w:tcPr>
            <w:tcW w:w="1530" w:type="dxa"/>
          </w:tcPr>
          <w:p w14:paraId="3417FF3E" w14:textId="77777777" w:rsidR="00C01F62" w:rsidRPr="004B0315" w:rsidRDefault="00C01F62" w:rsidP="002E7243">
            <w:pPr>
              <w:jc w:val="both"/>
              <w:rPr>
                <w:rFonts w:ascii="Source Sans Pro Light" w:hAnsi="Source Sans Pro Light"/>
                <w:sz w:val="18"/>
                <w:szCs w:val="18"/>
              </w:rPr>
            </w:pPr>
            <m:oMath>
              <m:r>
                <w:rPr>
                  <w:rFonts w:ascii="Cambria Math" w:hAnsi="Cambria Math"/>
                  <w:sz w:val="18"/>
                  <w:szCs w:val="18"/>
                </w:rPr>
                <m:t>or  'variance</m:t>
              </m:r>
            </m:oMath>
            <w:r w:rsidRPr="004B0315">
              <w:rPr>
                <w:rFonts w:ascii="Source Sans Pro Light" w:hAnsi="Source Sans Pro Light"/>
                <w:sz w:val="18"/>
                <w:szCs w:val="18"/>
              </w:rPr>
              <w:t>’</w:t>
            </w:r>
          </w:p>
        </w:tc>
      </w:tr>
      <w:tr w:rsidR="00C01F62" w14:paraId="1BD879CD" w14:textId="77777777" w:rsidTr="002E7243">
        <w:tc>
          <w:tcPr>
            <w:tcW w:w="3708" w:type="dxa"/>
          </w:tcPr>
          <w:p w14:paraId="18E5FFFD" w14:textId="77777777" w:rsidR="00C01F62" w:rsidRPr="004B0315" w:rsidRDefault="00BD7B44"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3</m:t>
                    </m:r>
                  </m:sub>
                </m:sSub>
                <m:r>
                  <w:rPr>
                    <w:rFonts w:ascii="Cambria Math" w:hAnsi="Cambria Math"/>
                    <w:sz w:val="18"/>
                    <w:szCs w:val="18"/>
                  </w:rPr>
                  <m:t>-3</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+2</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3</m:t>
                    </m:r>
                  </m:sup>
                </m:sSubSup>
              </m:oMath>
            </m:oMathPara>
          </w:p>
        </w:tc>
        <w:tc>
          <w:tcPr>
            <w:tcW w:w="1530" w:type="dxa"/>
          </w:tcPr>
          <w:p w14:paraId="4A9A4867"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'skewness'</m:t>
                </m:r>
              </m:oMath>
            </m:oMathPara>
          </w:p>
        </w:tc>
      </w:tr>
      <w:tr w:rsidR="00C01F62" w14:paraId="6344B901" w14:textId="77777777" w:rsidTr="002E7243">
        <w:tc>
          <w:tcPr>
            <w:tcW w:w="3708" w:type="dxa"/>
          </w:tcPr>
          <w:p w14:paraId="5AC573E7" w14:textId="77777777" w:rsidR="00C01F62" w:rsidRPr="004B0315" w:rsidRDefault="00BD7B44"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4</m:t>
                    </m:r>
                  </m:sub>
                </m:sSub>
                <m:r>
                  <w:rPr>
                    <w:rFonts w:ascii="Cambria Math" w:hAnsi="Cambria Math"/>
                    <w:sz w:val="18"/>
                    <w:szCs w:val="18"/>
                  </w:rPr>
                  <m:t>-3</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3</m:t>
                    </m:r>
                  </m:sub>
                </m:sSub>
                <m:r>
                  <w:rPr>
                    <w:rFonts w:ascii="Cambria Math" w:hAnsi="Cambria Math"/>
                    <w:sz w:val="18"/>
                    <w:szCs w:val="18"/>
                  </w:rPr>
                  <m:t>+12</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2</m:t>
                    </m:r>
                  </m:sup>
                </m:sSub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-6</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4</m:t>
                    </m:r>
                  </m:sup>
                </m:sSubSup>
              </m:oMath>
            </m:oMathPara>
          </w:p>
        </w:tc>
        <w:tc>
          <w:tcPr>
            <w:tcW w:w="1530" w:type="dxa"/>
          </w:tcPr>
          <w:p w14:paraId="63FC5B3A"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'kurtosis'</m:t>
                </m:r>
              </m:oMath>
            </m:oMathPara>
          </w:p>
        </w:tc>
      </w:tr>
    </w:tbl>
    <w:p w14:paraId="5E7A3BA5" w14:textId="77777777" w:rsidR="00C01F62" w:rsidRPr="00ED3253" w:rsidRDefault="00C01F62" w:rsidP="00C01F62">
      <w:pPr>
        <w:jc w:val="both"/>
        <w:rPr>
          <w:rFonts w:ascii="Times New Roman" w:hAnsi="Times New Roman" w:cs="Times New Roman"/>
        </w:rPr>
      </w:pPr>
      <w:r w:rsidRPr="00ED3253">
        <w:rPr>
          <w:rFonts w:ascii="Times New Roman" w:hAnsi="Times New Roman" w:cs="Times New Roman"/>
        </w:rPr>
        <w:t>[5]</w:t>
      </w:r>
    </w:p>
    <w:p w14:paraId="124F1272" w14:textId="77777777" w:rsidR="00C01F62" w:rsidRPr="00ED3253" w:rsidRDefault="00C01F62" w:rsidP="00C01F62">
      <w:pPr>
        <w:jc w:val="both"/>
        <w:rPr>
          <w:rFonts w:ascii="Times New Roman" w:hAnsi="Times New Roman" w:cs="Times New Roman"/>
        </w:rPr>
      </w:pPr>
      <w:r w:rsidRPr="00ED3253">
        <w:rPr>
          <w:rFonts w:ascii="Times New Roman" w:hAnsi="Times New Roman" w:cs="Times New Roman"/>
        </w:rPr>
        <w:t>Using the first moments, the generated power was normalized to ensure that no value or data cell is too small or too large to affect the outcome of the training and prediction.</w:t>
      </w:r>
    </w:p>
    <w:p w14:paraId="480A0409" w14:textId="71E3B606" w:rsidR="00C01F62" w:rsidRPr="00ED3253" w:rsidRDefault="00C01F62" w:rsidP="00C01F62">
      <w:pPr>
        <w:jc w:val="both"/>
        <w:rPr>
          <w:rFonts w:ascii="Times New Roman" w:hAnsi="Times New Roman" w:cs="Times New Roman"/>
        </w:rPr>
      </w:pPr>
      <w:r w:rsidRPr="00ED3253">
        <w:rPr>
          <w:rFonts w:ascii="Times New Roman" w:hAnsi="Times New Roman" w:cs="Times New Roman"/>
        </w:rPr>
        <w:t xml:space="preserve">After normalizing the dataset, the dataset was split between train and test sets using the same formula in the previous research. The training set was trained using the same parameters used in the previous methodology </w:t>
      </w:r>
      <w:proofErr w:type="gramStart"/>
      <w:r w:rsidRPr="00ED3253">
        <w:rPr>
          <w:rFonts w:ascii="Times New Roman" w:hAnsi="Times New Roman" w:cs="Times New Roman"/>
        </w:rPr>
        <w:t>and</w:t>
      </w:r>
      <w:r>
        <w:rPr>
          <w:rFonts w:ascii="Times New Roman" w:hAnsi="Times New Roman" w:cs="Times New Roman"/>
        </w:rPr>
        <w:t xml:space="preserve"> </w:t>
      </w:r>
      <w:r w:rsidRPr="00ED3253">
        <w:rPr>
          <w:rFonts w:ascii="Times New Roman" w:hAnsi="Times New Roman" w:cs="Times New Roman"/>
        </w:rPr>
        <w:t>also</w:t>
      </w:r>
      <w:proofErr w:type="gramEnd"/>
      <w:r w:rsidRPr="00ED3253">
        <w:rPr>
          <w:rFonts w:ascii="Times New Roman" w:hAnsi="Times New Roman" w:cs="Times New Roman"/>
        </w:rPr>
        <w:t xml:space="preserve"> training for 100 iterations. </w:t>
      </w:r>
    </w:p>
    <w:p w14:paraId="43499FD7" w14:textId="77777777" w:rsidR="00C01F62" w:rsidRPr="004C253C" w:rsidRDefault="00C01F62" w:rsidP="00C01F62">
      <w:pPr>
        <w:pStyle w:val="Heading1"/>
      </w:pPr>
      <w:r>
        <w:t>Support Vector Regression</w:t>
      </w:r>
    </w:p>
    <w:p w14:paraId="7A85DB63" w14:textId="7D52810D" w:rsidR="00C01F62" w:rsidRPr="004C253C" w:rsidRDefault="00C01F62" w:rsidP="00C01F62">
      <w:pPr>
        <w:jc w:val="both"/>
        <w:rPr>
          <w:rFonts w:ascii="Times New Roman" w:hAnsi="Times New Roman" w:cs="Times New Roman"/>
          <w:sz w:val="22"/>
          <w:szCs w:val="22"/>
        </w:rPr>
      </w:pPr>
      <w:r w:rsidRPr="004C253C">
        <w:rPr>
          <w:rFonts w:ascii="Times New Roman" w:hAnsi="Times New Roman" w:cs="Times New Roman"/>
          <w:sz w:val="22"/>
          <w:szCs w:val="22"/>
        </w:rPr>
        <w:t xml:space="preserve">Support vector machine (SVM) analysis is a popular machine learning tool for classification and regression, first identified by Vladimir </w:t>
      </w:r>
      <w:proofErr w:type="spellStart"/>
      <w:r w:rsidRPr="004C253C">
        <w:rPr>
          <w:rFonts w:ascii="Times New Roman" w:hAnsi="Times New Roman" w:cs="Times New Roman"/>
          <w:sz w:val="22"/>
          <w:szCs w:val="22"/>
        </w:rPr>
        <w:t>Vapnik</w:t>
      </w:r>
      <w:proofErr w:type="spellEnd"/>
      <w:r w:rsidRPr="004C253C">
        <w:rPr>
          <w:rFonts w:ascii="Times New Roman" w:hAnsi="Times New Roman" w:cs="Times New Roman"/>
          <w:sz w:val="22"/>
          <w:szCs w:val="22"/>
        </w:rPr>
        <w:t xml:space="preserve"> and his colleagues in 1992. SVM regression is considered a nonparametric technique because it relies on kernel functions</w:t>
      </w:r>
      <w:ins w:id="27" w:author="Hubert Kyerematengboateng" w:date="2020-01-26T20:56:00Z">
        <w:r w:rsidR="00F86503">
          <w:rPr>
            <w:rFonts w:ascii="Times New Roman" w:hAnsi="Times New Roman" w:cs="Times New Roman"/>
            <w:sz w:val="22"/>
            <w:szCs w:val="22"/>
          </w:rPr>
          <w:t xml:space="preserve"> </w:t>
        </w:r>
      </w:ins>
      <w:r w:rsidRPr="004C253C">
        <w:rPr>
          <w:rFonts w:ascii="Times New Roman" w:hAnsi="Times New Roman" w:cs="Times New Roman"/>
          <w:sz w:val="22"/>
          <w:szCs w:val="22"/>
        </w:rPr>
        <w:t>[11].</w:t>
      </w:r>
    </w:p>
    <w:p w14:paraId="7C3E4E76" w14:textId="24BB6F5B" w:rsidR="00C01F62"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 xml:space="preserve">Support Vector Regression (SVR) </w:t>
      </w:r>
      <w:r>
        <w:rPr>
          <w:rFonts w:ascii="Times New Roman" w:hAnsi="Times New Roman" w:cs="Times New Roman"/>
          <w:sz w:val="22"/>
          <w:szCs w:val="22"/>
        </w:rPr>
        <w:t xml:space="preserve">machine learning </w:t>
      </w:r>
      <w:r w:rsidRPr="007452C1">
        <w:rPr>
          <w:rFonts w:ascii="Times New Roman" w:hAnsi="Times New Roman" w:cs="Times New Roman"/>
          <w:sz w:val="22"/>
          <w:szCs w:val="22"/>
        </w:rPr>
        <w:t>algorithm is used to develop a model which used to predict the radio frequency up and down time. SVR which is an extension of Support Vector Machine is a supervised learning model that construct an optimal hyperplane in an N-dimensional space through margin maximization</w:t>
      </w:r>
      <w:ins w:id="28" w:author="Hubert Kyerematengboateng" w:date="2020-01-26T20:55:00Z">
        <w:r w:rsidR="00C3735A">
          <w:rPr>
            <w:rFonts w:ascii="Times New Roman" w:hAnsi="Times New Roman" w:cs="Times New Roman"/>
            <w:sz w:val="22"/>
            <w:szCs w:val="22"/>
          </w:rPr>
          <w:t xml:space="preserve"> </w:t>
        </w:r>
      </w:ins>
      <w:r>
        <w:rPr>
          <w:rFonts w:ascii="Times New Roman" w:hAnsi="Times New Roman" w:cs="Times New Roman"/>
          <w:sz w:val="22"/>
          <w:szCs w:val="22"/>
        </w:rPr>
        <w:t>[1]</w:t>
      </w:r>
      <w:r w:rsidRPr="007452C1">
        <w:rPr>
          <w:rFonts w:ascii="Times New Roman" w:hAnsi="Times New Roman" w:cs="Times New Roman"/>
          <w:sz w:val="22"/>
          <w:szCs w:val="22"/>
        </w:rPr>
        <w:t xml:space="preserve">. </w:t>
      </w:r>
    </w:p>
    <w:p w14:paraId="7D54FB7A" w14:textId="6D160ECF" w:rsidR="00C01F62" w:rsidRPr="007452C1" w:rsidRDefault="00C01F62" w:rsidP="00C01F62">
      <w:pPr>
        <w:jc w:val="both"/>
        <w:rPr>
          <w:rFonts w:ascii="Times New Roman" w:hAnsi="Times New Roman" w:cs="Times New Roman"/>
          <w:sz w:val="22"/>
          <w:szCs w:val="22"/>
        </w:rPr>
      </w:pPr>
      <w:proofErr w:type="spellStart"/>
      <w:r>
        <w:rPr>
          <w:rFonts w:ascii="Times New Roman" w:hAnsi="Times New Roman" w:cs="Times New Roman"/>
          <w:sz w:val="22"/>
          <w:szCs w:val="22"/>
        </w:rPr>
        <w:t>Skearn</w:t>
      </w:r>
      <w:proofErr w:type="spellEnd"/>
      <w:r>
        <w:rPr>
          <w:rFonts w:ascii="Times New Roman" w:hAnsi="Times New Roman" w:cs="Times New Roman"/>
          <w:sz w:val="22"/>
          <w:szCs w:val="22"/>
        </w:rPr>
        <w:t xml:space="preserve"> library’s Linear SVR implementing the </w:t>
      </w:r>
      <w:proofErr w:type="spellStart"/>
      <w:r w:rsidRPr="005E25D4">
        <w:rPr>
          <w:rFonts w:ascii="Times New Roman" w:hAnsi="Times New Roman" w:cs="Times New Roman"/>
          <w:i/>
          <w:iCs/>
          <w:sz w:val="22"/>
          <w:szCs w:val="22"/>
        </w:rPr>
        <w:t>liblinear</w:t>
      </w:r>
      <w:proofErr w:type="spellEnd"/>
      <w:r>
        <w:rPr>
          <w:rFonts w:ascii="Times New Roman" w:hAnsi="Times New Roman" w:cs="Times New Roman"/>
          <w:sz w:val="22"/>
          <w:szCs w:val="22"/>
        </w:rPr>
        <w:t xml:space="preserve"> kernel is used in this research because is it scalable compared to the SVR which implements </w:t>
      </w:r>
      <w:proofErr w:type="spellStart"/>
      <w:r w:rsidRPr="00ED63EF">
        <w:rPr>
          <w:rFonts w:ascii="Times New Roman" w:hAnsi="Times New Roman" w:cs="Times New Roman"/>
          <w:i/>
          <w:iCs/>
          <w:sz w:val="22"/>
          <w:szCs w:val="22"/>
        </w:rPr>
        <w:t>libsvm</w:t>
      </w:r>
      <w:proofErr w:type="spellEnd"/>
      <w:r>
        <w:rPr>
          <w:rFonts w:ascii="Times New Roman" w:hAnsi="Times New Roman" w:cs="Times New Roman"/>
          <w:sz w:val="22"/>
          <w:szCs w:val="22"/>
        </w:rPr>
        <w:t xml:space="preserve"> kernel</w:t>
      </w:r>
      <w:ins w:id="29" w:author="Hubert Kyerematengboateng" w:date="2020-01-26T20:55:00Z">
        <w:r w:rsidR="00C3735A">
          <w:rPr>
            <w:rFonts w:ascii="Times New Roman" w:hAnsi="Times New Roman" w:cs="Times New Roman"/>
            <w:sz w:val="22"/>
            <w:szCs w:val="22"/>
          </w:rPr>
          <w:t xml:space="preserve"> </w:t>
        </w:r>
      </w:ins>
      <w:r>
        <w:rPr>
          <w:rFonts w:ascii="Times New Roman" w:hAnsi="Times New Roman" w:cs="Times New Roman"/>
          <w:sz w:val="22"/>
          <w:szCs w:val="22"/>
        </w:rPr>
        <w:t xml:space="preserve">[2]. </w:t>
      </w:r>
      <w:proofErr w:type="gramStart"/>
      <w:r>
        <w:rPr>
          <w:rFonts w:ascii="Times New Roman" w:hAnsi="Times New Roman" w:cs="Times New Roman"/>
          <w:sz w:val="22"/>
          <w:szCs w:val="22"/>
        </w:rPr>
        <w:t>Also</w:t>
      </w:r>
      <w:proofErr w:type="gramEnd"/>
      <w:r>
        <w:rPr>
          <w:rFonts w:ascii="Times New Roman" w:hAnsi="Times New Roman" w:cs="Times New Roman"/>
          <w:sz w:val="22"/>
          <w:szCs w:val="22"/>
        </w:rPr>
        <w:t xml:space="preserve"> Linear SVR </w:t>
      </w:r>
      <w:r w:rsidRPr="00E4384B">
        <w:rPr>
          <w:rFonts w:ascii="Times New Roman" w:hAnsi="Times New Roman" w:cs="Times New Roman"/>
          <w:sz w:val="22"/>
          <w:szCs w:val="22"/>
        </w:rPr>
        <w:t>is more flexibility in the choice of penalties and loss functions and should scale better to large numbers of samples</w:t>
      </w:r>
      <w:ins w:id="30"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[2].</w:t>
      </w:r>
    </w:p>
    <w:p w14:paraId="404065D7" w14:textId="77777777" w:rsidR="00C01F62" w:rsidRPr="007452C1"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The linear function that describe the hyperplane in SVR is given by:</w:t>
      </w:r>
    </w:p>
    <w:p w14:paraId="018FBFF4" w14:textId="77777777" w:rsidR="00C01F62" w:rsidRPr="007452C1" w:rsidRDefault="00C01F62" w:rsidP="00C01F62">
      <w:pPr>
        <w:jc w:val="both"/>
        <w:rPr>
          <w:rFonts w:ascii="Times New Roman" w:hAnsi="Times New Roman" w:cs="Times New Roman"/>
          <w:i/>
          <w:iCs/>
          <w:sz w:val="22"/>
          <w:szCs w:val="22"/>
        </w:rPr>
      </w:pPr>
      <m:oMathPara>
        <m:oMath>
          <m:r>
            <w:rPr>
              <w:rFonts w:ascii="Cambria Math" w:hAnsi="Cambria Math" w:cs="Times New Roman"/>
              <w:sz w:val="22"/>
              <w:szCs w:val="22"/>
            </w:rPr>
            <m:t>f</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=w</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+b</m:t>
          </m:r>
        </m:oMath>
      </m:oMathPara>
    </w:p>
    <w:p w14:paraId="02C394C3" w14:textId="36FB987F" w:rsidR="00C01F62" w:rsidRPr="00B82C8B"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 xml:space="preserve">where </w:t>
      </w:r>
      <w:r w:rsidRPr="005D2508">
        <w:rPr>
          <w:rFonts w:ascii="Times New Roman" w:hAnsi="Times New Roman" w:cs="Times New Roman"/>
          <w:i/>
          <w:iCs/>
          <w:sz w:val="22"/>
          <w:szCs w:val="22"/>
        </w:rPr>
        <w:t>w</w:t>
      </w:r>
      <w:r w:rsidRPr="007452C1">
        <w:rPr>
          <w:rFonts w:ascii="Times New Roman" w:hAnsi="Times New Roman" w:cs="Times New Roman"/>
          <w:sz w:val="22"/>
          <w:szCs w:val="22"/>
        </w:rPr>
        <w:t xml:space="preserve"> is the training data vector and </w:t>
      </w:r>
      <w:r w:rsidRPr="00386A16">
        <w:rPr>
          <w:rFonts w:ascii="Times New Roman" w:hAnsi="Times New Roman" w:cs="Times New Roman"/>
          <w:i/>
          <w:iCs/>
          <w:sz w:val="22"/>
          <w:szCs w:val="22"/>
        </w:rPr>
        <w:t>x</w:t>
      </w:r>
      <w:r w:rsidRPr="007452C1">
        <w:rPr>
          <w:rFonts w:ascii="Times New Roman" w:hAnsi="Times New Roman" w:cs="Times New Roman"/>
          <w:sz w:val="22"/>
          <w:szCs w:val="22"/>
        </w:rPr>
        <w:t xml:space="preserve"> is the </w:t>
      </w:r>
      <w:r w:rsidRPr="00B82C8B">
        <w:rPr>
          <w:rFonts w:ascii="Times New Roman" w:hAnsi="Times New Roman" w:cs="Times New Roman"/>
          <w:sz w:val="22"/>
          <w:szCs w:val="22"/>
        </w:rPr>
        <w:t xml:space="preserve">weight and </w:t>
      </w:r>
      <w:r w:rsidRPr="000C200B">
        <w:rPr>
          <w:rFonts w:ascii="Times New Roman" w:hAnsi="Times New Roman" w:cs="Times New Roman"/>
          <w:i/>
          <w:iCs/>
          <w:sz w:val="22"/>
          <w:szCs w:val="22"/>
        </w:rPr>
        <w:t>b</w:t>
      </w:r>
      <w:r w:rsidRPr="00B82C8B">
        <w:rPr>
          <w:rFonts w:ascii="Times New Roman" w:hAnsi="Times New Roman" w:cs="Times New Roman"/>
          <w:sz w:val="22"/>
          <w:szCs w:val="22"/>
        </w:rPr>
        <w:t xml:space="preserve"> </w:t>
      </w:r>
      <w:proofErr w:type="gramStart"/>
      <w:r w:rsidRPr="00B82C8B">
        <w:rPr>
          <w:rFonts w:ascii="Times New Roman" w:hAnsi="Times New Roman" w:cs="Times New Roman"/>
          <w:sz w:val="22"/>
          <w:szCs w:val="22"/>
        </w:rPr>
        <w:t>is</w:t>
      </w:r>
      <w:proofErr w:type="gramEnd"/>
      <w:r w:rsidRPr="00B82C8B">
        <w:rPr>
          <w:rFonts w:ascii="Times New Roman" w:hAnsi="Times New Roman" w:cs="Times New Roman"/>
          <w:sz w:val="22"/>
          <w:szCs w:val="22"/>
        </w:rPr>
        <w:t xml:space="preserve"> the bias term</w:t>
      </w:r>
      <w:ins w:id="31"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[1]</w:t>
      </w:r>
      <w:r w:rsidRPr="00B82C8B">
        <w:rPr>
          <w:rFonts w:ascii="Times New Roman" w:hAnsi="Times New Roman" w:cs="Times New Roman"/>
          <w:sz w:val="22"/>
          <w:szCs w:val="22"/>
        </w:rPr>
        <w:t>.</w:t>
      </w:r>
    </w:p>
    <w:p w14:paraId="242EBB42" w14:textId="612DD970" w:rsidR="00C01F62" w:rsidRPr="00B82C8B" w:rsidRDefault="00C01F62" w:rsidP="00C01F62">
      <w:pPr>
        <w:jc w:val="both"/>
        <w:rPr>
          <w:rFonts w:ascii="Times New Roman" w:hAnsi="Times New Roman" w:cs="Times New Roman"/>
          <w:sz w:val="22"/>
          <w:szCs w:val="22"/>
        </w:rPr>
      </w:pPr>
      <w:r w:rsidRPr="00B82C8B">
        <w:rPr>
          <w:rFonts w:ascii="Times New Roman" w:hAnsi="Times New Roman" w:cs="Times New Roman"/>
          <w:sz w:val="22"/>
          <w:szCs w:val="22"/>
        </w:rPr>
        <w:lastRenderedPageBreak/>
        <w:t>In margin maximization, we refer to finding the optimal margin for which the closet data point and the hyperplane is at its maximum</w:t>
      </w:r>
      <w:ins w:id="32"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[1]</w:t>
      </w:r>
      <w:r w:rsidRPr="00B82C8B">
        <w:rPr>
          <w:rFonts w:ascii="Times New Roman" w:hAnsi="Times New Roman" w:cs="Times New Roman"/>
          <w:sz w:val="22"/>
          <w:szCs w:val="22"/>
        </w:rPr>
        <w:t>.</w:t>
      </w:r>
    </w:p>
    <w:p w14:paraId="2FD29DB7" w14:textId="322C902E" w:rsidR="00C01F62" w:rsidRDefault="00C01F62" w:rsidP="00C01F62">
      <w:pPr>
        <w:jc w:val="both"/>
        <w:rPr>
          <w:ins w:id="33" w:author="Hubert Kyerematengboateng" w:date="2020-01-28T19:46:00Z"/>
          <w:rFonts w:ascii="Times New Roman" w:hAnsi="Times New Roman" w:cs="Times New Roman"/>
          <w:sz w:val="22"/>
          <w:szCs w:val="22"/>
        </w:rPr>
      </w:pPr>
      <w:r w:rsidRPr="00B82C8B">
        <w:rPr>
          <w:rFonts w:ascii="Times New Roman" w:hAnsi="Times New Roman" w:cs="Times New Roman"/>
          <w:sz w:val="22"/>
          <w:szCs w:val="22"/>
        </w:rPr>
        <w:t>In this paper we used a sample size of 5000 (N</w:t>
      </w:r>
      <w:r w:rsidRPr="00B82C8B">
        <w:rPr>
          <w:rFonts w:ascii="Times New Roman" w:hAnsi="Times New Roman" w:cs="Times New Roman"/>
          <w:sz w:val="22"/>
          <w:szCs w:val="22"/>
          <w:vertAlign w:val="subscript"/>
        </w:rPr>
        <w:t>s</w:t>
      </w:r>
      <w:r w:rsidRPr="00B82C8B">
        <w:rPr>
          <w:rFonts w:ascii="Times New Roman" w:hAnsi="Times New Roman" w:cs="Times New Roman"/>
          <w:sz w:val="22"/>
          <w:szCs w:val="22"/>
        </w:rPr>
        <w:t>) which was split into two, 50% used for training and the other half used for testing our model.</w:t>
      </w:r>
    </w:p>
    <w:p w14:paraId="72A40A47" w14:textId="00764C90" w:rsidR="005E0B28" w:rsidRDefault="005E0B28" w:rsidP="005E0B28">
      <w:pPr>
        <w:pStyle w:val="Heading1"/>
        <w:rPr>
          <w:ins w:id="34" w:author="Hubert Kyerematengboateng" w:date="2020-01-28T19:46:00Z"/>
        </w:rPr>
      </w:pPr>
      <w:ins w:id="35" w:author="Hubert Kyerematengboateng" w:date="2020-01-28T19:46:00Z">
        <w:r>
          <w:t>RESULTS</w:t>
        </w:r>
      </w:ins>
    </w:p>
    <w:p w14:paraId="5563EDC1" w14:textId="3CBFA207" w:rsidR="005E0B28" w:rsidRDefault="00DC542E" w:rsidP="005E0B28">
      <w:pPr>
        <w:rPr>
          <w:ins w:id="36" w:author="Hubert Kyerematengboateng" w:date="2020-01-28T20:30:00Z"/>
          <w:lang w:eastAsia="en-US" w:bidi="ar-SA"/>
        </w:rPr>
      </w:pPr>
      <w:ins w:id="37" w:author="Hubert Kyerematengboateng" w:date="2020-01-28T20:25:00Z">
        <w:r>
          <w:rPr>
            <w:lang w:eastAsia="en-US" w:bidi="ar-SA"/>
          </w:rPr>
          <w:t xml:space="preserve">We complete this paper by comparing the accuracy performance of both MATLAB and Python code. The parameters are used </w:t>
        </w:r>
      </w:ins>
      <w:ins w:id="38" w:author="Hubert Kyerematengboateng" w:date="2020-01-28T20:26:00Z">
        <w:r>
          <w:rPr>
            <w:lang w:eastAsia="en-US" w:bidi="ar-SA"/>
          </w:rPr>
          <w:t xml:space="preserve">in our testing </w:t>
        </w:r>
        <w:proofErr w:type="gramStart"/>
        <w:r>
          <w:rPr>
            <w:lang w:eastAsia="en-US" w:bidi="ar-SA"/>
          </w:rPr>
          <w:t>with the exception of</w:t>
        </w:r>
        <w:proofErr w:type="gramEnd"/>
        <w:r>
          <w:rPr>
            <w:lang w:eastAsia="en-US" w:bidi="ar-SA"/>
          </w:rPr>
          <w:t xml:space="preserve"> the sample size.</w:t>
        </w:r>
      </w:ins>
      <w:ins w:id="39" w:author="Hubert Kyerematengboateng" w:date="2020-01-28T20:30:00Z">
        <w:r w:rsidR="008B3E7A">
          <w:rPr>
            <w:lang w:eastAsia="en-US" w:bidi="ar-SA"/>
          </w:rPr>
          <w:t xml:space="preserve"> In our testing we use a sample of 1000 (N</w:t>
        </w:r>
        <w:r w:rsidR="008B3E7A" w:rsidRPr="008B3E7A">
          <w:rPr>
            <w:i/>
            <w:iCs/>
            <w:sz w:val="20"/>
            <w:szCs w:val="20"/>
            <w:lang w:eastAsia="en-US" w:bidi="ar-SA"/>
            <w:rPrChange w:id="40" w:author="Hubert Kyerematengboateng" w:date="2020-01-28T20:30:00Z">
              <w:rPr>
                <w:lang w:eastAsia="en-US" w:bidi="ar-SA"/>
              </w:rPr>
            </w:rPrChange>
          </w:rPr>
          <w:t>s</w:t>
        </w:r>
        <w:r w:rsidR="008B3E7A">
          <w:rPr>
            <w:lang w:eastAsia="en-US" w:bidi="ar-SA"/>
          </w:rPr>
          <w:t>)</w:t>
        </w:r>
      </w:ins>
    </w:p>
    <w:p w14:paraId="1EB7BBE3" w14:textId="0CD9B1B7" w:rsidR="00835421" w:rsidRDefault="00835421" w:rsidP="005E0B28">
      <w:pPr>
        <w:rPr>
          <w:ins w:id="41" w:author="Hubert Kyerematengboateng" w:date="2020-01-28T20:32:00Z"/>
          <w:lang w:eastAsia="en-US" w:bidi="ar-SA"/>
        </w:rPr>
      </w:pPr>
      <w:ins w:id="42" w:author="Hubert Kyerematengboateng" w:date="2020-01-28T20:31:00Z">
        <w:r>
          <w:rPr>
            <w:lang w:eastAsia="en-US" w:bidi="ar-SA"/>
          </w:rPr>
          <w:t xml:space="preserve">Apart from comparing the results of our Python code with the original work, we also </w:t>
        </w:r>
        <w:proofErr w:type="gramStart"/>
        <w:r>
          <w:rPr>
            <w:lang w:eastAsia="en-US" w:bidi="ar-SA"/>
          </w:rPr>
          <w:t>performs</w:t>
        </w:r>
        <w:proofErr w:type="gramEnd"/>
        <w:r>
          <w:rPr>
            <w:lang w:eastAsia="en-US" w:bidi="ar-SA"/>
          </w:rPr>
          <w:t xml:space="preserve"> tests with Cumulants(first-order)</w:t>
        </w:r>
      </w:ins>
      <w:ins w:id="43" w:author="Hubert Kyerematengboateng" w:date="2020-01-28T20:32:00Z">
        <w:r>
          <w:rPr>
            <w:lang w:eastAsia="en-US" w:bidi="ar-SA"/>
          </w:rPr>
          <w:t>. This is to provide other solutions to effectively predicting and detection RF signals</w:t>
        </w:r>
      </w:ins>
    </w:p>
    <w:p w14:paraId="168371AE" w14:textId="322CD5F3" w:rsidR="00BB6792" w:rsidRDefault="00BB6792" w:rsidP="00BB6792">
      <w:pPr>
        <w:pStyle w:val="Heading3"/>
        <w:rPr>
          <w:ins w:id="44" w:author="Hubert Kyerematengboateng" w:date="2020-01-28T20:32:00Z"/>
        </w:rPr>
      </w:pPr>
      <w:ins w:id="45" w:author="Hubert Kyerematengboateng" w:date="2020-01-28T20:32:00Z">
        <w:r>
          <w:t>TOTAL AVERAGE POWER</w:t>
        </w:r>
      </w:ins>
    </w:p>
    <w:p w14:paraId="7D18A7A9" w14:textId="77777777" w:rsidR="00BB6792" w:rsidRPr="00BB6792" w:rsidRDefault="00BB6792" w:rsidP="00BB6792">
      <w:pPr>
        <w:rPr>
          <w:ins w:id="46" w:author="Hubert Kyerematengboateng" w:date="2020-01-26T20:54:00Z"/>
          <w:lang w:eastAsia="en-US" w:bidi="ar-SA"/>
          <w:rPrChange w:id="47" w:author="Hubert Kyerematengboateng" w:date="2020-01-28T20:32:00Z">
            <w:rPr>
              <w:ins w:id="48" w:author="Hubert Kyerematengboateng" w:date="2020-01-26T20:54:00Z"/>
            </w:rPr>
          </w:rPrChange>
        </w:rPr>
        <w:pPrChange w:id="49" w:author="Hubert Kyerematengboateng" w:date="2020-01-28T20:32:00Z">
          <w:pPr>
            <w:jc w:val="both"/>
          </w:pPr>
        </w:pPrChange>
      </w:pPr>
      <w:bookmarkStart w:id="50" w:name="_GoBack"/>
      <w:bookmarkEnd w:id="50"/>
    </w:p>
    <w:p w14:paraId="6C0CF115" w14:textId="5867A06B" w:rsidR="00E22111" w:rsidRDefault="00E22111" w:rsidP="00E22111">
      <w:pPr>
        <w:pStyle w:val="Heading1"/>
        <w:rPr>
          <w:ins w:id="51" w:author="Hubert Kyerematengboateng" w:date="2020-01-26T20:53:00Z"/>
        </w:rPr>
        <w:pPrChange w:id="52" w:author="Hubert Kyerematengboateng" w:date="2020-01-26T20:54:00Z">
          <w:pPr>
            <w:jc w:val="both"/>
          </w:pPr>
        </w:pPrChange>
      </w:pPr>
      <w:ins w:id="53" w:author="Hubert Kyerematengboateng" w:date="2020-01-26T20:54:00Z">
        <w:r>
          <w:t>REFERENCES</w:t>
        </w:r>
      </w:ins>
    </w:p>
    <w:p w14:paraId="08B2FACA" w14:textId="77777777" w:rsidR="00E22111" w:rsidRPr="007A6B89" w:rsidRDefault="00E22111" w:rsidP="00E22111">
      <w:pPr>
        <w:spacing w:after="140" w:line="288" w:lineRule="auto"/>
        <w:rPr>
          <w:ins w:id="54" w:author="Hubert Kyerematengboateng" w:date="2020-01-26T20:54:00Z"/>
          <w:rFonts w:ascii="Times New Roman" w:hAnsi="Times New Roman" w:cs="Times New Roman"/>
          <w:sz w:val="22"/>
          <w:szCs w:val="22"/>
        </w:rPr>
      </w:pPr>
      <w:ins w:id="55" w:author="Hubert Kyerematengboateng" w:date="2020-01-26T20:54:00Z">
        <w:r w:rsidRPr="007A6B89">
          <w:rPr>
            <w:rFonts w:ascii="Times New Roman" w:hAnsi="Times New Roman" w:cs="Times New Roman"/>
            <w:sz w:val="22"/>
            <w:szCs w:val="22"/>
          </w:rPr>
          <w:t xml:space="preserve">[1] Jacob A. </w:t>
        </w:r>
        <w:proofErr w:type="spellStart"/>
        <w:r w:rsidRPr="007A6B89">
          <w:rPr>
            <w:rFonts w:ascii="Times New Roman" w:hAnsi="Times New Roman" w:cs="Times New Roman"/>
            <w:sz w:val="22"/>
            <w:szCs w:val="22"/>
          </w:rPr>
          <w:t>Kovarskiy</w:t>
        </w:r>
        <w:proofErr w:type="spellEnd"/>
        <w:r w:rsidRPr="007A6B89">
          <w:rPr>
            <w:rFonts w:ascii="Times New Roman" w:hAnsi="Times New Roman" w:cs="Times New Roman"/>
            <w:sz w:val="22"/>
            <w:szCs w:val="22"/>
          </w:rPr>
          <w:t xml:space="preserve">, Anthony F. Martone, Kyle A. Gallagher, Kelly D. </w:t>
        </w:r>
        <w:proofErr w:type="spellStart"/>
        <w:r w:rsidRPr="007A6B89">
          <w:rPr>
            <w:rFonts w:ascii="Times New Roman" w:hAnsi="Times New Roman" w:cs="Times New Roman"/>
            <w:sz w:val="22"/>
            <w:szCs w:val="22"/>
          </w:rPr>
          <w:t>Sherbondy</w:t>
        </w:r>
        <w:proofErr w:type="spellEnd"/>
        <w:r w:rsidRPr="007A6B89">
          <w:rPr>
            <w:rFonts w:ascii="Times New Roman" w:hAnsi="Times New Roman" w:cs="Times New Roman"/>
            <w:sz w:val="22"/>
            <w:szCs w:val="22"/>
          </w:rPr>
          <w:t>, Ram M. Narayanan, "</w:t>
        </w:r>
        <w:r w:rsidRPr="007A6B89">
          <w:rPr>
            <w:rFonts w:ascii="Times New Roman" w:hAnsi="Times New Roman" w:cs="Times New Roman"/>
            <w:i/>
            <w:iCs/>
            <w:sz w:val="22"/>
            <w:szCs w:val="22"/>
          </w:rPr>
          <w:t>Predictive energy detection for inferring radio frequency activity,</w:t>
        </w:r>
        <w:r w:rsidRPr="007A6B89">
          <w:rPr>
            <w:rFonts w:ascii="Times New Roman" w:hAnsi="Times New Roman" w:cs="Times New Roman"/>
            <w:sz w:val="22"/>
            <w:szCs w:val="22"/>
          </w:rPr>
          <w:t>" Proc. SPIE 10633, Radar Sensor Technology XXII, 1063318 (4 May 2018);</w:t>
        </w:r>
      </w:ins>
    </w:p>
    <w:p w14:paraId="554BCFA7" w14:textId="77777777" w:rsidR="00E22111" w:rsidRPr="007A6B89" w:rsidRDefault="00E22111" w:rsidP="00E22111">
      <w:pPr>
        <w:spacing w:after="140" w:line="288" w:lineRule="auto"/>
        <w:rPr>
          <w:ins w:id="56" w:author="Hubert Kyerematengboateng" w:date="2020-01-26T20:54:00Z"/>
          <w:rFonts w:ascii="Times New Roman" w:hAnsi="Times New Roman" w:cs="Times New Roman"/>
          <w:sz w:val="22"/>
          <w:szCs w:val="22"/>
        </w:rPr>
      </w:pPr>
      <w:ins w:id="57" w:author="Hubert Kyerematengboateng" w:date="2020-01-26T20:54:00Z">
        <w:r w:rsidRPr="007A6B89">
          <w:rPr>
            <w:rFonts w:ascii="Times New Roman" w:hAnsi="Times New Roman" w:cs="Times New Roman"/>
            <w:sz w:val="22"/>
            <w:szCs w:val="22"/>
          </w:rPr>
          <w:t xml:space="preserve">[2] </w:t>
        </w:r>
        <w:r w:rsidRPr="007A6B89">
          <w:rPr>
            <w:rFonts w:ascii="Times New Roman" w:hAnsi="Times New Roman" w:cs="Times New Roman"/>
            <w:color w:val="000000"/>
            <w:sz w:val="22"/>
            <w:szCs w:val="22"/>
            <w:shd w:val="clear" w:color="auto" w:fill="FFFFFF"/>
          </w:rPr>
          <w:t>Scikit-learn.org. (2019). </w:t>
        </w:r>
        <w:r w:rsidRPr="007A6B89">
          <w:rPr>
            <w:rFonts w:ascii="Times New Roman" w:hAnsi="Times New Roman" w:cs="Times New Roman"/>
            <w:i/>
            <w:iCs/>
            <w:color w:val="000000"/>
            <w:sz w:val="22"/>
            <w:szCs w:val="22"/>
            <w:shd w:val="clear" w:color="auto" w:fill="FFFFFF"/>
          </w:rPr>
          <w:t xml:space="preserve">1.4. Support Vector Machines — </w:t>
        </w:r>
        <w:proofErr w:type="spellStart"/>
        <w:r w:rsidRPr="007A6B89">
          <w:rPr>
            <w:rFonts w:ascii="Times New Roman" w:hAnsi="Times New Roman" w:cs="Times New Roman"/>
            <w:i/>
            <w:iCs/>
            <w:color w:val="000000"/>
            <w:sz w:val="22"/>
            <w:szCs w:val="22"/>
            <w:shd w:val="clear" w:color="auto" w:fill="FFFFFF"/>
          </w:rPr>
          <w:t>scikit</w:t>
        </w:r>
        <w:proofErr w:type="spellEnd"/>
        <w:r w:rsidRPr="007A6B89">
          <w:rPr>
            <w:rFonts w:ascii="Times New Roman" w:hAnsi="Times New Roman" w:cs="Times New Roman"/>
            <w:i/>
            <w:iCs/>
            <w:color w:val="000000"/>
            <w:sz w:val="22"/>
            <w:szCs w:val="22"/>
            <w:shd w:val="clear" w:color="auto" w:fill="FFFFFF"/>
          </w:rPr>
          <w:t>-learn 0.21.2 documentation</w:t>
        </w:r>
        <w:r w:rsidRPr="007A6B89">
          <w:rPr>
            <w:rFonts w:ascii="Times New Roman" w:hAnsi="Times New Roman" w:cs="Times New Roman"/>
            <w:color w:val="000000"/>
            <w:sz w:val="22"/>
            <w:szCs w:val="22"/>
            <w:shd w:val="clear" w:color="auto" w:fill="FFFFFF"/>
          </w:rPr>
          <w:t>. [online] Available at: https://scikit-learn.org/stable/modules/svm.html#svm-regression [Accessed 1 Jul. 2019].</w:t>
        </w:r>
      </w:ins>
    </w:p>
    <w:p w14:paraId="586A2351" w14:textId="77777777" w:rsidR="00E22111" w:rsidRDefault="00E22111" w:rsidP="00E22111">
      <w:pPr>
        <w:spacing w:after="140" w:line="288" w:lineRule="auto"/>
        <w:rPr>
          <w:ins w:id="58" w:author="Hubert Kyerematengboateng" w:date="2020-01-26T20:54:00Z"/>
          <w:rFonts w:ascii="Times New Roman" w:hAnsi="Times New Roman" w:cs="Times New Roman"/>
          <w:sz w:val="22"/>
          <w:szCs w:val="22"/>
        </w:rPr>
      </w:pPr>
      <w:bookmarkStart w:id="59" w:name="js-reference-string-0"/>
      <w:bookmarkEnd w:id="59"/>
      <w:ins w:id="60" w:author="Hubert Kyerematengboateng" w:date="2020-01-26T20:54:00Z">
        <w:r w:rsidRPr="007A6B89">
          <w:rPr>
            <w:rFonts w:ascii="Times New Roman" w:hAnsi="Times New Roman" w:cs="Times New Roman"/>
            <w:sz w:val="22"/>
            <w:szCs w:val="22"/>
          </w:rPr>
          <w:t>[3] Scikit-learn.org. (2019). ‘</w:t>
        </w:r>
        <w:proofErr w:type="spellStart"/>
        <w:proofErr w:type="gramStart"/>
        <w:r w:rsidRPr="007A6B89">
          <w:rPr>
            <w:rFonts w:ascii="Times New Roman" w:hAnsi="Times New Roman" w:cs="Times New Roman"/>
            <w:sz w:val="22"/>
            <w:szCs w:val="22"/>
          </w:rPr>
          <w:t>sklearn.preprocessing</w:t>
        </w:r>
        <w:proofErr w:type="gramEnd"/>
        <w:r w:rsidRPr="007A6B89">
          <w:rPr>
            <w:rFonts w:ascii="Times New Roman" w:hAnsi="Times New Roman" w:cs="Times New Roman"/>
            <w:sz w:val="22"/>
            <w:szCs w:val="22"/>
          </w:rPr>
          <w:t>.StandardScaler</w:t>
        </w:r>
        <w:proofErr w:type="spellEnd"/>
        <w:r w:rsidRPr="007A6B89">
          <w:rPr>
            <w:rFonts w:ascii="Times New Roman" w:hAnsi="Times New Roman" w:cs="Times New Roman"/>
            <w:sz w:val="22"/>
            <w:szCs w:val="22"/>
          </w:rPr>
          <w:t xml:space="preserve"> — </w:t>
        </w:r>
        <w:proofErr w:type="spellStart"/>
        <w:r w:rsidRPr="007A6B89">
          <w:rPr>
            <w:rFonts w:ascii="Times New Roman" w:hAnsi="Times New Roman" w:cs="Times New Roman"/>
            <w:sz w:val="22"/>
            <w:szCs w:val="22"/>
          </w:rPr>
          <w:t>scikit</w:t>
        </w:r>
        <w:proofErr w:type="spellEnd"/>
        <w:r w:rsidRPr="007A6B89">
          <w:rPr>
            <w:rFonts w:ascii="Times New Roman" w:hAnsi="Times New Roman" w:cs="Times New Roman"/>
            <w:sz w:val="22"/>
            <w:szCs w:val="22"/>
          </w:rPr>
          <w:t xml:space="preserve">-learn 0.21.2 documentation’. [online] Available at: </w:t>
        </w:r>
        <w:r w:rsidRPr="005510FD">
          <w:rPr>
            <w:rFonts w:ascii="Times New Roman" w:hAnsi="Times New Roman" w:cs="Times New Roman"/>
            <w:sz w:val="22"/>
            <w:szCs w:val="22"/>
          </w:rPr>
          <w:t>https://scikit-learn.org/stable/modules/generated/sklearn.preprocessing.StandardScaler.html</w:t>
        </w:r>
        <w:r>
          <w:fldChar w:fldCharType="begin"/>
        </w:r>
        <w:r>
          <w:instrText xml:space="preserve"> HYPERLINK </w:instrText>
        </w:r>
        <w:r>
          <w:fldChar w:fldCharType="separate"/>
        </w:r>
        <w:r>
          <w:fldChar w:fldCharType="end"/>
        </w:r>
        <w:r w:rsidRPr="007A6B89">
          <w:rPr>
            <w:rFonts w:ascii="Times New Roman" w:hAnsi="Times New Roman" w:cs="Times New Roman"/>
            <w:sz w:val="22"/>
            <w:szCs w:val="22"/>
          </w:rPr>
          <w:t xml:space="preserve"> [Accessed 12 Jun. 2019].</w:t>
        </w:r>
      </w:ins>
    </w:p>
    <w:p w14:paraId="7AD9B89B" w14:textId="77777777" w:rsidR="00E22111" w:rsidRPr="007A6B89" w:rsidRDefault="00E22111" w:rsidP="00E22111">
      <w:pPr>
        <w:spacing w:after="140" w:line="288" w:lineRule="auto"/>
        <w:rPr>
          <w:ins w:id="61" w:author="Hubert Kyerematengboateng" w:date="2020-01-26T20:54:00Z"/>
          <w:rFonts w:ascii="Times New Roman" w:hAnsi="Times New Roman" w:cs="Times New Roman"/>
          <w:sz w:val="22"/>
          <w:szCs w:val="22"/>
        </w:rPr>
      </w:pPr>
      <w:ins w:id="62" w:author="Hubert Kyerematengboateng" w:date="2020-01-26T20:54:00Z">
        <w:r>
          <w:rPr>
            <w:rFonts w:ascii="Times New Roman" w:hAnsi="Times New Roman" w:cs="Times New Roman"/>
            <w:sz w:val="22"/>
            <w:szCs w:val="22"/>
          </w:rPr>
          <w:t xml:space="preserve"> [4]</w:t>
        </w:r>
        <w:r w:rsidRPr="00E7273A">
          <w:rPr>
            <w:rStyle w:val="NumberingSymbols"/>
            <w:color w:val="000000"/>
          </w:rPr>
          <w:t xml:space="preserve"> </w:t>
        </w:r>
        <w:r>
          <w:rPr>
            <w:rStyle w:val="selectable"/>
            <w:color w:val="000000"/>
          </w:rPr>
          <w:t xml:space="preserve">A. </w:t>
        </w:r>
        <w:proofErr w:type="spellStart"/>
        <w:r>
          <w:rPr>
            <w:rStyle w:val="selectable"/>
            <w:color w:val="000000"/>
          </w:rPr>
          <w:t>Geron</w:t>
        </w:r>
        <w:proofErr w:type="spellEnd"/>
        <w:r>
          <w:rPr>
            <w:rStyle w:val="selectable"/>
            <w:color w:val="000000"/>
          </w:rPr>
          <w:t xml:space="preserve">, </w:t>
        </w:r>
        <w:r>
          <w:rPr>
            <w:rStyle w:val="selectable"/>
            <w:i/>
            <w:iCs/>
            <w:color w:val="000000"/>
          </w:rPr>
          <w:t xml:space="preserve">Hands-On Machine Learning with </w:t>
        </w:r>
        <w:proofErr w:type="spellStart"/>
        <w:r>
          <w:rPr>
            <w:rStyle w:val="selectable"/>
            <w:i/>
            <w:iCs/>
            <w:color w:val="000000"/>
          </w:rPr>
          <w:t>Scikit</w:t>
        </w:r>
        <w:proofErr w:type="spellEnd"/>
        <w:r>
          <w:rPr>
            <w:rStyle w:val="selectable"/>
            <w:i/>
            <w:iCs/>
            <w:color w:val="000000"/>
          </w:rPr>
          <w:t xml:space="preserve">-Learn &amp; </w:t>
        </w:r>
        <w:proofErr w:type="spellStart"/>
        <w:r>
          <w:rPr>
            <w:rStyle w:val="selectable"/>
            <w:i/>
            <w:iCs/>
            <w:color w:val="000000"/>
          </w:rPr>
          <w:t>Tensorflow</w:t>
        </w:r>
        <w:proofErr w:type="spellEnd"/>
        <w:r>
          <w:rPr>
            <w:rStyle w:val="selectable"/>
            <w:color w:val="000000"/>
          </w:rPr>
          <w:t>, 1st ed. O'Reilly, 2017, pp. 147,156-166.</w:t>
        </w:r>
      </w:ins>
    </w:p>
    <w:p w14:paraId="0D8C1EE1" w14:textId="77777777" w:rsidR="00E22111" w:rsidRPr="007A6B89" w:rsidRDefault="00E22111" w:rsidP="00E22111">
      <w:pPr>
        <w:pStyle w:val="BodyText"/>
        <w:rPr>
          <w:ins w:id="63" w:author="Hubert Kyerematengboateng" w:date="2020-01-26T20:54:00Z"/>
          <w:rFonts w:ascii="Times New Roman" w:hAnsi="Times New Roman" w:cs="Times New Roman"/>
          <w:color w:val="000000"/>
          <w:sz w:val="22"/>
          <w:szCs w:val="22"/>
          <w:shd w:val="clear" w:color="auto" w:fill="FFFFFF"/>
        </w:rPr>
      </w:pPr>
      <w:ins w:id="64" w:author="Hubert Kyerematengboateng" w:date="2020-01-26T20:54:00Z">
        <w:r w:rsidRPr="007A6B89" w:rsidDel="00F54F52">
          <w:rPr>
            <w:rFonts w:ascii="Times New Roman" w:hAnsi="Times New Roman" w:cs="Times New Roman"/>
            <w:sz w:val="22"/>
            <w:szCs w:val="22"/>
          </w:rPr>
          <w:t xml:space="preserve"> </w:t>
        </w:r>
        <w:r w:rsidRPr="007A6B89" w:rsidDel="005F3AD9">
          <w:rPr>
            <w:rFonts w:ascii="Times New Roman" w:hAnsi="Times New Roman" w:cs="Times New Roman"/>
            <w:color w:val="333333"/>
            <w:sz w:val="22"/>
            <w:szCs w:val="22"/>
            <w:shd w:val="clear" w:color="auto" w:fill="FFFFFF"/>
          </w:rPr>
          <w:t xml:space="preserve"> </w:t>
        </w:r>
        <w:r w:rsidRPr="007A6B89">
          <w:rPr>
            <w:rFonts w:ascii="Times New Roman" w:hAnsi="Times New Roman" w:cs="Times New Roman"/>
            <w:color w:val="333333"/>
            <w:sz w:val="22"/>
            <w:szCs w:val="22"/>
            <w:shd w:val="clear" w:color="auto" w:fill="FFFFFF"/>
          </w:rPr>
          <w:t>[</w:t>
        </w:r>
        <w:r>
          <w:rPr>
            <w:rFonts w:ascii="Times New Roman" w:hAnsi="Times New Roman" w:cs="Times New Roman"/>
            <w:color w:val="333333"/>
            <w:sz w:val="22"/>
            <w:szCs w:val="22"/>
            <w:shd w:val="clear" w:color="auto" w:fill="FFFFFF"/>
          </w:rPr>
          <w:t>5</w:t>
        </w:r>
        <w:r w:rsidRPr="007A6B89">
          <w:rPr>
            <w:rFonts w:ascii="Times New Roman" w:hAnsi="Times New Roman" w:cs="Times New Roman"/>
            <w:color w:val="333333"/>
            <w:sz w:val="22"/>
            <w:szCs w:val="22"/>
            <w:shd w:val="clear" w:color="auto" w:fill="FFFFFF"/>
          </w:rPr>
          <w:t xml:space="preserve">] </w:t>
        </w:r>
        <w:proofErr w:type="spellStart"/>
        <w:r w:rsidRPr="007A6B89">
          <w:rPr>
            <w:rFonts w:ascii="Times New Roman" w:hAnsi="Times New Roman" w:cs="Times New Roman"/>
            <w:color w:val="000000"/>
            <w:sz w:val="22"/>
            <w:szCs w:val="22"/>
            <w:shd w:val="clear" w:color="auto" w:fill="FFFFFF"/>
          </w:rPr>
          <w:t>Zitouni</w:t>
        </w:r>
        <w:proofErr w:type="spellEnd"/>
        <w:r w:rsidRPr="007A6B89">
          <w:rPr>
            <w:rFonts w:ascii="Times New Roman" w:hAnsi="Times New Roman" w:cs="Times New Roman"/>
            <w:color w:val="000000"/>
            <w:sz w:val="22"/>
            <w:szCs w:val="22"/>
            <w:shd w:val="clear" w:color="auto" w:fill="FFFFFF"/>
          </w:rPr>
          <w:t xml:space="preserve">, R., George, L. and </w:t>
        </w:r>
        <w:proofErr w:type="spellStart"/>
        <w:r w:rsidRPr="007A6B89">
          <w:rPr>
            <w:rFonts w:ascii="Times New Roman" w:hAnsi="Times New Roman" w:cs="Times New Roman"/>
            <w:color w:val="000000"/>
            <w:sz w:val="22"/>
            <w:szCs w:val="22"/>
            <w:shd w:val="clear" w:color="auto" w:fill="FFFFFF"/>
          </w:rPr>
          <w:t>Abouda</w:t>
        </w:r>
        <w:proofErr w:type="spellEnd"/>
        <w:r w:rsidRPr="007A6B89">
          <w:rPr>
            <w:rFonts w:ascii="Times New Roman" w:hAnsi="Times New Roman" w:cs="Times New Roman"/>
            <w:color w:val="000000"/>
            <w:sz w:val="22"/>
            <w:szCs w:val="22"/>
            <w:shd w:val="clear" w:color="auto" w:fill="FFFFFF"/>
          </w:rPr>
          <w:t>, Y. (2005). </w:t>
        </w:r>
        <w:r w:rsidRPr="007A6B89">
          <w:rPr>
            <w:rFonts w:ascii="Times New Roman" w:hAnsi="Times New Roman" w:cs="Times New Roman"/>
            <w:i/>
            <w:iCs/>
            <w:color w:val="000000"/>
            <w:sz w:val="22"/>
            <w:szCs w:val="22"/>
            <w:shd w:val="clear" w:color="auto" w:fill="FFFFFF"/>
          </w:rPr>
          <w:t>A Dynamic Spectrum Access on SDR for IEEE 802.15.4 networks</w:t>
        </w:r>
        <w:r w:rsidRPr="007A6B89">
          <w:rPr>
            <w:rFonts w:ascii="Times New Roman" w:hAnsi="Times New Roman" w:cs="Times New Roman"/>
            <w:color w:val="000000"/>
            <w:sz w:val="22"/>
            <w:szCs w:val="22"/>
            <w:shd w:val="clear" w:color="auto" w:fill="FFFFFF"/>
          </w:rPr>
          <w:t>.</w:t>
        </w:r>
      </w:ins>
    </w:p>
    <w:p w14:paraId="538947EC" w14:textId="77777777" w:rsidR="00E22111" w:rsidRDefault="00E22111" w:rsidP="00E22111">
      <w:pPr>
        <w:pStyle w:val="BodyText"/>
        <w:rPr>
          <w:ins w:id="65" w:author="Hubert Kyerematengboateng" w:date="2020-01-26T20:54:00Z"/>
          <w:rFonts w:ascii="Times New Roman" w:hAnsi="Times New Roman" w:cs="Times New Roman"/>
          <w:color w:val="000000"/>
          <w:sz w:val="22"/>
          <w:szCs w:val="22"/>
          <w:shd w:val="clear" w:color="auto" w:fill="FFFFFF"/>
        </w:rPr>
      </w:pPr>
      <w:ins w:id="66" w:author="Hubert Kyerematengboateng" w:date="2020-01-26T20:54:00Z">
        <w:r w:rsidRPr="007A6B89">
          <w:rPr>
            <w:rFonts w:ascii="Times New Roman" w:hAnsi="Times New Roman" w:cs="Times New Roman"/>
            <w:color w:val="000000"/>
            <w:sz w:val="22"/>
            <w:szCs w:val="22"/>
            <w:shd w:val="clear" w:color="auto" w:fill="FFFFFF"/>
          </w:rPr>
          <w:t>[</w:t>
        </w:r>
        <w:r>
          <w:rPr>
            <w:rFonts w:ascii="Times New Roman" w:hAnsi="Times New Roman" w:cs="Times New Roman"/>
            <w:color w:val="000000"/>
            <w:sz w:val="22"/>
            <w:szCs w:val="22"/>
            <w:shd w:val="clear" w:color="auto" w:fill="FFFFFF"/>
          </w:rPr>
          <w:t>6</w:t>
        </w:r>
        <w:r w:rsidRPr="007A6B89">
          <w:rPr>
            <w:rFonts w:ascii="Times New Roman" w:hAnsi="Times New Roman" w:cs="Times New Roman"/>
            <w:color w:val="000000"/>
            <w:sz w:val="22"/>
            <w:szCs w:val="22"/>
            <w:shd w:val="clear" w:color="auto" w:fill="FFFFFF"/>
          </w:rPr>
          <w:t xml:space="preserve">] "NVIDIA </w:t>
        </w:r>
        <w:proofErr w:type="spellStart"/>
        <w:r w:rsidRPr="007A6B89">
          <w:rPr>
            <w:rFonts w:ascii="Times New Roman" w:hAnsi="Times New Roman" w:cs="Times New Roman"/>
            <w:color w:val="000000"/>
            <w:sz w:val="22"/>
            <w:szCs w:val="22"/>
            <w:shd w:val="clear" w:color="auto" w:fill="FFFFFF"/>
          </w:rPr>
          <w:t>cuDNN</w:t>
        </w:r>
        <w:proofErr w:type="spellEnd"/>
        <w:r w:rsidRPr="007A6B89">
          <w:rPr>
            <w:rFonts w:ascii="Times New Roman" w:hAnsi="Times New Roman" w:cs="Times New Roman"/>
            <w:color w:val="000000"/>
            <w:sz w:val="22"/>
            <w:szCs w:val="22"/>
            <w:shd w:val="clear" w:color="auto" w:fill="FFFFFF"/>
          </w:rPr>
          <w:t>", </w:t>
        </w:r>
        <w:r w:rsidRPr="007A6B89">
          <w:rPr>
            <w:rFonts w:ascii="Times New Roman" w:hAnsi="Times New Roman" w:cs="Times New Roman"/>
            <w:i/>
            <w:iCs/>
            <w:color w:val="000000"/>
            <w:sz w:val="22"/>
            <w:szCs w:val="22"/>
            <w:shd w:val="clear" w:color="auto" w:fill="FFFFFF"/>
          </w:rPr>
          <w:t>NVIDIA Developer</w:t>
        </w:r>
        <w:r w:rsidRPr="007A6B89">
          <w:rPr>
            <w:rFonts w:ascii="Times New Roman" w:hAnsi="Times New Roman" w:cs="Times New Roman"/>
            <w:color w:val="000000"/>
            <w:sz w:val="22"/>
            <w:szCs w:val="22"/>
            <w:shd w:val="clear" w:color="auto" w:fill="FFFFFF"/>
          </w:rPr>
          <w:t>, 2019. [Online]. Available: https://developer.nvidia.com/cudnn. [Accessed: 11- Jul- 2019].</w:t>
        </w:r>
      </w:ins>
    </w:p>
    <w:p w14:paraId="54990CB0" w14:textId="77777777" w:rsidR="00E22111" w:rsidRPr="006845FC" w:rsidRDefault="00E22111" w:rsidP="00E22111">
      <w:pPr>
        <w:pStyle w:val="BodyText"/>
        <w:rPr>
          <w:ins w:id="67" w:author="Hubert Kyerematengboateng" w:date="2020-01-26T20:54:00Z"/>
          <w:rFonts w:ascii="Times New Roman" w:hAnsi="Times New Roman" w:cs="Times New Roman"/>
          <w:color w:val="333333"/>
          <w:sz w:val="22"/>
          <w:szCs w:val="22"/>
          <w:shd w:val="clear" w:color="auto" w:fill="FFFFFF"/>
        </w:rPr>
      </w:pPr>
      <w:ins w:id="68" w:author="Hubert Kyerematengboateng" w:date="2020-01-26T20:54:00Z">
        <w:r w:rsidDel="00296F6D">
          <w:rPr>
            <w:rFonts w:ascii="Times New Roman" w:hAnsi="Times New Roman" w:cs="Times New Roman"/>
            <w:color w:val="000000"/>
            <w:sz w:val="22"/>
            <w:szCs w:val="22"/>
            <w:shd w:val="clear" w:color="auto" w:fill="FFFFFF"/>
          </w:rPr>
          <w:t xml:space="preserve"> </w:t>
        </w:r>
        <w:r w:rsidRPr="006845FC">
          <w:rPr>
            <w:rFonts w:ascii="Times New Roman" w:hAnsi="Times New Roman" w:cs="Times New Roman"/>
            <w:color w:val="333333"/>
            <w:sz w:val="22"/>
            <w:szCs w:val="22"/>
            <w:shd w:val="clear" w:color="auto" w:fill="FFFFFF"/>
          </w:rPr>
          <w:t>[7]</w:t>
        </w:r>
        <w:r w:rsidRPr="00D6371A">
          <w:rPr>
            <w:rFonts w:ascii="Times New Roman" w:hAnsi="Times New Roman" w:cs="Times New Roman"/>
            <w:color w:val="000000"/>
            <w:sz w:val="22"/>
            <w:szCs w:val="22"/>
            <w:shd w:val="clear" w:color="auto" w:fill="FFFFFF"/>
          </w:rPr>
          <w:t xml:space="preserve"> "Fit a support vector machine regression model - MATLAB </w:t>
        </w:r>
        <w:proofErr w:type="spellStart"/>
        <w:r w:rsidRPr="00D6371A">
          <w:rPr>
            <w:rFonts w:ascii="Times New Roman" w:hAnsi="Times New Roman" w:cs="Times New Roman"/>
            <w:color w:val="000000"/>
            <w:sz w:val="22"/>
            <w:szCs w:val="22"/>
            <w:shd w:val="clear" w:color="auto" w:fill="FFFFFF"/>
          </w:rPr>
          <w:t>fitrsvm</w:t>
        </w:r>
        <w:proofErr w:type="spellEnd"/>
        <w:r w:rsidRPr="00D6371A">
          <w:rPr>
            <w:rFonts w:ascii="Times New Roman" w:hAnsi="Times New Roman" w:cs="Times New Roman"/>
            <w:color w:val="000000"/>
            <w:sz w:val="22"/>
            <w:szCs w:val="22"/>
            <w:shd w:val="clear" w:color="auto" w:fill="FFFFFF"/>
          </w:rPr>
          <w:t>", </w:t>
        </w:r>
        <w:r w:rsidRPr="00D6371A">
          <w:rPr>
            <w:rFonts w:ascii="Times New Roman" w:hAnsi="Times New Roman" w:cs="Times New Roman"/>
            <w:i/>
            <w:iCs/>
            <w:color w:val="000000"/>
            <w:sz w:val="22"/>
            <w:szCs w:val="22"/>
            <w:shd w:val="clear" w:color="auto" w:fill="FFFFFF"/>
          </w:rPr>
          <w:t>Mathworks.com</w:t>
        </w:r>
        <w:r w:rsidRPr="00D6371A">
          <w:rPr>
            <w:rFonts w:ascii="Times New Roman" w:hAnsi="Times New Roman" w:cs="Times New Roman"/>
            <w:color w:val="000000"/>
            <w:sz w:val="22"/>
            <w:szCs w:val="22"/>
            <w:shd w:val="clear" w:color="auto" w:fill="FFFFFF"/>
          </w:rPr>
          <w:t>. [Online]. Available: https://www.mathworks.com/help/stats/fitrsvm.html. [Accessed: 07- Aug- 2019].</w:t>
        </w:r>
      </w:ins>
    </w:p>
    <w:p w14:paraId="0E88A19E" w14:textId="77777777" w:rsidR="00E22111" w:rsidRPr="00D6371A" w:rsidRDefault="00E22111" w:rsidP="00E22111">
      <w:pPr>
        <w:pStyle w:val="BodyText"/>
        <w:rPr>
          <w:ins w:id="69" w:author="Hubert Kyerematengboateng" w:date="2020-01-26T20:54:00Z"/>
          <w:rFonts w:ascii="Times New Roman" w:hAnsi="Times New Roman" w:cs="Times New Roman"/>
          <w:color w:val="000000"/>
          <w:sz w:val="22"/>
          <w:szCs w:val="22"/>
          <w:shd w:val="clear" w:color="auto" w:fill="FFFFFF"/>
        </w:rPr>
      </w:pPr>
      <w:ins w:id="70" w:author="Hubert Kyerematengboateng" w:date="2020-01-26T20:54:00Z">
        <w:r w:rsidRPr="006845FC">
          <w:rPr>
            <w:rFonts w:ascii="Times New Roman" w:hAnsi="Times New Roman" w:cs="Times New Roman"/>
            <w:sz w:val="22"/>
            <w:szCs w:val="22"/>
          </w:rPr>
          <w:t>[8]</w:t>
        </w:r>
        <w:r w:rsidRPr="00D6371A">
          <w:rPr>
            <w:rFonts w:ascii="Times New Roman" w:hAnsi="Times New Roman" w:cs="Times New Roman"/>
            <w:color w:val="000000"/>
            <w:sz w:val="22"/>
            <w:szCs w:val="22"/>
            <w:shd w:val="clear" w:color="auto" w:fill="FFFFFF"/>
          </w:rPr>
          <w:t xml:space="preserve"> "Understanding Support Vector Machine Regression- MATLAB &amp; Simulink", </w:t>
        </w:r>
        <w:r w:rsidRPr="00D6371A">
          <w:rPr>
            <w:rFonts w:ascii="Times New Roman" w:hAnsi="Times New Roman" w:cs="Times New Roman"/>
            <w:i/>
            <w:iCs/>
            <w:color w:val="000000"/>
            <w:sz w:val="22"/>
            <w:szCs w:val="22"/>
            <w:shd w:val="clear" w:color="auto" w:fill="FFFFFF"/>
          </w:rPr>
          <w:t>Mathworks.com</w:t>
        </w:r>
        <w:r w:rsidRPr="00D6371A">
          <w:rPr>
            <w:rFonts w:ascii="Times New Roman" w:hAnsi="Times New Roman" w:cs="Times New Roman"/>
            <w:color w:val="000000"/>
            <w:sz w:val="22"/>
            <w:szCs w:val="22"/>
            <w:shd w:val="clear" w:color="auto" w:fill="FFFFFF"/>
          </w:rPr>
          <w:t>. [Online]. Available: https://www.mathworks.com/help/stats/understanding-support-vector-machine-regression.html. [Accessed: 07- Aug- 2019].</w:t>
        </w:r>
      </w:ins>
    </w:p>
    <w:p w14:paraId="2AACF088" w14:textId="77777777" w:rsidR="00E22111" w:rsidRPr="00D6371A" w:rsidRDefault="00E22111" w:rsidP="00E22111">
      <w:pPr>
        <w:pStyle w:val="BodyText"/>
        <w:rPr>
          <w:ins w:id="71" w:author="Hubert Kyerematengboateng" w:date="2020-01-26T20:54:00Z"/>
          <w:rFonts w:ascii="Times New Roman" w:hAnsi="Times New Roman" w:cs="Times New Roman"/>
          <w:sz w:val="22"/>
          <w:szCs w:val="22"/>
        </w:rPr>
      </w:pPr>
      <w:ins w:id="72" w:author="Hubert Kyerematengboateng" w:date="2020-01-26T20:54:00Z">
        <w:r w:rsidRPr="00D6371A">
          <w:rPr>
            <w:rFonts w:ascii="Times New Roman" w:hAnsi="Times New Roman" w:cs="Times New Roman"/>
            <w:color w:val="000000"/>
            <w:sz w:val="22"/>
            <w:szCs w:val="22"/>
            <w:highlight w:val="white"/>
          </w:rPr>
          <w:t xml:space="preserve">[9] </w:t>
        </w:r>
        <w:bookmarkStart w:id="73" w:name="js-reference-string-01"/>
        <w:bookmarkEnd w:id="73"/>
        <w:proofErr w:type="spellStart"/>
        <w:r w:rsidRPr="00D6371A">
          <w:rPr>
            <w:rFonts w:ascii="Times New Roman" w:hAnsi="Times New Roman" w:cs="Times New Roman"/>
            <w:color w:val="000000"/>
            <w:sz w:val="22"/>
            <w:szCs w:val="22"/>
            <w:highlight w:val="white"/>
          </w:rPr>
          <w:t>Sanaullah</w:t>
        </w:r>
        <w:proofErr w:type="spellEnd"/>
        <w:r w:rsidRPr="00D6371A">
          <w:rPr>
            <w:rFonts w:ascii="Times New Roman" w:hAnsi="Times New Roman" w:cs="Times New Roman"/>
            <w:color w:val="000000"/>
            <w:sz w:val="22"/>
            <w:szCs w:val="22"/>
            <w:highlight w:val="white"/>
          </w:rPr>
          <w:t xml:space="preserve">, M. (2013). </w:t>
        </w:r>
        <w:r w:rsidRPr="00D6371A">
          <w:rPr>
            <w:rFonts w:ascii="Times New Roman" w:hAnsi="Times New Roman" w:cs="Times New Roman"/>
            <w:i/>
            <w:color w:val="000000"/>
            <w:sz w:val="22"/>
            <w:szCs w:val="22"/>
            <w:highlight w:val="white"/>
          </w:rPr>
          <w:t>A Review of Higher Order Statistics and Spectra in Communication System</w:t>
        </w:r>
        <w:r w:rsidRPr="00D6371A">
          <w:rPr>
            <w:rFonts w:ascii="Times New Roman" w:hAnsi="Times New Roman" w:cs="Times New Roman"/>
            <w:color w:val="000000"/>
            <w:sz w:val="22"/>
            <w:szCs w:val="22"/>
            <w:highlight w:val="white"/>
          </w:rPr>
          <w:t>. Global Journal of Science Frontier Research.</w:t>
        </w:r>
      </w:ins>
    </w:p>
    <w:p w14:paraId="47946BD8" w14:textId="77777777" w:rsidR="00E22111" w:rsidRPr="00D6371A" w:rsidRDefault="00E22111" w:rsidP="00E22111">
      <w:pPr>
        <w:pStyle w:val="BodyText"/>
        <w:rPr>
          <w:ins w:id="74" w:author="Hubert Kyerematengboateng" w:date="2020-01-26T20:54:00Z"/>
          <w:rFonts w:ascii="Times New Roman" w:hAnsi="Times New Roman" w:cs="Times New Roman"/>
          <w:sz w:val="22"/>
          <w:szCs w:val="22"/>
        </w:rPr>
      </w:pPr>
      <w:ins w:id="75" w:author="Hubert Kyerematengboateng" w:date="2020-01-26T20:54:00Z">
        <w:r w:rsidRPr="00D6371A">
          <w:rPr>
            <w:rFonts w:ascii="Times New Roman" w:hAnsi="Times New Roman" w:cs="Times New Roman"/>
            <w:color w:val="000000"/>
            <w:sz w:val="22"/>
            <w:szCs w:val="22"/>
            <w:highlight w:val="white"/>
          </w:rPr>
          <w:t>[10] Mendel, Jerry. (1991). Tutorial on higher-order statistics (spectra) in signal processing and system theory: Theoretical results and some applications. Proceedings of the IEEE. 49. 278 - 305. 10.1109/5.75086.</w:t>
        </w:r>
      </w:ins>
    </w:p>
    <w:p w14:paraId="23FA2087" w14:textId="77777777" w:rsidR="00E22111" w:rsidRPr="00D6371A" w:rsidRDefault="00E22111" w:rsidP="00E22111">
      <w:pPr>
        <w:pStyle w:val="BodyText"/>
        <w:rPr>
          <w:ins w:id="76" w:author="Hubert Kyerematengboateng" w:date="2020-01-26T20:54:00Z"/>
          <w:rFonts w:ascii="Times New Roman" w:hAnsi="Times New Roman" w:cs="Times New Roman"/>
          <w:sz w:val="22"/>
          <w:szCs w:val="22"/>
        </w:rPr>
      </w:pPr>
      <w:ins w:id="77" w:author="Hubert Kyerematengboateng" w:date="2020-01-26T20:54:00Z">
        <w:r w:rsidRPr="00D6371A">
          <w:rPr>
            <w:rFonts w:ascii="Times New Roman" w:hAnsi="Times New Roman" w:cs="Times New Roman"/>
            <w:color w:val="000000"/>
            <w:sz w:val="22"/>
            <w:szCs w:val="22"/>
            <w:highlight w:val="white"/>
          </w:rPr>
          <w:t xml:space="preserve">[11], ZHOU. (2010). Signal Classification Method Based on Support Vector Machine and High-Order Cumulants. Wireless Sensor Network. 2. 10.4236/wsn.2010.21007. </w:t>
        </w:r>
      </w:ins>
    </w:p>
    <w:p w14:paraId="4DBE9377" w14:textId="77777777" w:rsidR="00E22111" w:rsidRPr="007A6B89" w:rsidRDefault="00E22111" w:rsidP="00E22111">
      <w:pPr>
        <w:pStyle w:val="BodyText"/>
        <w:rPr>
          <w:ins w:id="78" w:author="Hubert Kyerematengboateng" w:date="2020-01-26T20:54:00Z"/>
          <w:rFonts w:ascii="Times New Roman" w:hAnsi="Times New Roman" w:cs="Times New Roman"/>
          <w:sz w:val="22"/>
          <w:szCs w:val="22"/>
        </w:rPr>
      </w:pPr>
    </w:p>
    <w:p w14:paraId="0878431A" w14:textId="77777777" w:rsidR="00E22111" w:rsidRPr="007077AD" w:rsidRDefault="00E22111" w:rsidP="00C01F62">
      <w:pPr>
        <w:jc w:val="both"/>
        <w:rPr>
          <w:rFonts w:ascii="Times New Roman" w:hAnsi="Times New Roman" w:cs="Times New Roman"/>
          <w:sz w:val="22"/>
          <w:szCs w:val="22"/>
        </w:rPr>
      </w:pPr>
    </w:p>
    <w:p w14:paraId="696A32C1" w14:textId="77777777" w:rsidR="00C01F62" w:rsidRDefault="00C01F62" w:rsidP="00F51F5B"/>
    <w:sectPr w:rsidR="00C01F62" w:rsidSect="00F51F5B">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rsana Josyula" w:date="2019-08-14T15:06:00Z" w:initials="DJ">
    <w:p w14:paraId="69690B42" w14:textId="77777777" w:rsidR="00F51F5B" w:rsidRDefault="00F51F5B" w:rsidP="00F51F5B">
      <w:pPr>
        <w:pStyle w:val="CommentText"/>
      </w:pPr>
      <w:r>
        <w:rPr>
          <w:rStyle w:val="CommentReference"/>
        </w:rPr>
        <w:annotationRef/>
      </w:r>
      <w:r>
        <w:t>Or is it the first?</w:t>
      </w:r>
    </w:p>
  </w:comment>
  <w:comment w:id="13" w:author="Darsana Josyula" w:date="2019-08-14T15:22:00Z" w:initials="DJ">
    <w:p w14:paraId="7DE1D2EA" w14:textId="77777777" w:rsidR="00F51F5B" w:rsidRDefault="00F51F5B" w:rsidP="00F51F5B">
      <w:pPr>
        <w:pStyle w:val="CommentText"/>
      </w:pPr>
      <w:r>
        <w:rPr>
          <w:rStyle w:val="CommentReference"/>
        </w:rPr>
        <w:annotationRef/>
      </w:r>
      <w:r>
        <w:t xml:space="preserve">Check </w:t>
      </w:r>
      <w:proofErr w:type="gramStart"/>
      <w:r>
        <w:t>this..</w:t>
      </w:r>
      <w:proofErr w:type="gramEnd"/>
      <w:r>
        <w:t xml:space="preserve"> Marvin please </w:t>
      </w:r>
      <w:proofErr w:type="gramStart"/>
      <w:r>
        <w:t>take a look</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690B42" w15:done="0"/>
  <w15:commentEx w15:paraId="7DE1D2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90B42" w16cid:durableId="21001FEB"/>
  <w16cid:commentId w16cid:paraId="7DE1D2EA" w16cid:durableId="21001F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Light">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6DE130E6"/>
    <w:multiLevelType w:val="multilevel"/>
    <w:tmpl w:val="56D809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bert Kyerematengboateng">
    <w15:presenceInfo w15:providerId="None" w15:userId="Hubert Kyerematengboateng"/>
  </w15:person>
  <w15:person w15:author="Darsana Josyula">
    <w15:presenceInfo w15:providerId="AD" w15:userId="S-1-5-21-3708429691-750269069-1657587124-1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4A"/>
    <w:rsid w:val="00022C8F"/>
    <w:rsid w:val="00077ECF"/>
    <w:rsid w:val="00130EA3"/>
    <w:rsid w:val="001E39E4"/>
    <w:rsid w:val="001F02FE"/>
    <w:rsid w:val="002E7243"/>
    <w:rsid w:val="0030361D"/>
    <w:rsid w:val="003103CC"/>
    <w:rsid w:val="0031160A"/>
    <w:rsid w:val="00321719"/>
    <w:rsid w:val="003B1F10"/>
    <w:rsid w:val="004554F5"/>
    <w:rsid w:val="004A00E6"/>
    <w:rsid w:val="004F2706"/>
    <w:rsid w:val="00532CA3"/>
    <w:rsid w:val="00550E4A"/>
    <w:rsid w:val="00572F1D"/>
    <w:rsid w:val="005769CF"/>
    <w:rsid w:val="005E0B28"/>
    <w:rsid w:val="00606D39"/>
    <w:rsid w:val="0061067C"/>
    <w:rsid w:val="0068085B"/>
    <w:rsid w:val="006824B2"/>
    <w:rsid w:val="0068483C"/>
    <w:rsid w:val="006C6248"/>
    <w:rsid w:val="006F676C"/>
    <w:rsid w:val="008241DB"/>
    <w:rsid w:val="00835421"/>
    <w:rsid w:val="008449B3"/>
    <w:rsid w:val="008B3E7A"/>
    <w:rsid w:val="0092586E"/>
    <w:rsid w:val="009B6C55"/>
    <w:rsid w:val="009E357F"/>
    <w:rsid w:val="00A22C52"/>
    <w:rsid w:val="00A252B6"/>
    <w:rsid w:val="00A44C18"/>
    <w:rsid w:val="00A53253"/>
    <w:rsid w:val="00A71C39"/>
    <w:rsid w:val="00AA7504"/>
    <w:rsid w:val="00AC0E04"/>
    <w:rsid w:val="00B07C9D"/>
    <w:rsid w:val="00B35409"/>
    <w:rsid w:val="00B357F1"/>
    <w:rsid w:val="00BB1B0B"/>
    <w:rsid w:val="00BB6792"/>
    <w:rsid w:val="00BD46CA"/>
    <w:rsid w:val="00BD7B44"/>
    <w:rsid w:val="00C01F62"/>
    <w:rsid w:val="00C3735A"/>
    <w:rsid w:val="00C46EF4"/>
    <w:rsid w:val="00D125B0"/>
    <w:rsid w:val="00DC542E"/>
    <w:rsid w:val="00DE3693"/>
    <w:rsid w:val="00E22111"/>
    <w:rsid w:val="00E36A7D"/>
    <w:rsid w:val="00E532CD"/>
    <w:rsid w:val="00E7644E"/>
    <w:rsid w:val="00EC2A0D"/>
    <w:rsid w:val="00EE1379"/>
    <w:rsid w:val="00EE7B06"/>
    <w:rsid w:val="00F442AA"/>
    <w:rsid w:val="00F51F5B"/>
    <w:rsid w:val="00F86503"/>
    <w:rsid w:val="00FB53C9"/>
    <w:rsid w:val="00FE3C67"/>
    <w:rsid w:val="00FF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8933"/>
  <w15:chartTrackingRefBased/>
  <w15:docId w15:val="{262453E3-6989-4904-A69A-06F208A9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E4A"/>
    <w:pPr>
      <w:spacing w:after="0" w:line="240" w:lineRule="auto"/>
    </w:pPr>
    <w:rPr>
      <w:rFonts w:ascii="Liberation Serif" w:eastAsia="WenQuanYi Zen Hei Sharp" w:hAnsi="Liberation Serif" w:cs="Lohit Devanagari"/>
      <w:kern w:val="2"/>
      <w:sz w:val="24"/>
      <w:szCs w:val="24"/>
      <w:lang w:eastAsia="zh-CN" w:bidi="hi-IN"/>
    </w:rPr>
  </w:style>
  <w:style w:type="paragraph" w:styleId="Heading1">
    <w:name w:val="heading 1"/>
    <w:basedOn w:val="Normal"/>
    <w:next w:val="Normal"/>
    <w:link w:val="Heading1Char"/>
    <w:qFormat/>
    <w:rsid w:val="00F51F5B"/>
    <w:pPr>
      <w:keepNext/>
      <w:keepLines/>
      <w:numPr>
        <w:numId w:val="1"/>
      </w:numPr>
      <w:tabs>
        <w:tab w:val="left" w:pos="216"/>
      </w:tabs>
      <w:spacing w:before="160" w:after="80"/>
      <w:jc w:val="center"/>
      <w:outlineLvl w:val="0"/>
    </w:pPr>
    <w:rPr>
      <w:rFonts w:ascii="Times New Roman" w:eastAsia="SimSun" w:hAnsi="Times New Roman" w:cs="Times New Roman"/>
      <w:smallCaps/>
      <w:noProof/>
      <w:kern w:val="0"/>
      <w:sz w:val="20"/>
      <w:szCs w:val="20"/>
      <w:lang w:eastAsia="en-US" w:bidi="ar-SA"/>
    </w:rPr>
  </w:style>
  <w:style w:type="paragraph" w:styleId="Heading2">
    <w:name w:val="heading 2"/>
    <w:basedOn w:val="Normal"/>
    <w:next w:val="Normal"/>
    <w:link w:val="Heading2Char"/>
    <w:qFormat/>
    <w:rsid w:val="00F51F5B"/>
    <w:pPr>
      <w:keepNext/>
      <w:keepLines/>
      <w:numPr>
        <w:ilvl w:val="1"/>
        <w:numId w:val="1"/>
      </w:numPr>
      <w:tabs>
        <w:tab w:val="clear" w:pos="360"/>
        <w:tab w:val="num" w:pos="288"/>
      </w:tabs>
      <w:spacing w:before="120" w:after="60"/>
      <w:outlineLvl w:val="1"/>
    </w:pPr>
    <w:rPr>
      <w:rFonts w:ascii="Times New Roman" w:eastAsia="SimSun" w:hAnsi="Times New Roman" w:cs="Times New Roman"/>
      <w:i/>
      <w:iCs/>
      <w:noProof/>
      <w:kern w:val="0"/>
      <w:sz w:val="20"/>
      <w:szCs w:val="20"/>
      <w:lang w:eastAsia="en-US" w:bidi="ar-SA"/>
    </w:rPr>
  </w:style>
  <w:style w:type="paragraph" w:styleId="Heading3">
    <w:name w:val="heading 3"/>
    <w:basedOn w:val="Normal"/>
    <w:next w:val="Normal"/>
    <w:link w:val="Heading3Char"/>
    <w:qFormat/>
    <w:rsid w:val="00F51F5B"/>
    <w:pPr>
      <w:numPr>
        <w:ilvl w:val="2"/>
        <w:numId w:val="1"/>
      </w:numPr>
      <w:spacing w:line="240" w:lineRule="exact"/>
      <w:ind w:firstLine="288"/>
      <w:jc w:val="both"/>
      <w:outlineLvl w:val="2"/>
    </w:pPr>
    <w:rPr>
      <w:rFonts w:ascii="Times New Roman" w:eastAsia="SimSun" w:hAnsi="Times New Roman" w:cs="Times New Roman"/>
      <w:i/>
      <w:iCs/>
      <w:noProof/>
      <w:kern w:val="0"/>
      <w:sz w:val="20"/>
      <w:szCs w:val="20"/>
      <w:lang w:eastAsia="en-US" w:bidi="ar-SA"/>
    </w:rPr>
  </w:style>
  <w:style w:type="paragraph" w:styleId="Heading4">
    <w:name w:val="heading 4"/>
    <w:basedOn w:val="Normal"/>
    <w:next w:val="Normal"/>
    <w:link w:val="Heading4Char"/>
    <w:qFormat/>
    <w:rsid w:val="00F51F5B"/>
    <w:pPr>
      <w:numPr>
        <w:ilvl w:val="3"/>
        <w:numId w:val="1"/>
      </w:numPr>
      <w:tabs>
        <w:tab w:val="clear" w:pos="630"/>
        <w:tab w:val="left" w:pos="720"/>
      </w:tabs>
      <w:spacing w:before="40" w:after="40"/>
      <w:ind w:firstLine="504"/>
      <w:jc w:val="both"/>
      <w:outlineLvl w:val="3"/>
    </w:pPr>
    <w:rPr>
      <w:rFonts w:ascii="Times New Roman" w:eastAsia="SimSun" w:hAnsi="Times New Roman" w:cs="Times New Roman"/>
      <w:i/>
      <w:iCs/>
      <w:noProo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51F5B"/>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51F5B"/>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51F5B"/>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51F5B"/>
    <w:rPr>
      <w:rFonts w:ascii="Times New Roman" w:eastAsia="SimSun" w:hAnsi="Times New Roman" w:cs="Times New Roman"/>
      <w:i/>
      <w:iCs/>
      <w:noProof/>
      <w:sz w:val="20"/>
      <w:szCs w:val="20"/>
    </w:rPr>
  </w:style>
  <w:style w:type="character" w:customStyle="1" w:styleId="NumberingSymbols">
    <w:name w:val="Numbering Symbols"/>
    <w:qFormat/>
    <w:rsid w:val="00F51F5B"/>
  </w:style>
  <w:style w:type="character" w:styleId="CommentReference">
    <w:name w:val="annotation reference"/>
    <w:basedOn w:val="DefaultParagraphFont"/>
    <w:uiPriority w:val="99"/>
    <w:semiHidden/>
    <w:unhideWhenUsed/>
    <w:rsid w:val="00F51F5B"/>
    <w:rPr>
      <w:sz w:val="16"/>
      <w:szCs w:val="16"/>
    </w:rPr>
  </w:style>
  <w:style w:type="paragraph" w:styleId="CommentText">
    <w:name w:val="annotation text"/>
    <w:basedOn w:val="Normal"/>
    <w:link w:val="CommentTextChar"/>
    <w:uiPriority w:val="99"/>
    <w:semiHidden/>
    <w:unhideWhenUsed/>
    <w:rsid w:val="00F51F5B"/>
    <w:rPr>
      <w:rFonts w:cs="Mangal"/>
      <w:sz w:val="20"/>
      <w:szCs w:val="18"/>
    </w:rPr>
  </w:style>
  <w:style w:type="character" w:customStyle="1" w:styleId="CommentTextChar">
    <w:name w:val="Comment Text Char"/>
    <w:basedOn w:val="DefaultParagraphFont"/>
    <w:link w:val="CommentText"/>
    <w:uiPriority w:val="99"/>
    <w:semiHidden/>
    <w:rsid w:val="00F51F5B"/>
    <w:rPr>
      <w:rFonts w:ascii="Liberation Serif" w:eastAsia="WenQuanYi Zen Hei Sharp" w:hAnsi="Liberation Serif" w:cs="Mangal"/>
      <w:kern w:val="2"/>
      <w:sz w:val="20"/>
      <w:szCs w:val="18"/>
      <w:lang w:eastAsia="zh-CN" w:bidi="hi-IN"/>
    </w:rPr>
  </w:style>
  <w:style w:type="paragraph" w:styleId="BalloonText">
    <w:name w:val="Balloon Text"/>
    <w:basedOn w:val="Normal"/>
    <w:link w:val="BalloonTextChar"/>
    <w:uiPriority w:val="99"/>
    <w:semiHidden/>
    <w:unhideWhenUsed/>
    <w:rsid w:val="00F51F5B"/>
    <w:rPr>
      <w:rFonts w:ascii="Segoe UI" w:hAnsi="Segoe UI" w:cs="Mangal"/>
      <w:sz w:val="18"/>
      <w:szCs w:val="16"/>
    </w:rPr>
  </w:style>
  <w:style w:type="character" w:customStyle="1" w:styleId="BalloonTextChar">
    <w:name w:val="Balloon Text Char"/>
    <w:basedOn w:val="DefaultParagraphFont"/>
    <w:link w:val="BalloonText"/>
    <w:uiPriority w:val="99"/>
    <w:semiHidden/>
    <w:rsid w:val="00F51F5B"/>
    <w:rPr>
      <w:rFonts w:ascii="Segoe UI" w:eastAsia="WenQuanYi Zen Hei Sharp" w:hAnsi="Segoe UI" w:cs="Mangal"/>
      <w:kern w:val="2"/>
      <w:sz w:val="18"/>
      <w:szCs w:val="16"/>
      <w:lang w:eastAsia="zh-CN" w:bidi="hi-IN"/>
    </w:rPr>
  </w:style>
  <w:style w:type="paragraph" w:styleId="BodyText">
    <w:name w:val="Body Text"/>
    <w:basedOn w:val="Normal"/>
    <w:link w:val="BodyTextChar"/>
    <w:rsid w:val="00E22111"/>
    <w:pPr>
      <w:spacing w:after="140" w:line="288" w:lineRule="auto"/>
    </w:pPr>
  </w:style>
  <w:style w:type="character" w:customStyle="1" w:styleId="BodyTextChar">
    <w:name w:val="Body Text Char"/>
    <w:basedOn w:val="DefaultParagraphFont"/>
    <w:link w:val="BodyText"/>
    <w:rsid w:val="00E22111"/>
    <w:rPr>
      <w:rFonts w:ascii="Liberation Serif" w:eastAsia="WenQuanYi Zen Hei Sharp" w:hAnsi="Liberation Serif" w:cs="Lohit Devanagari"/>
      <w:kern w:val="2"/>
      <w:sz w:val="24"/>
      <w:szCs w:val="24"/>
      <w:lang w:eastAsia="zh-CN" w:bidi="hi-IN"/>
    </w:rPr>
  </w:style>
  <w:style w:type="character" w:customStyle="1" w:styleId="selectable">
    <w:name w:val="selectable"/>
    <w:basedOn w:val="DefaultParagraphFont"/>
    <w:rsid w:val="00E22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Kyerematengboateng</dc:creator>
  <cp:keywords/>
  <dc:description/>
  <cp:lastModifiedBy>Hubert Kyerematengboateng</cp:lastModifiedBy>
  <cp:revision>2</cp:revision>
  <dcterms:created xsi:type="dcterms:W3CDTF">2020-01-29T01:39:00Z</dcterms:created>
  <dcterms:modified xsi:type="dcterms:W3CDTF">2020-01-29T01:39:00Z</dcterms:modified>
</cp:coreProperties>
</file>