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“民怨”正沸腾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2020-12-19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62岁老人居家等待隔离期间，离世了。经尸检，老人已感染新冠病毒。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此个人的悲剧，亦是香港的悲剧。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香港疫情正处第四波。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这一波，比之前更猛。这一波，也让香港抗疫的问题暴露得更为彻底。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四个方面：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1.无法掌握病毒来源，风险持续积聚，居高不下；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2.不愿组织全民检测，防疫手段未有迭代，收效甚微；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3.市民手足无措，管控不足下只能选择盲目自保；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4.没有明确预期，特区政府一直处于救火阶段。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确诊的不能及时收治，密切接触的不能及时隔离，可能存在的隐患不能及时清除......香港疫情，正在反复，或还将反复。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全民检测，是非常时期的非常举措。内地成功抗疫的经验已告诉香港，这一步，有必要走。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可惜的是，坚持固有抗疫举措的香港当局，对此始终不以为然。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特首林郑月娥的态度鲜明且坚决。她认为：1.全民检测不科学；2.组织实施不可行。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这是基于香港现有的治理模式得出的结论，也是香港管治团队缺乏想象力、不能与时俱进的表现。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有人更说，这是因为他们有怯阵心理、畏难情绪。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问题是：全民检测可以吗？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同样做过特首的梁振英给出了一种分析和判断：创造条件，可以把不可能变成可能。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这话，正疲于应付的香港官员未必听得到，也未必听得进去。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或者，可以换一个角度提醒特区政府：不搞全民检测可以吗？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1.事实已证明，在现有且不断收紧的抗疫举措下，香港的疫情反而越来越严重了；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2.事实已证明，凭任市民自发开展的检测和防疫行动，并没有缓解市民的焦虑和社会的恐慌情绪；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3.事实已证明，因为抗疫不力，特区政府管治团队包括林郑月娥，已经遭到社会的普遍诟病和指责，批评声正汹涌。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家里战战兢兢，街头冷冷清清，添马总部慌慌张张，世情、民意、政声，已然很清楚了。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等隔离等到死的悲剧，是一记响亮的耳光。对香港抗疫官员来说，这也将成为他们一生的污点和耻辱。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疫情爆发已近一年，他们本已有足够的训练和体悟。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不进行“万无一失”的准备，不承担“一失万无”的责任，他们的忙忙碌碌更显浑浑噩噩。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或者说，人们从他们抗疫的行动中，看不到灵魂与清醒二词，是麻木不仁的紧张，是虚与委蛇的忙碌，是无序无力的状态。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7"/>
          <w:szCs w:val="27"/>
        </w:rPr>
        <w:t>12月16日至18日，中央经济工作会议在北京举行。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会议强调了严峻挑战下做好经济工作的就几个规律性认识。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细品之，条条均可为香港镜鉴。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7"/>
          <w:szCs w:val="27"/>
        </w:rPr>
        <w:t>1.在重大历史关头，重大考验面前，.......判断力、决策力、行动力具有决定性作用；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7"/>
          <w:szCs w:val="27"/>
        </w:rPr>
        <w:t>2.只要心里始终装着人民，始终把人民利益放在最高位置，就一定能够作出正确决策，确定最优路径，并依靠人民战胜一切艰难险阻；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7"/>
          <w:szCs w:val="27"/>
        </w:rPr>
        <w:t>3.制度优势是形成共克时艰磅礴力量的根本保障;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7"/>
          <w:szCs w:val="27"/>
        </w:rPr>
        <w:t>4.科学决策和创造性应对是化危为机的根本方法，只要准确识变、科学应变、主动求变，就一定能够在抗击大风险中创造出大机遇。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22222"/>
          <w:spacing w:val="8"/>
          <w:sz w:val="27"/>
          <w:szCs w:val="27"/>
        </w:rPr>
        <w:t>在抗疫方面，香港社会要问的是：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b/>
          <w:bCs/>
          <w:color w:val="222222"/>
          <w:spacing w:val="8"/>
          <w:sz w:val="27"/>
          <w:szCs w:val="27"/>
        </w:rPr>
        <w:t>1.特区政府有判断力、决策力和行动力吗？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b/>
          <w:bCs/>
          <w:color w:val="222222"/>
          <w:spacing w:val="8"/>
          <w:sz w:val="27"/>
          <w:szCs w:val="27"/>
        </w:rPr>
        <w:t>2.特区政府对最优路径有认知、底气和信心吗？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b/>
          <w:bCs/>
          <w:color w:val="222222"/>
          <w:spacing w:val="8"/>
          <w:sz w:val="27"/>
          <w:szCs w:val="27"/>
        </w:rPr>
        <w:t>3.特区政府认为和要把握的根本保障是什么？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b/>
          <w:bCs/>
          <w:color w:val="222222"/>
          <w:spacing w:val="8"/>
          <w:sz w:val="27"/>
          <w:szCs w:val="27"/>
        </w:rPr>
        <w:t>4.特区政府有创造性，在主动求变吗？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222222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" w:eastAsia="Microsoft YaHei" w:hAnsi="Microsoft YaHei" w:cs="Microsoft YaHei"/>
          <w:color w:val="222222"/>
          <w:spacing w:val="8"/>
          <w:sz w:val="27"/>
          <w:szCs w:val="27"/>
        </w:rPr>
        <w:t>11月6日，国务院副总理韩正会见林郑月娥。他明确要求：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“希望香港把疫情防控作为头等大事来抓......”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222222"/>
          <w:spacing w:val="8"/>
          <w:sz w:val="27"/>
          <w:szCs w:val="27"/>
        </w:rPr>
        <w:t>12月19日，香港又新增109个确诊病例，疫情凶猛。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这“头等大事”，香港没抓好。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若以此考核评价特区政府，只能有三个字：不合格。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特区政府需要意识到：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1.疫情反复不止，脸面毫无光彩；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2.疫情不能控制，权威无从谈起；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3.疫情如果持续，中央不会满意。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可以不要全民检测，如果林郑月娥认为这是“科学判断”。问题是：不要全民检测要什么？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特区政府正在通过强化固有抗疫措施给出答案。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这不是“创造性”，也一定不是“最优路径”。这答案，或许除了病毒，没人会满意。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香港社会期望，林郑月娥在做好排除法的同时，还有其他方案，是可以让市民看到希望，是解决了现实问题又能描画出未来前景的。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对此，市民就要等不急了。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892&amp;idx=1&amp;sn=dd61ba8296ff289ebc611461a7eae0a8&amp;chksm=fe3bcac8c94c43ded834fc8d2655dcb5b73b69e45f4d5d9d2c03cbea6cf89bef6621dde64e5f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“民怨”正沸腾</dc:title>
  <cp:revision>1</cp:revision>
</cp:coreProperties>
</file>