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香港，选举“蜕变”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2021-09-19</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2019年11月24日，香港第六届区议会选举日。一名候选人在港岛某区的电车站前散发传单，传单的显要处赫然写着八个字，那是一句时人皆知的反中乱港口号。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就在这一日的13天前，反中乱港分子发起所谓“黎明行动”</w:t>
      </w:r>
      <w:r>
        <w:rPr>
          <w:rStyle w:val="richmediacontentany"/>
          <w:rFonts w:ascii="Microsoft YaHei UI" w:eastAsia="Microsoft YaHei UI" w:hAnsi="Microsoft YaHei UI" w:cs="Microsoft YaHei UI"/>
          <w:color w:val="333333"/>
          <w:spacing w:val="8"/>
          <w:sz w:val="27"/>
          <w:szCs w:val="27"/>
        </w:rPr>
        <w:t>的罢工、罢课、罢市活动。从凌晨起，他们在香港主要交通干道设置路障，将杂物丢弃到港铁轨道上，并在一大早香港市民返工高峰时段，派人堵住了地铁车门。那一天，香港全城多处瘫痪，十二所大专院校全部停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那一天，香港“停摆”了。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那一天，香港发生的事还有很多——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马鞍山广场，行人天桥。一名老伯因斥责一名暴徒，被后者浇泼易燃液体并点燃。老伯瞬间成为“火人”，在旁的一众暴徒欢呼“好、好、好啊！”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旺角，弥敦道。暴徒堵路时，一名长着东方面孔的人途径拍摄照片，被殴打</w:t>
      </w:r>
      <w:r>
        <w:rPr>
          <w:rStyle w:val="richmediacontentany"/>
          <w:rFonts w:ascii="Microsoft YaHei UI" w:eastAsia="Microsoft YaHei UI" w:hAnsi="Microsoft YaHei UI" w:cs="Microsoft YaHei UI"/>
          <w:color w:val="333333"/>
          <w:spacing w:val="8"/>
          <w:sz w:val="27"/>
          <w:szCs w:val="27"/>
        </w:rPr>
        <w:t>至</w:t>
      </w:r>
      <w:r>
        <w:rPr>
          <w:rStyle w:val="richmediacontentany"/>
          <w:rFonts w:ascii="Microsoft YaHei UI" w:eastAsia="Microsoft YaHei UI" w:hAnsi="Microsoft YaHei UI" w:cs="Microsoft YaHei UI"/>
          <w:color w:val="333333"/>
          <w:spacing w:val="8"/>
          <w:sz w:val="27"/>
          <w:szCs w:val="27"/>
        </w:rPr>
        <w:t>头破血流。此人为日本游客，所以被打，只是因为长得像“内地人”。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旺角，黑夜。黑龙江青年杨学志出差香港，因怀疑拍摄照片被一两百个黑衣暴徒围堵殴打。砖头、石块、雨伞、铁槌如雨点般向他袭来，甚至击向他的后脑，杨学志失去知觉倒在地上。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那一天的凌晨2时，靖海侯也在一夜未眠后，开车送一名内地大学生从机场离开了香港。这是那个月的第三次“护送”。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毋庸多言。那时的香港正被“黑色恐怖”所笼罩，而2019年11月24日的区议会选举正是在这样的社会环境下进行的。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选举结果出炉。高举着、高喊着反中乱港口号的一众反中乱港分子当选，479个区议会席位，他们拿走了300余席。暴力胁迫之下，“黑色恐怖”之中，人们对此毫不意外。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这样的选举，是香港的耻辱、民主的悲哀，是750万香港市民的“噩梦”。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于是，人们又看到了，被反中乱港分子主导的区议会变成了反中乱港的舞台。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反中乱港分子登堂入室的结果，就是香港特区管治框架内的群魔乱舞，就是国家和特区尊严的被亵渎，就是区议会的乌烟瘴气、真正的民意被弃如敝履。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民主，自由，“多少罪恶假汝之名而行”！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近几年来，特别是2019年香港发生“修例风波”以来，反中乱港势力和本土激进分离势力公然鼓吹“港独”等主张，通过香港特别行政区选举平台、立法会和区议会议事平台或者利用有关公职人员身份，肆无忌惮进行反中乱港活动，极力瘫痪香港特别行政区立法会运作，阻挠香港特别行政区政府依法施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2021年3月5日，第十三届全国人民代表大会第四次会议，全国人大常委副委员长王晨受全国人大常委会的委托，作关于《全国人民代表大会关于完善香港特别行政区选举制度的决定（草案）》的说明。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3月11日下午，十三届全国人大四次会议以高票表决通过《全国人民代表大会关于完善香港特别行政区选举制度的决定》。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人民大会堂内，掌声热烈，久久不息。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为什么要完善香港特区选举制度？为什么完善香港特区选举制度，举国拥护，全港振奋？为什么人民大会堂的掌声经久不息？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答案，在750万香港市民心中，在希望香港好的</w:t>
      </w:r>
      <w:r>
        <w:rPr>
          <w:rStyle w:val="richmediacontentany"/>
          <w:rFonts w:ascii="Microsoft YaHei UI" w:eastAsia="Microsoft YaHei UI" w:hAnsi="Microsoft YaHei UI" w:cs="Microsoft YaHei UI"/>
          <w:b/>
          <w:bCs/>
          <w:color w:val="333333"/>
          <w:spacing w:val="8"/>
          <w:sz w:val="26"/>
          <w:szCs w:val="26"/>
        </w:rPr>
        <w:t>14亿</w:t>
      </w:r>
      <w:r>
        <w:rPr>
          <w:rStyle w:val="richmediacontentany"/>
          <w:rFonts w:ascii="Microsoft YaHei UI" w:eastAsia="Microsoft YaHei UI" w:hAnsi="Microsoft YaHei UI" w:cs="Microsoft YaHei UI"/>
          <w:b/>
          <w:bCs/>
          <w:color w:val="333333"/>
          <w:spacing w:val="8"/>
          <w:sz w:val="26"/>
          <w:szCs w:val="26"/>
        </w:rPr>
        <w:t>中国人民心中，在总书记“</w:t>
      </w:r>
      <w:r>
        <w:rPr>
          <w:rStyle w:val="richmediacontentany"/>
          <w:rFonts w:ascii="Microsoft YaHei UI" w:eastAsia="Microsoft YaHei UI" w:hAnsi="Microsoft YaHei UI" w:cs="Microsoft YaHei UI"/>
          <w:b/>
          <w:bCs/>
          <w:color w:val="333333"/>
          <w:spacing w:val="8"/>
          <w:sz w:val="26"/>
          <w:szCs w:val="26"/>
        </w:rPr>
        <w:t>香港发展</w:t>
      </w:r>
      <w:r>
        <w:rPr>
          <w:rStyle w:val="richmediacontentany"/>
          <w:rFonts w:ascii="Microsoft YaHei UI" w:eastAsia="Microsoft YaHei UI" w:hAnsi="Microsoft YaHei UI" w:cs="Microsoft YaHei UI"/>
          <w:b/>
          <w:bCs/>
          <w:color w:val="333333"/>
          <w:spacing w:val="8"/>
          <w:sz w:val="26"/>
          <w:szCs w:val="26"/>
        </w:rPr>
        <w:t>一直牵动我的心”的深情表述中，在维港两岸鳞次栉比的高楼大厦呈现的“东方之珠”的璀璨风采中，在香港未来可见的光明前景中.......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答案，就在人们对2014年非法“占中”、2016年“旺角暴乱”和立法会候选人宣誓辱华风波、2019年修例风波的深刻反思和真正觉醒中。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1月27日，国家主席习近平听取香港特首林郑月娥2020年度的述职报告。他说，香港由乱及治的重大转折，再次昭示了一个深刻道理，那就是要确保“一国两制”实践行稳致远，必须始终坚持“爱国者治港”。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不是“爱国者治港”可以吗？想要议会骚乱、暴力肆虐、社会撕裂，“装修”和“私了”成风？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不要“爱国者治港”可以吗？想要魑魅魍魉招摇过市，反中乱港势力内外勾结，繁荣稳定成为过去？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没有选择，所以有了必然的选择；不容幻想，所以有了必要的举措。完善香港特区选举制度，就是要让爱国爱港者治港、反中乱港者出局，就是要拨乱反正，重塑香港的政治格局和选举文化，使秩序规矩立起来，把法治与正义推到</w:t>
      </w:r>
      <w:r>
        <w:rPr>
          <w:rStyle w:val="richmediacontentany"/>
          <w:rFonts w:ascii="Microsoft YaHei UI" w:eastAsia="Microsoft YaHei UI" w:hAnsi="Microsoft YaHei UI" w:cs="Microsoft YaHei UI"/>
          <w:b/>
          <w:bCs/>
          <w:color w:val="333333"/>
          <w:spacing w:val="8"/>
          <w:sz w:val="27"/>
          <w:szCs w:val="27"/>
        </w:rPr>
        <w:t>管治</w:t>
      </w:r>
      <w:r>
        <w:rPr>
          <w:rStyle w:val="richmediacontentany"/>
          <w:rFonts w:ascii="Microsoft YaHei UI" w:eastAsia="Microsoft YaHei UI" w:hAnsi="Microsoft YaHei UI" w:cs="Microsoft YaHei UI"/>
          <w:b/>
          <w:bCs/>
          <w:color w:val="333333"/>
          <w:spacing w:val="8"/>
          <w:sz w:val="27"/>
          <w:szCs w:val="27"/>
        </w:rPr>
        <w:t>香港的绝对C位。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中央有决心，香港有希望</w:t>
      </w:r>
      <w:r>
        <w:rPr>
          <w:rStyle w:val="richmediacontentany"/>
          <w:rFonts w:ascii="Microsoft YaHei UI" w:eastAsia="Microsoft YaHei UI" w:hAnsi="Microsoft YaHei UI" w:cs="Microsoft YaHei UI"/>
          <w:b/>
          <w:bCs/>
          <w:color w:val="333333"/>
          <w:spacing w:val="8"/>
          <w:sz w:val="26"/>
          <w:szCs w:val="26"/>
        </w:rPr>
        <w:t>。选举有秩序，</w:t>
      </w:r>
      <w:r>
        <w:rPr>
          <w:rStyle w:val="richmediacontentany"/>
          <w:rFonts w:ascii="Microsoft YaHei UI" w:eastAsia="Microsoft YaHei UI" w:hAnsi="Microsoft YaHei UI" w:cs="Microsoft YaHei UI"/>
          <w:b/>
          <w:bCs/>
          <w:color w:val="333333"/>
          <w:spacing w:val="8"/>
          <w:sz w:val="26"/>
          <w:szCs w:val="26"/>
        </w:rPr>
        <w:t>民主有方向</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新的选举制度落地了。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9月19日，</w:t>
      </w:r>
      <w:r>
        <w:rPr>
          <w:rStyle w:val="richmediacontentany"/>
          <w:rFonts w:ascii="Microsoft YaHei UI" w:eastAsia="Microsoft YaHei UI" w:hAnsi="Microsoft YaHei UI" w:cs="Microsoft YaHei UI"/>
          <w:color w:val="333333"/>
          <w:spacing w:val="8"/>
          <w:sz w:val="26"/>
          <w:szCs w:val="26"/>
        </w:rPr>
        <w:t>完善香港特区选举制度后的首次选举——选委会选举在香港展开。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8点45分，特首林郑月娥到香港湾仔会展巡视投票站。她说：这场选举具多重意义，将为香港带来新局面。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而就在18日的下午，国务院副总理韩正在深圳会见了林郑月娥，对特区政府贯彻“爱国者治港”原则、依法组织好接下来的三场重大选举，提出了要求。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这一日，不同往日。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这一日，香港特区新的选举制度已经成为新的民主实践——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人们看到了真诚</w:t>
      </w:r>
      <w:r>
        <w:rPr>
          <w:rStyle w:val="richmediacontentany"/>
          <w:rFonts w:ascii="Microsoft YaHei UI" w:eastAsia="Microsoft YaHei UI" w:hAnsi="Microsoft YaHei UI" w:cs="Microsoft YaHei UI"/>
          <w:color w:val="333333"/>
          <w:spacing w:val="8"/>
          <w:sz w:val="26"/>
          <w:szCs w:val="26"/>
        </w:rPr>
        <w:t>。候选人换了姿态，以建设性的心态参选，为了建设香港而来，反中乱港分子不见了。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人们看到了安全</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投票的放心投票</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参选的放心参选，大大方方地行使选举权和被选举权，毋庸再担心暴力侵袭。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人们看到了希望</w:t>
      </w:r>
      <w:r>
        <w:rPr>
          <w:rStyle w:val="richmediacontentany"/>
          <w:rFonts w:ascii="Microsoft YaHei UI" w:eastAsia="Microsoft YaHei UI" w:hAnsi="Microsoft YaHei UI" w:cs="Microsoft YaHei UI"/>
          <w:color w:val="333333"/>
          <w:spacing w:val="8"/>
          <w:sz w:val="26"/>
          <w:szCs w:val="26"/>
        </w:rPr>
        <w:t>。社会恢复理性，</w:t>
      </w:r>
      <w:r>
        <w:rPr>
          <w:rStyle w:val="richmediacontentany"/>
          <w:rFonts w:ascii="Microsoft YaHei UI" w:eastAsia="Microsoft YaHei UI" w:hAnsi="Microsoft YaHei UI" w:cs="Microsoft YaHei UI"/>
          <w:color w:val="333333"/>
          <w:spacing w:val="8"/>
          <w:sz w:val="26"/>
          <w:szCs w:val="26"/>
        </w:rPr>
        <w:t>淡化</w:t>
      </w:r>
      <w:r>
        <w:rPr>
          <w:rStyle w:val="richmediacontentany"/>
          <w:rFonts w:ascii="Microsoft YaHei UI" w:eastAsia="Microsoft YaHei UI" w:hAnsi="Microsoft YaHei UI" w:cs="Microsoft YaHei UI"/>
          <w:color w:val="333333"/>
          <w:spacing w:val="8"/>
          <w:sz w:val="26"/>
          <w:szCs w:val="26"/>
        </w:rPr>
        <w:t>政治议题，聚焦发展议题，</w:t>
      </w:r>
      <w:r>
        <w:rPr>
          <w:rStyle w:val="richmediacontentany"/>
          <w:rFonts w:ascii="Microsoft YaHei UI" w:eastAsia="Microsoft YaHei UI" w:hAnsi="Microsoft YaHei UI" w:cs="Microsoft YaHei UI"/>
          <w:color w:val="333333"/>
          <w:spacing w:val="8"/>
          <w:sz w:val="26"/>
          <w:szCs w:val="26"/>
        </w:rPr>
        <w:t>有了稳定预期，</w:t>
      </w:r>
      <w:r>
        <w:rPr>
          <w:rStyle w:val="richmediacontentany"/>
          <w:rFonts w:ascii="Microsoft YaHei UI" w:eastAsia="Microsoft YaHei UI" w:hAnsi="Microsoft YaHei UI" w:cs="Microsoft YaHei UI"/>
          <w:color w:val="333333"/>
          <w:spacing w:val="8"/>
          <w:sz w:val="26"/>
          <w:szCs w:val="26"/>
        </w:rPr>
        <w:t>对选举结果瞩目且期待。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人们看到，投票站前，选民带着期盼来，带着笑脸来，坐着轮椅来，拄着拐杖来，带着一家老小来，珍视选举的神圣和宝贵，内心的踏实与富足洋溢在外。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一名长者选民说：“以前多少痛心疾首，现在就只有高兴了，多少年了，没有这么开心过。”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候选人就像候选人，不搞“零和博弈”和政治打压；选民就像选民，不搞社会撕裂和政治对抗；社会各方都有期待和信心，各归其位、各尽其责，选举有秩序亦有质量，这样的选举实践不正是理想的民主的模样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早前，香港紫荆研究院作电话抽样调查，1508名市民中近七成相信这次选委会选举可选出代表业界和香港整体利益的选委，逾八成市民认为“爱国者治港”原则得到落实。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现实呼应期望。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香港选举乱象，俱往矣。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好的实践，基于好的制度。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对于完善香港特区选举制度，“靖海侯”此前已在《</w:t>
      </w:r>
      <w:hyperlink r:id="rId6" w:anchor="wechat_redirect" w:tgtFrame="_blank" w:history="1">
        <w:r>
          <w:rPr>
            <w:rStyle w:val="richmediacontentany"/>
            <w:rFonts w:ascii="Microsoft YaHei UI" w:eastAsia="Microsoft YaHei UI" w:hAnsi="Microsoft YaHei UI" w:cs="Microsoft YaHei UI"/>
            <w:color w:val="576B95"/>
            <w:spacing w:val="8"/>
            <w:sz w:val="26"/>
            <w:szCs w:val="26"/>
          </w:rPr>
          <w:t>（详细批注版）最新香港基本法附件一</w:t>
        </w:r>
        <w:r>
          <w:rPr>
            <w:rStyle w:val="richmediacontentany"/>
            <w:rFonts w:ascii="Microsoft YaHei UI" w:eastAsia="Microsoft YaHei UI" w:hAnsi="Microsoft YaHei UI" w:cs="Microsoft YaHei UI"/>
            <w:color w:val="576B95"/>
            <w:spacing w:val="8"/>
            <w:sz w:val="26"/>
            <w:szCs w:val="26"/>
          </w:rPr>
          <w:t>》</w:t>
        </w:r>
      </w:hyperlink>
      <w:r>
        <w:rPr>
          <w:rStyle w:val="richmediacontentany"/>
          <w:rFonts w:ascii="Microsoft YaHei UI" w:eastAsia="Microsoft YaHei UI" w:hAnsi="Microsoft YaHei UI" w:cs="Microsoft YaHei UI"/>
          <w:color w:val="333333"/>
          <w:spacing w:val="8"/>
          <w:sz w:val="26"/>
          <w:szCs w:val="26"/>
        </w:rPr>
        <w:t>《</w:t>
      </w:r>
      <w:hyperlink r:id="rId7" w:anchor="wechat_redirect" w:tgtFrame="_blank" w:history="1">
        <w:r>
          <w:rPr>
            <w:rStyle w:val="richmediacontentany"/>
            <w:rFonts w:ascii="Microsoft YaHei UI" w:eastAsia="Microsoft YaHei UI" w:hAnsi="Microsoft YaHei UI" w:cs="Microsoft YaHei UI"/>
            <w:color w:val="576B95"/>
            <w:spacing w:val="8"/>
            <w:sz w:val="26"/>
            <w:szCs w:val="26"/>
          </w:rPr>
          <w:t>（详细批注）修订后的香港立法会产生办法</w:t>
        </w:r>
      </w:hyperlink>
      <w:r>
        <w:rPr>
          <w:rStyle w:val="richmediacontentany"/>
          <w:rFonts w:ascii="Microsoft YaHei UI" w:eastAsia="Microsoft YaHei UI" w:hAnsi="Microsoft YaHei UI" w:cs="Microsoft YaHei UI"/>
          <w:color w:val="333333"/>
          <w:spacing w:val="8"/>
          <w:sz w:val="26"/>
          <w:szCs w:val="26"/>
        </w:rPr>
        <w:t>》两篇文章作了全面解读和剖析。9月19日香港选委会的这场选举，已证明了其对香港的现实意义和深远影响。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从1200人扩大至1500人，更多民意代表，更多民意彰显；四大界别变成五大界别，</w:t>
      </w:r>
      <w:r>
        <w:rPr>
          <w:rStyle w:val="richmediacontentany"/>
          <w:rFonts w:ascii="Microsoft YaHei UI" w:eastAsia="Microsoft YaHei UI" w:hAnsi="Microsoft YaHei UI" w:cs="Microsoft YaHei UI"/>
          <w:color w:val="333333"/>
          <w:spacing w:val="8"/>
          <w:sz w:val="26"/>
          <w:szCs w:val="26"/>
        </w:rPr>
        <w:t>更多基层声音</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更多利益兼顾</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38个界别分组增加到40个，更好的均衡参与，更大的社会覆盖面。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重新构建，统筹行业利益、地区利益和香港整体利益与国家利益；增加赋权，明确选委会</w:t>
      </w:r>
      <w:r>
        <w:rPr>
          <w:rStyle w:val="richmediacontentany"/>
          <w:rFonts w:ascii="Microsoft YaHei UI" w:eastAsia="Microsoft YaHei UI" w:hAnsi="Microsoft YaHei UI" w:cs="Microsoft YaHei UI"/>
          <w:color w:val="333333"/>
          <w:spacing w:val="8"/>
          <w:sz w:val="27"/>
          <w:szCs w:val="27"/>
        </w:rPr>
        <w:t>选举产生较大比例的立法会议员+直接参与提名所有立法会议员的候选人</w:t>
      </w:r>
      <w:r>
        <w:rPr>
          <w:rStyle w:val="richmediacontentany"/>
          <w:rFonts w:ascii="Microsoft YaHei UI" w:eastAsia="Microsoft YaHei UI" w:hAnsi="Microsoft YaHei UI" w:cs="Microsoft YaHei UI"/>
          <w:color w:val="333333"/>
          <w:spacing w:val="8"/>
          <w:sz w:val="27"/>
          <w:szCs w:val="27"/>
        </w:rPr>
        <w:t>两项新职能</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行政长官选举与立法会选举的民意基础打通了，行政主导体制强化了，特区管治效能有了保证。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原有选举制度的漏洞和缺陷被修补了，维护选举安全的篱笆被筑牢了，香港特区的管治权牢牢掌握在爱国者手中，香港未来发展有了希望。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一套符合香港实际情况、符合香港特别行政区宪制地位、有利于社会均衡参与、有利于香港资本主义发展和保持香港长期繁荣稳定的民主制度，确立了。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9月19日香港选委会的这场选举，用其生动实践，为后面两场选举和香港的未来选举作出了示范，树立了标杆，奠定了</w:t>
      </w:r>
      <w:r>
        <w:rPr>
          <w:rStyle w:val="richmediacontentany"/>
          <w:rFonts w:ascii="Microsoft YaHei UI" w:eastAsia="Microsoft YaHei UI" w:hAnsi="Microsoft YaHei UI" w:cs="Microsoft YaHei UI"/>
          <w:color w:val="333333"/>
          <w:spacing w:val="8"/>
          <w:sz w:val="26"/>
          <w:szCs w:val="26"/>
        </w:rPr>
        <w:t>信心</w:t>
      </w:r>
      <w:r>
        <w:rPr>
          <w:rStyle w:val="richmediacontentany"/>
          <w:rFonts w:ascii="Microsoft YaHei UI" w:eastAsia="Microsoft YaHei UI" w:hAnsi="Microsoft YaHei UI" w:cs="Microsoft YaHei UI"/>
          <w:color w:val="333333"/>
          <w:spacing w:val="8"/>
          <w:sz w:val="26"/>
          <w:szCs w:val="26"/>
        </w:rPr>
        <w:t>和民意基础。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这正是香港走向良政善治的模样。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再回想2019年11月24日的香港区议会选举，人们会发现，香港新的历史篇章已然打开，法治回来了，希望回来了，</w:t>
      </w:r>
      <w:r>
        <w:rPr>
          <w:rStyle w:val="richmediacontentany"/>
          <w:rFonts w:ascii="Microsoft YaHei UI" w:eastAsia="Microsoft YaHei UI" w:hAnsi="Microsoft YaHei UI" w:cs="Microsoft YaHei UI"/>
          <w:color w:val="333333"/>
          <w:spacing w:val="8"/>
          <w:sz w:val="26"/>
          <w:szCs w:val="26"/>
        </w:rPr>
        <w:t>那个曾经让人魂牵梦绕的“东方之珠”，回来了</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香港媒体感慨说：“风清正气的香港，真好！”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选委会选举顺利圆满进行，在于赢得了民心。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香港的民心是什么？思稳、思定、思安。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“港独猖獗，“黑暴”肆虐，“揽炒”横行，选举被反中乱港势力操控和胁迫，市民行使民主权利无从谈起。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反中乱港分子招摇过市、登堂入室，</w:t>
      </w:r>
      <w:r>
        <w:rPr>
          <w:rFonts w:ascii="Microsoft YaHei UI" w:eastAsia="Microsoft YaHei UI" w:hAnsi="Microsoft YaHei UI" w:cs="Microsoft YaHei UI"/>
          <w:color w:val="333333"/>
          <w:spacing w:val="8"/>
          <w:sz w:val="26"/>
          <w:szCs w:val="26"/>
        </w:rPr>
        <w:t>混进特别行政区管治架构变成管治者，破解香港经济民生等深层次矛盾和问题，实现社会长期繁荣稳定无从谈起。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只有坚守“反中乱港者出局”这一底线，坚持“爱国者治港”这一根本，香港才会安下来、好起来。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全国人大3月11日通过关于完善香港特别行政区选举制度的有关决定后，香港各界“撑全国人大决定 完善选举制度”连线成立，仅11天就收到238万香港市民支持全国人大决定的签名。这就是民心。9月19日，选委会选顺利进行，选民积极踊跃投票，全港安宁祥和，这就是民心。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止暴制乱、拨乱反正，民心是最大的依靠；由乱及治，由治及兴，民心是最大的基础。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群之所为事无不成，众之所举业无不胜。我们既要把实行社会主义制度的内地建设好，也要把实行资本主义制度的香港建设好。我们要有这个信心！”2017年，习近平总书记在庆祝香港回归祖国20周年大会上的这番讲话，早已讲透了这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9月19日，投票站前，一名来自基层社团的选民说：“谢谢中央为香港做的一切。”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中央在香港所做的一切，都是为了香港好，为了香港同胞好。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选委会选举结束后，今年12月及明年3月，又将迎来香港立法会选举和行政长官选举。9月19日迈出的这一步，已经让人们预见到了后面两场选举的成功。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而从这场选举出发，人们还可以有很多想象——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更大的参政空间。</w:t>
      </w:r>
      <w:r>
        <w:rPr>
          <w:rStyle w:val="richmediacontentany"/>
          <w:rFonts w:ascii="Microsoft YaHei UI" w:eastAsia="Microsoft YaHei UI" w:hAnsi="Microsoft YaHei UI" w:cs="Microsoft YaHei UI"/>
          <w:color w:val="333333"/>
          <w:spacing w:val="8"/>
          <w:sz w:val="27"/>
          <w:szCs w:val="27"/>
        </w:rPr>
        <w:t>在香港特区新的选举制度下，多元包容的政治文化继续保持，没有“清一色”和“一言堂”，爱国者纷纷加入特区管治框架，</w:t>
      </w:r>
      <w:r>
        <w:rPr>
          <w:rStyle w:val="richmediacontentany"/>
          <w:rFonts w:ascii="Microsoft YaHei UI" w:eastAsia="Microsoft YaHei UI" w:hAnsi="Microsoft YaHei UI" w:cs="Microsoft YaHei UI"/>
          <w:color w:val="333333"/>
          <w:spacing w:val="8"/>
          <w:sz w:val="27"/>
          <w:szCs w:val="27"/>
        </w:rPr>
        <w:t>一样可以对特区政府的施政提出不同甚至反对的意见。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可望的民主进程。</w:t>
      </w:r>
      <w:r>
        <w:rPr>
          <w:rStyle w:val="richmediacontentany"/>
          <w:rFonts w:ascii="Microsoft YaHei UI" w:eastAsia="Microsoft YaHei UI" w:hAnsi="Microsoft YaHei UI" w:cs="Microsoft YaHei UI"/>
          <w:color w:val="333333"/>
          <w:spacing w:val="8"/>
          <w:sz w:val="27"/>
          <w:szCs w:val="27"/>
        </w:rPr>
        <w:t>在香港特区新的选举制度下，“爱国者治港”原则得到全面落实，香港民主政制发展的方向和目标更为清晰；根据香港特别行政区的实际情况和循序渐进的原则，最终达至普选产生行政长官和全部立法会议员由普选产生的目标，未来有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美好的生活图景。</w:t>
      </w:r>
      <w:r>
        <w:rPr>
          <w:rStyle w:val="richmediacontentany"/>
          <w:rFonts w:ascii="Microsoft YaHei UI" w:eastAsia="Microsoft YaHei UI" w:hAnsi="Microsoft YaHei UI" w:cs="Microsoft YaHei UI"/>
          <w:color w:val="333333"/>
          <w:spacing w:val="8"/>
          <w:sz w:val="27"/>
          <w:szCs w:val="27"/>
        </w:rPr>
        <w:t>在香港特区新的选举制度下，有管治才能的爱国者得信任、被重用，聚焦</w:t>
      </w:r>
      <w:r>
        <w:rPr>
          <w:rStyle w:val="richmediacontentany"/>
          <w:rFonts w:ascii="Microsoft YaHei UI" w:eastAsia="Microsoft YaHei UI" w:hAnsi="Microsoft YaHei UI" w:cs="Microsoft YaHei UI"/>
          <w:color w:val="333333"/>
          <w:spacing w:val="8"/>
          <w:sz w:val="27"/>
          <w:szCs w:val="27"/>
        </w:rPr>
        <w:t>冲破制约香港经济发展和民生改善的各种利益藩篱，有效破解住房、就业、医疗、贫富悬殊等突出问题，民生将得到极大改善，福祉会得到最大保障。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少年快乐成长，青年施展才能，壮年事业有成，长者安度晚年，从选委会选举开始，未来将至，想象正成为现实。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以“一国两制”方针的不会变、不动摇，以“一国两制”香港实践的不走样、不变形，以这一场又一场的有序、优质的选举，带来香港的长治久安和长期繁荣稳定，带来“一国两制”事业的行稳致远。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43&amp;idx=1&amp;sn=39f550fe9c0b5ab47a8e18b86aa35add&amp;chksm=fe3bc86fc94c41793e92f0c819727b395e23fb538c506897d146d860eecb900b339f70533b4e&amp;scene=27" TargetMode="External" /><Relationship Id="rId6" Type="http://schemas.openxmlformats.org/officeDocument/2006/relationships/hyperlink" Target="http://mp.weixin.qq.com/s?__biz=MzU5MDY4MzczMQ==&amp;mid=2247483999&amp;idx=1&amp;sn=d9c56d1aa21019c9997dc1166b5f56a5&amp;chksm=fe3bc963c94c4075166bfef521f4b9e248e948696ea209446e66f79734888e64fa0272dacfe5&amp;scene=21" TargetMode="External" /><Relationship Id="rId7" Type="http://schemas.openxmlformats.org/officeDocument/2006/relationships/hyperlink" Target="http://mp.weixin.qq.com/s?__biz=MzU5MDY4MzczMQ==&amp;mid=2247484004&amp;idx=1&amp;sn=4a148b85315f992603115b188c50eab8&amp;chksm=fe3bc958c94c404e42cc33d03c5f30d88dc297383d6bca1e392fc1b20beb5c6809daaab935ef&amp;scene=21"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香港，选举“蜕变”</dc:title>
  <cp:revision>1</cp:revision>
</cp:coreProperties>
</file>