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一个中国人，你咋就这么“骄傲”呢？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2023-06-08</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15"/>
          <w:sz w:val="27"/>
          <w:szCs w:val="27"/>
        </w:rPr>
        <w:t>01.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一个星期了，“文化”二字始终是各种媒体、各个平台上的高频热词。“朋友圈”里的文化浓度居高不下，自己有没有觉得也高大上了起来？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这个世界上，很少事情没有争议，</w:t>
      </w:r>
      <w:r>
        <w:rPr>
          <w:rStyle w:val="richmediacontentany"/>
          <w:rFonts w:ascii="Microsoft YaHei UI" w:eastAsia="Microsoft YaHei UI" w:hAnsi="Microsoft YaHei UI" w:cs="Microsoft YaHei UI"/>
          <w:color w:val="333333"/>
          <w:spacing w:val="8"/>
          <w:sz w:val="23"/>
          <w:szCs w:val="23"/>
        </w:rPr>
        <w:t>但文化除外。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你见过有说“文化”不好的人吗？一个人要被指责为没文化，效果基本等同于骂娘，跟说一个人人品不行的伤害值相当。做一个有文化的人而不是一个没文化的人，更是几千来中国父母教育孩子的祖传语录了。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“孟母三迁”的典故大家都知道，为啥孟母要一迁再迁，不就是要让孟子远离嬉游、远离铜臭，离文化和文化人近一点吗？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有文化、没文化，真的大不一样。</w:t>
      </w:r>
      <w:r>
        <w:rPr>
          <w:rStyle w:val="richmediacontentany"/>
          <w:rFonts w:ascii="Microsoft YaHei UI" w:eastAsia="Microsoft YaHei UI" w:hAnsi="Microsoft YaHei UI" w:cs="Microsoft YaHei UI"/>
          <w:color w:val="333333"/>
          <w:spacing w:val="8"/>
          <w:sz w:val="23"/>
          <w:szCs w:val="23"/>
        </w:rPr>
        <w:t>互联网上，这类段子太多了。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将“岳母刺字”当作“丈母娘刺字”，看见雷峰塔还以为是建国后修建的，别人口若悬河表达观点，你只会来一句“俺也一样”用搞笑掩饰尴尬，一个人没有文化积累、不具文化修养，再努力也只能达到“蠢萌”的状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互联网上，还有几句话流传很广，即一个真正有文化的人，有四个方面的表现：</w:t>
      </w:r>
      <w:r>
        <w:rPr>
          <w:rStyle w:val="richmediacontentany"/>
          <w:rFonts w:ascii="Microsoft YaHei UI" w:eastAsia="Microsoft YaHei UI" w:hAnsi="Microsoft YaHei UI" w:cs="Microsoft YaHei UI"/>
          <w:color w:val="333333"/>
          <w:spacing w:val="8"/>
          <w:sz w:val="23"/>
          <w:szCs w:val="23"/>
        </w:rPr>
        <w:t>根植于内心的修养；无需提醒的自觉；以约束为前提的自由；为别人着想的善良。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这几句话，听着就很高级，真要做到了，一个人还不起飞了，我们的民族和国家还不再起飞了！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美国哈佛大学教授约瑟夫.奈于上世纪90年代提出过一个大家耳熟能详的观点——文化就是“软实力”（soft power）。</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这一观点保守了，</w:t>
      </w:r>
      <w:r>
        <w:rPr>
          <w:rStyle w:val="richmediacontentany"/>
          <w:rFonts w:ascii="Microsoft YaHei UI" w:eastAsia="Microsoft YaHei UI" w:hAnsi="Microsoft YaHei UI" w:cs="Microsoft YaHei UI"/>
          <w:b/>
          <w:bCs/>
          <w:color w:val="333333"/>
          <w:spacing w:val="8"/>
          <w:sz w:val="23"/>
          <w:szCs w:val="23"/>
        </w:rPr>
        <w:t>文化就是货真价实的“硬实力”</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世俗点说，一个人要是文化气质鲜亮、文明精神充盈，没钱都能找到漂亮媳妇，还耐损耗，可以突破熵增定律，越处越让人觉得味道隽永。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15"/>
          <w:sz w:val="27"/>
          <w:szCs w:val="27"/>
        </w:rPr>
        <w:t>02.</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3"/>
          <w:szCs w:val="23"/>
        </w:rPr>
        <w:t>习惯刷屏的时代，很多人愿意谈吃喝，不愿意谈文化，更不好意思谈国家和民族的文化，对文化圈里的八卦倒是津津乐道。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3"/>
          <w:szCs w:val="23"/>
        </w:rPr>
        <w:t>把文化当谈资、当娱乐，不仅无可厚非，甚至大有裨益。渗透进柴米油盐，有烟火气，恰是文化生长在社会的神经末梢、具生命力的体现。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3"/>
          <w:szCs w:val="23"/>
        </w:rPr>
        <w:t>但实际上，文化不是成为段子才可以广泛流通。文化是一个人、一个企业、一个国家和民族“硬实力”的表现，文化恰恰是刚需，谁都绕不开。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3"/>
          <w:szCs w:val="23"/>
        </w:rPr>
        <w:t>可以说，</w:t>
      </w:r>
      <w:r>
        <w:rPr>
          <w:rStyle w:val="richmediacontentany"/>
          <w:rFonts w:ascii="Microsoft YaHei UI" w:eastAsia="Microsoft YaHei UI" w:hAnsi="Microsoft YaHei UI" w:cs="Microsoft YaHei UI"/>
          <w:b/>
          <w:bCs/>
          <w:color w:val="333333"/>
          <w:spacing w:val="15"/>
          <w:sz w:val="23"/>
          <w:szCs w:val="23"/>
        </w:rPr>
        <w:t>谁被文化武装了，谁就掌握了花不完的“硬通货”。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3"/>
          <w:szCs w:val="23"/>
        </w:rPr>
        <w:t>就拿昨天的高考语文来说。全国乙卷高考题目要求基于两句话写文章。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3"/>
          <w:szCs w:val="23"/>
        </w:rPr>
        <w:t>这两句话——</w:t>
      </w:r>
      <w:r>
        <w:rPr>
          <w:rStyle w:val="richmediacontentany"/>
          <w:rFonts w:ascii="Microsoft YaHei UI" w:eastAsia="Microsoft YaHei UI" w:hAnsi="Microsoft YaHei UI" w:cs="Microsoft YaHei UI"/>
          <w:color w:val="333333"/>
          <w:spacing w:val="8"/>
          <w:sz w:val="23"/>
          <w:szCs w:val="23"/>
        </w:rPr>
        <w:t>1.吹灭别人的灯，并不会让自己更加光明；阻挡别人的路，也不会让自己行得更远；2.“一花独放不是春，百花齐放春满园。”如果世界上只有一种花朵，就算这种花朵再美，那也是单调的——都是引用的习近平总书记的讲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这两句话本身谈的就是文化，而高考题目则是要求学生谈谈这种文化。如果不理解这一文化，对这一文化“两眼一抹黑”，估计考生都要后悔自己没带速效救心丸进考场了。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对企业更是如此。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记得上大学时，教我管理学的老师开了一家咨询公司，在业界名头大得很。那时候，</w:t>
      </w:r>
      <w:r>
        <w:rPr>
          <w:rStyle w:val="richmediacontentany"/>
          <w:rFonts w:ascii="Microsoft YaHei UI" w:eastAsia="Microsoft YaHei UI" w:hAnsi="Microsoft YaHei UI" w:cs="Microsoft YaHei UI"/>
          <w:color w:val="333333"/>
          <w:spacing w:val="9"/>
          <w:sz w:val="23"/>
          <w:szCs w:val="23"/>
        </w:rPr>
        <w:t>老师</w:t>
      </w:r>
      <w:r>
        <w:rPr>
          <w:rStyle w:val="richmediacontentany"/>
          <w:rFonts w:ascii="Microsoft YaHei UI" w:eastAsia="Microsoft YaHei UI" w:hAnsi="Microsoft YaHei UI" w:cs="Microsoft YaHei UI"/>
          <w:color w:val="333333"/>
          <w:spacing w:val="8"/>
          <w:sz w:val="23"/>
          <w:szCs w:val="23"/>
        </w:rPr>
        <w:t>就说，很多知名企业家找他，一脸愁容，原因是企业越做越大、钱越赚越多，但精神上迷失了，方向感没有了，进而企业发展瓶颈出现了，需要专家帮他们提炼、形成企业文化。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为什么一个个著名的企业家有这样深深的焦虑？就是因为企业的文化供给出了问题。因为这些企业家很明白：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企业的文化定位，代表着企业的方向，是企业能够持续发展壮大的中轴，少了这个还是一风中草木，底盘不稳，到处投机；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企业的文化气质，代表了企业的形象，是企业赢得口碑和美誉度的法门，少了这个还是一身铜臭气，只能在市场的低端混；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企业的文化精神，代表了企业的能量，是企业员工认同感、归属感的来源，少了这个还是一草台班子，利来则聚、利去则散。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为什么苹果公司的市值能攀升到2.8万亿美元，成为全球最高市值公司，</w:t>
      </w:r>
      <w:r>
        <w:rPr>
          <w:rStyle w:val="richmediacontentany"/>
          <w:rFonts w:ascii="Microsoft YaHei UI" w:eastAsia="Microsoft YaHei UI" w:hAnsi="Microsoft YaHei UI" w:cs="Microsoft YaHei UI"/>
          <w:color w:val="333333"/>
          <w:spacing w:val="9"/>
          <w:sz w:val="23"/>
          <w:szCs w:val="23"/>
        </w:rPr>
        <w:t>靠的</w:t>
      </w:r>
      <w:r>
        <w:rPr>
          <w:rStyle w:val="richmediacontentany"/>
          <w:rFonts w:ascii="Microsoft YaHei UI" w:eastAsia="Microsoft YaHei UI" w:hAnsi="Microsoft YaHei UI" w:cs="Microsoft YaHei UI"/>
          <w:color w:val="333333"/>
          <w:spacing w:val="8"/>
          <w:sz w:val="23"/>
          <w:szCs w:val="23"/>
        </w:rPr>
        <w:t>仅仅是产品吗？不，一直起作用的是其精益求精、极致完美的企业文化追求。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为什么华为公司能够成为中国民族企业的标杆，屡创发展奇迹，靠的仅仅是产品吗？不，一直起作用的是其自强不息、艰苦奋斗的企业精神品格。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大家都看到了，</w:t>
      </w:r>
      <w:r>
        <w:rPr>
          <w:rStyle w:val="richmediacontentany"/>
          <w:rFonts w:ascii="Microsoft YaHei UI" w:eastAsia="Microsoft YaHei UI" w:hAnsi="Microsoft YaHei UI" w:cs="Microsoft YaHei UI"/>
          <w:b/>
          <w:bCs/>
          <w:color w:val="333333"/>
          <w:spacing w:val="8"/>
          <w:sz w:val="23"/>
          <w:szCs w:val="23"/>
        </w:rPr>
        <w:t>文化不是虚的，是实实在在可以抵御风险、创造价值的东西。个人走向成功，需要文化支撑；企业走向成功，需要文化打底。文化正是可以培育、能够传承、不能替代并且无法被拿走的硬实力。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对一个国家和民族来说，有没有文化，发展什么样的文化，那这事就更大了。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03.</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凡是去过国外的人都知道，一个人天然带有自己国家和民族的文化属性，并一定会被人捕捉到。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文化属性强，对自己的国家和民族有文化自信，在国外旅游、生活、工作，就会大大方方，不然，就会敏感多疑、战战兢兢。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文化自信不够，要么看他国的月亮比中国圆，要么干脆把自己装在套子里，在国外走路都躲着人走，即便是遭受别人霸凌了，嘴都不敢张开，甚至心理变形生出了“精美”“精日”的思想。过去这样的事，不是没有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但那也是过去了。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2021年全国两会上，习近平总书记说：</w:t>
      </w:r>
      <w:r>
        <w:rPr>
          <w:rStyle w:val="richmediacontentany"/>
          <w:rFonts w:ascii="Microsoft YaHei UI" w:eastAsia="Microsoft YaHei UI" w:hAnsi="Microsoft YaHei UI" w:cs="Microsoft YaHei UI"/>
          <w:color w:val="333333"/>
          <w:spacing w:val="8"/>
          <w:sz w:val="23"/>
          <w:szCs w:val="23"/>
        </w:rPr>
        <w:t>“70后、80后、90后、00后，他们走出去看世界之前，中国已经可以平视这个世界了，也不像我们当年那么‘土’了……”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人们可以问一问，为啥今天的中国人这么自信了呢？是因为中国站起来、富起来、强起来了，更是因为中国人在精神上、在文化上又站起来了。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文化气质，甚至就是一个人的衣服。</w:t>
      </w:r>
      <w:r>
        <w:rPr>
          <w:rStyle w:val="richmediacontentany"/>
          <w:rFonts w:ascii="Microsoft YaHei UI" w:eastAsia="Microsoft YaHei UI" w:hAnsi="Microsoft YaHei UI" w:cs="Microsoft YaHei UI"/>
          <w:color w:val="333333"/>
          <w:spacing w:val="8"/>
          <w:sz w:val="23"/>
          <w:szCs w:val="23"/>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没有文化、一身粗野的人，戴着爱马仕皮带，在别人眼里就是一土豪；有了文化、一身修养的人，戴什么皮带，在别人眼里也都得体大方。为啥？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因为发展气象最终呈现为文化气象，不是因为有了发展才有文化，而是因为有了进步的文化才有了进取的发展，才让发展成就看上去理所当然、发展前景看上去无比清亮。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啰啰嗦嗦这么多，终于要暴露本篇文章的主题了：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强国建设，首先是文化强国建设；民族复兴，首先是中华文化昌盛。而这件事，与每一个中国人的现实处境、前途未来都息息相关，也将会深刻地影响世界和人类文明的发展</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或者反过来说，看不到这一点，看不到其中的门道，个人便难以把握未来的运程，难以通透国家在实现统一上、全球治理上的布局和安排，对现在中国发生的事、世界发生的事还是“一脸懵逼”，饭桌上和人讨论都插不上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各位且耐住性子，容我道来。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04.</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如开头所言，近日大家身边的“文化含量”奇高，不是没有原因。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直接原因有两个：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一是6月2日，中央召开了文化传承发展座谈会，习近平总书记发表了重要讲话；二是6月7日，首届文化强国建设高峰论坛在深圳开幕，习近平总书记发去了贺信。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这两件事可一点都不虚，实则揭示了国家治理和民族复兴的方法与方向，也昭示出近来“文化含量”增高的一条根本原因，即：中国不是用政治、经济、军事实力，而是用文化实力亮出了自己的底牌。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中国的战略目标推进要提速了。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先看6月2日的会议。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习近平总书记在</w:t>
      </w:r>
      <w:r>
        <w:rPr>
          <w:rStyle w:val="richmediacontentany"/>
          <w:rFonts w:ascii="Microsoft YaHei UI" w:eastAsia="Microsoft YaHei UI" w:hAnsi="Microsoft YaHei UI" w:cs="Microsoft YaHei UI"/>
          <w:color w:val="333333"/>
          <w:spacing w:val="8"/>
          <w:sz w:val="23"/>
          <w:szCs w:val="23"/>
        </w:rPr>
        <w:t>文化传承发展座谈会上的讲话，内容非常丰富，可以关注的点很多。这里我们不妨聚焦其中三个重要的方面：</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1.中华文明的突出特性；</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2.两个“结合”的重大意义；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3.文化强国的三条原则；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需要注意的是，总书记讲话谈的这三个方面，可不仅仅是认识论，还包括了方法论，是能够帮我们看透国内形势和国际形势的。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“中华文明的特出特性”方面，总书记总结为5点。原文不引述了，这里只谈我理解的内涵：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——强调“连续性”，是指中华文明不可被阻断，中国要坚持走自己的道路，遵从历史的规律，西方那套你们自己玩就是了；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——强调“创新性”，是指中华文明不会走向僵化，中国人敢打敢拼，是无畏的，不惧怕外来挑战，美国那种极限施压对中国没用；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——强调“统一性”，是指推进台湾和祖国统一这事没得商量，完不成愧对祖宗，谁也拦不住；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——强调“包容性”，是指中国不排外、不寻求“脱钩”，再强大也不会去改造别人的文化，而且我们还会学习吸收；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——强调“和平性”，是指中国不会重蹈西方殖民帝国的霸权道路，中华民族崇尚礼尚往来，复兴的理想是“协和万邦”。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“两个‘结合</w:t>
      </w: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color w:val="888888"/>
          <w:spacing w:val="8"/>
          <w:sz w:val="21"/>
          <w:szCs w:val="21"/>
        </w:rPr>
        <w:t>（把马克思主义基本原理同中国具体实际、同中华优秀传统文化相结合）</w:t>
      </w:r>
      <w:r>
        <w:rPr>
          <w:rStyle w:val="richmediacontentany"/>
          <w:rFonts w:ascii="Microsoft YaHei UI" w:eastAsia="Microsoft YaHei UI" w:hAnsi="Microsoft YaHei UI" w:cs="Microsoft YaHei UI"/>
          <w:color w:val="333333"/>
          <w:spacing w:val="8"/>
          <w:sz w:val="23"/>
          <w:szCs w:val="23"/>
        </w:rPr>
        <w:t>的重大意义</w:t>
      </w: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方面，总书记也总结为5点，这里只强调其中的第5点，即：</w:t>
      </w:r>
      <w:r>
        <w:rPr>
          <w:rStyle w:val="richmediacontentany"/>
          <w:rFonts w:ascii="Microsoft YaHei UI" w:eastAsia="Microsoft YaHei UI" w:hAnsi="Microsoft YaHei UI" w:cs="Microsoft YaHei UI"/>
          <w:color w:val="333333"/>
          <w:spacing w:val="8"/>
          <w:sz w:val="23"/>
          <w:szCs w:val="23"/>
        </w:rPr>
        <w:t>“结合”巩固了文化主体性。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在靖海侯看来，无论是总书记谈文化传承发展，还是文化强国建设，还是建设时代新文化、中华民族现代文明，最最核心的一点或者说落脚点，就是这一条——“文化主体性”。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什么是“文化主体性”？据有关考证，这一概念最早起源于古希腊哲学，在中国则是由著名社会学者费孝通引进的。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说白了，对我们来说，“文化主体性”有两个方面的含义：1.中国要以中华文明而不是以西方文明为绝对主体；2.中华文明自能适应中国的现代化，外人别瞎操心中国道路走不通。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再说白一点，“文化主体性”就是：1.中国人为身为中国人骄傲，我们完全不会自卑；2.中国就这么走下去一定实现民族复兴，你们别捣乱就行，当然你们捣乱也没用。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至于“</w:t>
      </w:r>
      <w:r>
        <w:rPr>
          <w:rStyle w:val="richmediacontentany"/>
          <w:rFonts w:ascii="Microsoft YaHei UI" w:eastAsia="Microsoft YaHei UI" w:hAnsi="Microsoft YaHei UI" w:cs="Microsoft YaHei UI"/>
          <w:color w:val="333333"/>
          <w:spacing w:val="8"/>
          <w:sz w:val="23"/>
          <w:szCs w:val="23"/>
        </w:rPr>
        <w:t>文化强国的三条原则</w:t>
      </w:r>
      <w:r>
        <w:rPr>
          <w:rStyle w:val="richmediacontentany"/>
          <w:rFonts w:ascii="Microsoft YaHei UI" w:eastAsia="Microsoft YaHei UI" w:hAnsi="Microsoft YaHei UI" w:cs="Microsoft YaHei UI"/>
          <w:color w:val="333333"/>
          <w:spacing w:val="8"/>
          <w:sz w:val="23"/>
          <w:szCs w:val="23"/>
        </w:rPr>
        <w:t>”方面——</w:t>
      </w:r>
      <w:r>
        <w:rPr>
          <w:rStyle w:val="richmediacontentany"/>
          <w:rFonts w:ascii="Microsoft YaHei UI" w:eastAsia="Microsoft YaHei UI" w:hAnsi="Microsoft YaHei UI" w:cs="Microsoft YaHei UI"/>
          <w:color w:val="333333"/>
          <w:spacing w:val="8"/>
          <w:sz w:val="23"/>
          <w:szCs w:val="23"/>
        </w:rPr>
        <w:t>坚定文化自信、秉持开放包容、坚持守正创新，也体现了巩固“文化主体性”的思想。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大家都知道，</w:t>
      </w:r>
      <w:r>
        <w:rPr>
          <w:rStyle w:val="richmediacontentany"/>
          <w:rFonts w:ascii="Microsoft YaHei UI" w:eastAsia="Microsoft YaHei UI" w:hAnsi="Microsoft YaHei UI" w:cs="Microsoft YaHei UI"/>
          <w:b/>
          <w:bCs/>
          <w:color w:val="333333"/>
          <w:spacing w:val="8"/>
          <w:sz w:val="23"/>
          <w:szCs w:val="23"/>
        </w:rPr>
        <w:t>一个强大的人必然精神上是强大的，必然不怕跟人沟通交流，必然不会屈服于别人。一个强大的国家和民族则更是如此了，因为相信自己的文化是强大的，所以喜欢跟其他文明交流，不怕外来文化冲击。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这一道理，表现在一个人身上，就是他自信不迷茫；表现在一个企业身上，就是他稳健不投机；表现在一个国家和民族身上，就是他从容不搞“小圈子”。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之所以说总书记的讲话，预示了中国在推进战略目标要提速，就是因为我们不仅敞亮地公开了我们的国家政策和外交方针，还坦诚地表达了我们的思想理念，将整个国家的“心理活动”完整地呈现出来。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那意思就是：大家都知道了吧，中国就打算这么干了。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9"/>
          <w:sz w:val="27"/>
          <w:szCs w:val="27"/>
        </w:rPr>
        <w:t>05.</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谈了个人要有的文化、企业离不开的文化、国家正发展的文化，实际上说的是一码事。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一个人与国家和民族的文化气质相通，那他活得一定不别扭；一个企业与国家和民族的文化号召趋同，那它走得一定很稳健。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总书记讲完话后，有关部门旋即举办首届文化强国建设高峰论坛，为的就是进一步夯实中国人的文化自洽，向世界昭示中华民族的文化自信，就怕大家听不懂总书记讲话的精神，跟不上节奏，或错判了中国。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而把握不住这一点，个人将错失发展的机遇，企业将错失突破瓶颈的机遇，外国将错失与中国合作的机遇。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大情即小事。“不谋全局者不足谋一域”，无论你干什么，别的国家想对中国干什么，都得重视总书记的最新讲话。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这一讲话，连着中国人的根呢，不高深不玄奥，就是打出来的一张中国在国家治理和全球治理上的明牌。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这里，我们不妨再聚焦这次高峰论坛的一个分论坛，即人文湾区分论坛，来看看我们从中可以得到哪些最直接、最具体、最实用的指引。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这个人文湾区分论坛，讲者芸芸，内地和港澳台的代表都来了。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这是第一次祖国的四个地方坐在一起谈文化，谈中华民族的文化使命。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这四个地方，因为历史的原因和体制的区别，给不少人的第一印象是“大异”而不是“大同”，都会毫无例外的想到他们的文化差异。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事实呢？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论坛上，中山大学党委书记陈春生给出了一个特别透彻的观点。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他说：</w:t>
      </w:r>
      <w:r>
        <w:rPr>
          <w:rStyle w:val="richmediacontentany"/>
          <w:rFonts w:ascii="Microsoft YaHei UI" w:eastAsia="Microsoft YaHei UI" w:hAnsi="Microsoft YaHei UI" w:cs="Microsoft YaHei UI"/>
          <w:color w:val="333333"/>
          <w:spacing w:val="8"/>
          <w:sz w:val="23"/>
          <w:szCs w:val="23"/>
        </w:rPr>
        <w:t>岭南的地域认同，骨子里其实是强调自己具有基于国家正统意识形态的具有优越性的身份，表达的恰是鲜明的“中国性”。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不得不说，这话真的让人醍醐灌顶。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想想吧，虽然两岸四地之间确有一些文化冲突，特别是香港和台湾方面，但香港强调自己代表中华文明正统，台湾也常常这么说。</w:t>
      </w:r>
      <w:r>
        <w:rPr>
          <w:rStyle w:val="richmediacontentany"/>
          <w:rFonts w:ascii="Microsoft YaHei UI" w:eastAsia="Microsoft YaHei UI" w:hAnsi="Microsoft YaHei UI" w:cs="Microsoft YaHei UI"/>
          <w:color w:val="333333"/>
          <w:spacing w:val="8"/>
          <w:sz w:val="23"/>
          <w:szCs w:val="23"/>
        </w:rPr>
        <w:t>这不就是都强调</w:t>
      </w: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color w:val="333333"/>
          <w:spacing w:val="9"/>
          <w:sz w:val="23"/>
          <w:szCs w:val="23"/>
        </w:rPr>
        <w:t>自己具有基于国家正统意识形态的具有优</w:t>
      </w:r>
      <w:r>
        <w:rPr>
          <w:rStyle w:val="richmediacontentany"/>
          <w:rFonts w:ascii="Microsoft YaHei UI" w:eastAsia="Microsoft YaHei UI" w:hAnsi="Microsoft YaHei UI" w:cs="Microsoft YaHei UI"/>
          <w:color w:val="333333"/>
          <w:spacing w:val="9"/>
          <w:sz w:val="23"/>
          <w:szCs w:val="23"/>
        </w:rPr>
        <w:t>越性的身份</w:t>
      </w:r>
      <w:r>
        <w:rPr>
          <w:rStyle w:val="richmediacontentany"/>
          <w:rFonts w:ascii="Microsoft YaHei UI" w:eastAsia="Microsoft YaHei UI" w:hAnsi="Microsoft YaHei UI" w:cs="Microsoft YaHei UI"/>
          <w:color w:val="333333"/>
          <w:spacing w:val="8"/>
          <w:sz w:val="23"/>
          <w:szCs w:val="23"/>
        </w:rPr>
        <w:t>”吗</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看似有吵有闹，反映出的恰恰都是一家人。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论坛上，台湾中国文化大学社科院原院长邵宗海教授更是在历数从小到大，在香港、在大陆、在台湾、在美国的亲身经历后说：</w:t>
      </w:r>
      <w:r>
        <w:rPr>
          <w:rStyle w:val="richmediacontentany"/>
          <w:rFonts w:ascii="Microsoft YaHei UI" w:eastAsia="Microsoft YaHei UI" w:hAnsi="Microsoft YaHei UI" w:cs="Microsoft YaHei UI"/>
          <w:color w:val="333333"/>
          <w:spacing w:val="8"/>
          <w:sz w:val="23"/>
          <w:szCs w:val="23"/>
        </w:rPr>
        <w:t>“不管在中国大陆、香港还是澳门，我们之间有隔阂吗？中华文化这么广大的含义，五千年来已经把我们分聚在所有世界各地的中国人都结合在了一起。”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一些人不看好大湾区建设，觉得与世界其他湾区相比，有体制上的障碍。但实际情况是，粤港澳大湾区，在一国之内，更在共同的文化基础和文明渊源上。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并且，港澳联通世界，还是粤港湾大湾区与世界链接的优质桥梁。一边连着祖国腹地，一边对接世界各方，粤港澳大湾区发展不起来，你信吗？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其实只要换个视角，看到中华民族文化传承的力量，就能看清粤港澳大湾区的本质：首先是个文化共同体，其次才是一个经济共同体，大湾区正是多元一体、一体多元。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人们能从这次分论坛对话中得到一些的具体指引：1.大湾区以共同的文化打底，体制障碍不是事；2.大湾区有先天的文化优势，突破发展更容易；3.大湾区面向两岸四地也面向世界，没有比这里更方便走出去的地方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只看到体制壁垒，就会瞻前顾后；若看到文化的力量，就会勇敢奔赴。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善于“第一个吃螃蟹”的人，说是有冒险和豪赌成分，实际上是人家相信基于文化价值的判断。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能抓住机会，能赚来钱，能把钱花出去，还能把财富守住，里面的门道并不高深，就是厘清文化发展趋势、相信文化判断而已。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试问：若说中国式现代化是必然的，还有什么地方比大湾区更接近这一目标吗？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聪明的人，不会在这一点有丝毫的迟疑。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06.</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谈文化，不是洗脑，而是获得对未来中国和现实世界最深刻的清醒，把握其内在逻辑；谈经济，不是利诱，而是认识到文化对经济直接的长远的实质性影响，把握基业长青的秘钥。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如今，</w:t>
      </w:r>
      <w:r>
        <w:rPr>
          <w:rStyle w:val="richmediacontentany"/>
          <w:rFonts w:ascii="Microsoft YaHei UI" w:eastAsia="Microsoft YaHei UI" w:hAnsi="Microsoft YaHei UI" w:cs="Microsoft YaHei UI"/>
          <w:b/>
          <w:bCs/>
          <w:color w:val="333333"/>
          <w:spacing w:val="8"/>
          <w:sz w:val="23"/>
          <w:szCs w:val="23"/>
        </w:rPr>
        <w:t>我们</w:t>
      </w:r>
      <w:r>
        <w:rPr>
          <w:rStyle w:val="richmediacontentany"/>
          <w:rFonts w:ascii="Microsoft YaHei UI" w:eastAsia="Microsoft YaHei UI" w:hAnsi="Microsoft YaHei UI" w:cs="Microsoft YaHei UI"/>
          <w:b/>
          <w:bCs/>
          <w:color w:val="333333"/>
          <w:spacing w:val="8"/>
          <w:sz w:val="23"/>
          <w:szCs w:val="23"/>
        </w:rPr>
        <w:t>提出了建设中华民族现代文明的新使命，这是对国人说的，也是对世界说的。</w:t>
      </w:r>
      <w:r>
        <w:rPr>
          <w:rStyle w:val="richmediacontentany"/>
          <w:rFonts w:ascii="Microsoft YaHei UI" w:eastAsia="Microsoft YaHei UI" w:hAnsi="Microsoft YaHei UI" w:cs="Microsoft YaHei UI"/>
          <w:b/>
          <w:bCs/>
          <w:color w:val="333333"/>
          <w:spacing w:val="8"/>
          <w:sz w:val="23"/>
          <w:szCs w:val="23"/>
        </w:rPr>
        <w:t>对国人而言，要说的就是方向如</w:t>
      </w:r>
      <w:r>
        <w:rPr>
          <w:rStyle w:val="richmediacontentany"/>
          <w:rFonts w:ascii="Microsoft YaHei UI" w:eastAsia="Microsoft YaHei UI" w:hAnsi="Microsoft YaHei UI" w:cs="Microsoft YaHei UI"/>
          <w:b/>
          <w:bCs/>
          <w:color w:val="333333"/>
          <w:spacing w:val="8"/>
          <w:sz w:val="23"/>
          <w:szCs w:val="23"/>
        </w:rPr>
        <w:t>一、目标一贯，要发展不要退步，要进步不要折腾，别迷茫；</w:t>
      </w:r>
      <w:r>
        <w:rPr>
          <w:rStyle w:val="richmediacontentany"/>
          <w:rFonts w:ascii="Microsoft YaHei UI" w:eastAsia="Microsoft YaHei UI" w:hAnsi="Microsoft YaHei UI" w:cs="Microsoft YaHei UI"/>
          <w:b/>
          <w:bCs/>
          <w:color w:val="333333"/>
          <w:spacing w:val="8"/>
          <w:sz w:val="23"/>
          <w:szCs w:val="23"/>
        </w:rPr>
        <w:t>对世界</w:t>
      </w:r>
      <w:r>
        <w:rPr>
          <w:rStyle w:val="richmediacontentany"/>
          <w:rFonts w:ascii="Microsoft YaHei UI" w:eastAsia="Microsoft YaHei UI" w:hAnsi="Microsoft YaHei UI" w:cs="Microsoft YaHei UI"/>
          <w:b/>
          <w:bCs/>
          <w:color w:val="333333"/>
          <w:spacing w:val="8"/>
          <w:sz w:val="23"/>
          <w:szCs w:val="23"/>
        </w:rPr>
        <w:t>而言，要说的就是中国就是中国，要统一但不争霸，要自主但不排外，别误判。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中国人的文化精神，首先是为身为中国人而骄傲。做到这一点，即便知识储备有限，也是可爱的；做不到这一点，即便学富五车，也让人觉得面目可憎。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最重要的是，随着文化强国建设的推进、文化意志的落地，中国战略目标的推进开始提速了。这由此催生的能量，可比再投个几万亿钱作用大得多、持久得多。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大家坐稳了，都被别甩下。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w:t>
      </w:r>
      <w:r>
        <w:rPr>
          <w:rStyle w:val="richmediacontentany"/>
          <w:rFonts w:ascii="Microsoft YaHei UI" w:eastAsia="Microsoft YaHei UI" w:hAnsi="Microsoft YaHei UI" w:cs="Microsoft YaHei UI"/>
          <w:b/>
          <w:bCs/>
          <w:color w:val="333333"/>
          <w:spacing w:val="8"/>
          <w:sz w:val="23"/>
          <w:szCs w:val="23"/>
        </w:rPr>
        <w:t>那些敌视中国，试图封闭中国的国家，也应该看清楚了：有些事，你们改变不了；有些机会，你们有诚意的话，还能把握。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232&amp;idx=1&amp;sn=ebab0fa56ca2330f75cbbc6d284380fa&amp;chksm=c38f87f4398399ec74ecb33f9e3726ee4c760f422e94eea25d6d4e6d10ca6f8c27a5b7d3e1c6&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一个中国人，你咋就这么“骄傲”呢？</dc:title>
  <cp:revision>1</cp:revision>
</cp:coreProperties>
</file>