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欧洲与中美之间的三角关系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2021-03-30</w:t>
      </w:r>
      <w:hyperlink r:id="rId5" w:anchor="wechat_redirect&amp;cpage=2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105"/>
          <w:spacing w:val="22"/>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shd w:val="clear" w:color="auto" w:fill="FFFFFF"/>
        <w:spacing w:before="0" w:after="0" w:line="368" w:lineRule="atLeast"/>
        <w:ind w:left="666" w:right="666" w:firstLine="0"/>
        <w:jc w:val="both"/>
        <w:rPr>
          <w:rFonts w:ascii="Microsoft YaHei UI" w:eastAsia="Microsoft YaHei UI" w:hAnsi="Microsoft YaHei UI" w:cs="Microsoft YaHei UI"/>
          <w:color w:val="3F3E3F"/>
          <w:spacing w:val="22"/>
          <w:sz w:val="21"/>
          <w:szCs w:val="21"/>
        </w:rPr>
      </w:pPr>
      <w:r>
        <w:rPr>
          <w:rStyle w:val="richmediacontentany"/>
          <w:rFonts w:ascii="宋体" w:eastAsia="宋体" w:hAnsi="宋体" w:cs="宋体"/>
          <w:color w:val="3F3E3F"/>
          <w:spacing w:val="22"/>
          <w:sz w:val="21"/>
          <w:szCs w:val="21"/>
        </w:rPr>
        <w:t>作为国际上最为重要的三角关系之一，中美欧的关系走向受到了全世界的关注。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6" w:right="666" w:firstLine="0"/>
        <w:jc w:val="both"/>
        <w:rPr>
          <w:rFonts w:ascii="Microsoft YaHei UI" w:eastAsia="Microsoft YaHei UI" w:hAnsi="Microsoft YaHei UI" w:cs="Microsoft YaHei UI"/>
          <w:color w:val="3F3E3F"/>
          <w:spacing w:val="22"/>
          <w:sz w:val="21"/>
          <w:szCs w:val="21"/>
        </w:rPr>
      </w:pPr>
      <w:r>
        <w:rPr>
          <w:rStyle w:val="richmediacontentany"/>
          <w:rFonts w:ascii="宋体" w:eastAsia="宋体" w:hAnsi="宋体" w:cs="宋体"/>
          <w:color w:val="3F3E3F"/>
          <w:spacing w:val="22"/>
          <w:sz w:val="21"/>
          <w:szCs w:val="21"/>
        </w:rPr>
        <w:t>在百年未有之大变局下，欧洲对中国和美国分别抱有怎样的态度？中美欧的关系又会往哪个方向去发展？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美国“人心散了”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队伍不好带了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大家可能记得，我们在这里曾经讨论过就是美国新总统拜登上台后，他的对华政策是什么样一个基调。那么现在看他的基调就是美国要联合它的盟国一起来应对所谓中国崛起带来的挑战。那拜登本人多次说“美国回来了”，美国要重新“领导”世界。当然他的愿望是一回事，能否做到是另一回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那么我在这个节目里当时是说了这么一个观点，</w:t>
      </w:r>
      <w:r>
        <w:rPr>
          <w:rStyle w:val="richmediacontentany"/>
          <w:rFonts w:ascii="SimHei" w:eastAsia="SimHei" w:hAnsi="SimHei" w:cs="SimHei"/>
          <w:b/>
          <w:bCs/>
          <w:color w:val="333333"/>
          <w:spacing w:val="8"/>
          <w:sz w:val="23"/>
          <w:szCs w:val="23"/>
        </w:rPr>
        <w:t>我说拜登面临三重挑战，或者叫做“三座大山”。第一座大山是美国不团结，它的内部不团结了，第二座是盟国不听话，第三座是中国不信邪。</w:t>
      </w:r>
      <w:r>
        <w:rPr>
          <w:rStyle w:val="richmediacontentany"/>
          <w:rFonts w:ascii="SimHei" w:eastAsia="SimHei" w:hAnsi="SimHei" w:cs="SimHei"/>
          <w:color w:val="333333"/>
          <w:spacing w:val="8"/>
          <w:sz w:val="23"/>
          <w:szCs w:val="23"/>
        </w:rPr>
        <w:t>那么我讲这个盟国不听话，用我们的大白话说，就是“人心散了，队伍不好带了”。那美国所有盟国中，无疑欧洲盟国是最重要的，对美国来说，但现在欧洲盟国其实都有自己的考虑，对美国不那么放心了。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那么今年一月的时候，我们知道在瑞士达沃斯，达沃斯经济论坛也召开了，通过视频有些发言很能说明问题。那么我们的习主席在发言中这样说的，</w:t>
      </w:r>
      <w:r>
        <w:rPr>
          <w:rStyle w:val="richmediacontentany"/>
          <w:rFonts w:ascii="SimHei" w:eastAsia="SimHei" w:hAnsi="SimHei" w:cs="SimHei"/>
          <w:b/>
          <w:bCs/>
          <w:color w:val="333333"/>
          <w:spacing w:val="8"/>
          <w:sz w:val="23"/>
          <w:szCs w:val="23"/>
        </w:rPr>
        <w:t>世界上的问题错综复杂，解决问题的出路是维护和践行多边主义，推动构建人类命运共同体。</w:t>
      </w:r>
      <w:r>
        <w:rPr>
          <w:rStyle w:val="richmediacontentany"/>
          <w:rFonts w:ascii="SimHei" w:eastAsia="SimHei" w:hAnsi="SimHei" w:cs="SimHei"/>
          <w:color w:val="333333"/>
          <w:spacing w:val="8"/>
          <w:sz w:val="23"/>
          <w:szCs w:val="23"/>
        </w:rPr>
        <w:t>我们要坚持开放包容，不搞封闭排他。多边主义的要义是国际上的事由大家共同商量着办，世界前途命运由各国共同掌握。在国际上搞“小圈子”、“新冷战”，排斥、威胁、恐吓他人，动不动就搞脱钩、断供、制裁，人为造成互相隔离甚至隔绝，只能把世界推向分裂甚至对抗。那么</w:t>
      </w:r>
      <w:r>
        <w:rPr>
          <w:rStyle w:val="richmediacontentany"/>
          <w:rFonts w:ascii="SimHei" w:eastAsia="SimHei" w:hAnsi="SimHei" w:cs="SimHei"/>
          <w:b/>
          <w:bCs/>
          <w:color w:val="333333"/>
          <w:spacing w:val="8"/>
          <w:sz w:val="23"/>
          <w:szCs w:val="23"/>
        </w:rPr>
        <w:t>一个分裂的世界是无法应对人类面临的共同挑战的，对抗将把人类引入死胡同。</w:t>
      </w:r>
      <w:r>
        <w:rPr>
          <w:rStyle w:val="richmediacontentany"/>
          <w:rFonts w:ascii="SimHei" w:eastAsia="SimHei" w:hAnsi="SimHei" w:cs="SimHei"/>
          <w:color w:val="333333"/>
          <w:spacing w:val="8"/>
          <w:sz w:val="23"/>
          <w:szCs w:val="23"/>
        </w:rPr>
        <w:t>在这个问题上，人类付出过惨痛的代价，我们绝不能再走那条老路。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3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德法领导人表态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美国不再是唯一选择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3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我们都知道世界上的哪个国家最想搞“小圈子”，搞“新冷战”。那么在同一个视频会议上，德国总理默克尔她明确地支持中国领导人提出的多边主义，反对欧洲在中国、美国之间选边站。默克尔这样说的，“</w:t>
      </w:r>
      <w:r>
        <w:rPr>
          <w:rStyle w:val="richmediacontentany"/>
          <w:rFonts w:ascii="SimHei" w:eastAsia="SimHei" w:hAnsi="SimHei" w:cs="SimHei"/>
          <w:b/>
          <w:bCs/>
          <w:color w:val="333333"/>
          <w:spacing w:val="8"/>
          <w:sz w:val="23"/>
          <w:szCs w:val="23"/>
        </w:rPr>
        <w:t>我非常希望避免世界形成两个对立的阵营。比方说一边是美国、一边是中国，我们必须支持其中一边，我觉得这对许多国家、许多社会是不公平的。</w:t>
      </w:r>
      <w:r>
        <w:rPr>
          <w:rStyle w:val="richmediacontentany"/>
          <w:rFonts w:ascii="SimHei" w:eastAsia="SimHei" w:hAnsi="SimHei" w:cs="SimHei"/>
          <w:color w:val="333333"/>
          <w:spacing w:val="8"/>
          <w:sz w:val="23"/>
          <w:szCs w:val="23"/>
        </w:rPr>
        <w:t>这也不是我理解的事情应该发展的方向。”那么她在谈到德国与美国的关系时候，她也非常明确地说“不要认为从明天开始，德美之间就只剩下和谐了。”她说，“关于怎样做才对两国最好，我们之间仍然会有争论，会有不同的意见。”那么我们都知道默克尔总理即将卸任，但其实据我的了解，德国政府多数精英今天也是这么一个观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在同一个会议上，法国总统马克龙也讲了一番话，他实际上对美国立场和美国金融资本主义模式做了一次不点名的批评，他说，资本主义与市场经济为中产阶级提供了“进步”的机会，但这个体系今天已经破败了，面临深刻的道德危机和经济危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那么在达沃斯会议结束不久的2月4日，</w:t>
      </w:r>
      <w:r>
        <w:rPr>
          <w:rStyle w:val="richmediacontentany"/>
          <w:rFonts w:ascii="SimHei" w:eastAsia="SimHei" w:hAnsi="SimHei" w:cs="SimHei"/>
          <w:b/>
          <w:bCs/>
          <w:color w:val="333333"/>
          <w:spacing w:val="8"/>
          <w:sz w:val="23"/>
          <w:szCs w:val="23"/>
        </w:rPr>
        <w:t>马克龙在美国大西洋理事会的会议上，就中美欧关系谈了他的看法。他说，即使欧美价值观比较相近，也不应联合起来对付中国，因为这有可能导致冲突的发生。</w:t>
      </w:r>
      <w:r>
        <w:rPr>
          <w:rStyle w:val="richmediacontentany"/>
          <w:rFonts w:ascii="SimHei" w:eastAsia="SimHei" w:hAnsi="SimHei" w:cs="SimHei"/>
          <w:color w:val="333333"/>
          <w:spacing w:val="8"/>
          <w:sz w:val="23"/>
          <w:szCs w:val="23"/>
        </w:rPr>
        <w:t>他说，美欧联合施压只会让中国在可能与美欧开展合作的一些问题上采取更加激进态度，并以更加明确的方式来维护中国自身的利益。那么如果能够让中国在现行的国际秩序下行事，比方说召开联合国五个常任理事国峰会，来共同讨论如何加强应对气候变化的合作，那么这会促使中国接受更多国际组织的约束等等，这将更符合欧洲和其它国家的一些利益。当然这是马克龙代表法国说的观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想这一番表态显然与拜登的期望，或者他的期盼，相差甚远。其实，马克龙在涉华问题上发表过相当多的不当的言论，比如他指责中国在南海做出侵略性行为等等。不过从马克龙刚才我叙述这些表态中可以看出，欧洲已经不再是原来那个欧洲了，随着中欧之间往来的增多，美国已经不是欧洲的唯一的选择，在一些问题上，欧洲寻求与中国的合作，在另外一些问题上，欧洲寻求与美国的合作，我想这个大概是欧洲对于中美欧关系的一个基本的大的思路。美国再想拉起一支“反华同盟军”，应该说是比较困难的。</w:t>
      </w:r>
      <w:r>
        <w:rPr>
          <w:rStyle w:val="richmediacontentany"/>
          <w:rFonts w:ascii="SimHei" w:eastAsia="SimHei" w:hAnsi="SimHei" w:cs="SimHei"/>
          <w:b/>
          <w:bCs/>
          <w:color w:val="333333"/>
          <w:spacing w:val="8"/>
          <w:sz w:val="23"/>
          <w:szCs w:val="23"/>
        </w:rPr>
        <w:t>我们都知道，特朗普执政期间，四面出击，不仅美中关系遭受严重挫折，美欧关系也面临各种危机。</w:t>
      </w:r>
      <w:r>
        <w:rPr>
          <w:rStyle w:val="richmediacontentany"/>
          <w:rFonts w:ascii="SimHei" w:eastAsia="SimHei" w:hAnsi="SimHei" w:cs="SimHei"/>
          <w:color w:val="333333"/>
          <w:spacing w:val="8"/>
          <w:sz w:val="23"/>
          <w:szCs w:val="23"/>
        </w:rPr>
        <w:t>特朗普多次针对欧盟发表过相当强硬的声明，尤其在国防和贸易政策方面。他要欧洲作为北约成员国，要多支付保护费。在美欧贸易当中，他挥舞反倾销的大棒，对欧洲的钢铁、铝制品实施25%的关税，所以欧洲国家也非常恼火。</w:t>
      </w:r>
      <w:r>
        <w:rPr>
          <w:rStyle w:val="richmediacontentany"/>
          <w:rFonts w:ascii="SimHei" w:eastAsia="SimHei" w:hAnsi="SimHei" w:cs="SimHei"/>
          <w:b/>
          <w:bCs/>
          <w:color w:val="333333"/>
          <w:spacing w:val="8"/>
          <w:sz w:val="23"/>
          <w:szCs w:val="23"/>
        </w:rPr>
        <w:t>但如果我们稍微了解一点历史，欧洲与美国的矛盾远在特朗普上台之前就存在了，只是这种裂痕后来更大了。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35"/>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法美两国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35"/>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积怨已久</w:t>
      </w:r>
      <w:r>
        <w:rPr>
          <w:rStyle w:val="richmediacontentany"/>
          <w:rFonts w:ascii="SimHei" w:eastAsia="SimHei" w:hAnsi="SimHei" w:cs="SimHei"/>
          <w:b/>
          <w:bCs/>
          <w:color w:val="C7280C"/>
          <w:spacing w:val="8"/>
          <w:sz w:val="26"/>
          <w:szCs w:val="26"/>
        </w:rPr>
        <w:t>矛盾丛生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35"/>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我们可以看一看法国、德国这两个欧盟的关键国家对美国的态度。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那么大家知道在国际关系中，法国与美国是经常闹矛盾的。那么第二次世界大战的时候，美国总统罗斯福对戴高乐领导的这个法国抵抗运动，他基本上是看不起的，甚至冷嘲热讽。</w:t>
      </w:r>
      <w:r>
        <w:rPr>
          <w:rStyle w:val="richmediacontentany"/>
          <w:rFonts w:ascii="SimHei" w:eastAsia="SimHei" w:hAnsi="SimHei" w:cs="SimHei"/>
          <w:color w:val="333333"/>
          <w:spacing w:val="8"/>
          <w:sz w:val="23"/>
          <w:szCs w:val="23"/>
        </w:rPr>
        <w:t>那么战后美国又想控制法国，包括在法国驻军，被戴高乐总统拒绝。戴高乐主政第五共和国之后，一直奉行所谓的“戴高乐主义”，对美国保持着非常独立和抵制的态度，他不附和美国在西方世界的盛气凌人的态度。那么在美苏冷战的关键时候，戴高乐又决定绕过美苏，走第三条道路。除美苏两大军事集团之间的博弈之外，那么戴高乐推行一种独立的外交政策，扩大法国的国际影响，他要确保法国作为欧洲大国、世界大国的地位。那么当时中国也在同时与美国和苏联抗争，也在走一条独立的道路，那么所以跟法国有某种一拍即合，所以我们新中国和法国在1964年建立了外交关系，法国是西方大国中第一个与新中国建交的国家。随后1966年戴高乐又宣布法国退出北约军事组织，把北约设在巴黎的军事指挥部总部赶出了法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那么在文化层面上，法国知识精英乃至普通的百姓相当反感美国文化，这是很大比例的人口，他们认为美国文化是非常庸俗、非常浅薄、非常商业化。</w:t>
      </w:r>
      <w:r>
        <w:rPr>
          <w:rStyle w:val="richmediacontentany"/>
          <w:rFonts w:ascii="SimHei" w:eastAsia="SimHei" w:hAnsi="SimHei" w:cs="SimHei"/>
          <w:color w:val="333333"/>
          <w:spacing w:val="8"/>
          <w:sz w:val="23"/>
          <w:szCs w:val="23"/>
        </w:rPr>
        <w:t>那么法国人也一直坚持在国际贸易的规则中一定要有一种“文化例外”，就文化产品不受这些规则束缚的。而且法国非常强烈地捍卫法语，法国语言这个独立的地位，非常强烈抵制美式的餐饮文化、大众文化的入侵。反过来一样，美国人看法国，也充满了轻蔑和不信任，认为法国人喜欢夸夸其谈，动不动就罢工、游行，中央高度集权、效率非常之低。那么我记得2003年的时候，希拉克总统明确反对小布什以伊拉克拥有化学武器为名，发动伊拉克战争，我今天还记得当时法国外长德维尔潘在联合国安理会慷慨陈词，谴责美国发动这场战争。后来我们中国研究院专门邀请德维尔潘担任我们的春秋资深访问教授，他也欣然接受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到希拉克总统下台之后，法国这种独立性受到了挫折，法国先后和美国一起卷入了“阿拉伯之春”这样的闹剧，包括派军机空袭利比亚卡扎菲政权，那么这结果也激怒了很多阿拉伯人，造成后来一系列的严重的后遗症。</w:t>
      </w:r>
      <w:r>
        <w:rPr>
          <w:rStyle w:val="richmediacontentany"/>
          <w:rFonts w:ascii="SimHei" w:eastAsia="SimHei" w:hAnsi="SimHei" w:cs="SimHei"/>
          <w:b/>
          <w:bCs/>
          <w:color w:val="333333"/>
          <w:spacing w:val="8"/>
          <w:sz w:val="23"/>
          <w:szCs w:val="23"/>
        </w:rPr>
        <w:t>现在马克龙执政，我们看到他似乎想再一次展示某种法国独立于美国的姿态。</w:t>
      </w:r>
      <w:r>
        <w:rPr>
          <w:rStyle w:val="richmediacontentany"/>
          <w:rFonts w:ascii="SimHei" w:eastAsia="SimHei" w:hAnsi="SimHei" w:cs="SimHei"/>
          <w:color w:val="333333"/>
          <w:spacing w:val="8"/>
          <w:sz w:val="23"/>
          <w:szCs w:val="23"/>
        </w:rPr>
        <w:t>那么去年9月，马克龙在法国驻外使节年会上有一个内部讲话，后来透露出来了，他说得非常坦率，就整个世界可能正在经历西方霸权终结的时代。他提到这个西方霸权指的是18世纪文艺复兴以后的法国霸权，19世纪工业革命以后的英国霸权，以及20世纪开始的美国霸权。他还坦率地说北约组织已经“脑死亡”，欧盟应该和俄罗斯发展关系。那么在中美爆发贸易战的情况下，马克龙认为法国应该与中国发展经贸关系，不排除华为公司参加法国的5G网络建设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3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德美关系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存在裂痕</w:t>
      </w:r>
      <w:r>
        <w:rPr>
          <w:rStyle w:val="richmediacontentany"/>
          <w:rFonts w:ascii="SimHei" w:eastAsia="SimHei" w:hAnsi="SimHei" w:cs="SimHei"/>
          <w:b/>
          <w:bCs/>
          <w:color w:val="C7280C"/>
          <w:spacing w:val="8"/>
          <w:sz w:val="26"/>
          <w:szCs w:val="26"/>
        </w:rPr>
        <w:t>摇摆不定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35"/>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那么德国与美国的关系也有很多不确定的因素。冷战结束之后，东西德统一，应该说东西方的对抗一度缓和。那么统一后的德国逐渐恢复了实力，开始积极寻求与美国建立某种对等的关系。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“9</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11”之后，美国希望它的盟友，北约盟友能够支持美国在中东的所谓反恐战争，但遭到了德国的拒绝，两国关系降到低点。后来奥巴马任期的时候，德美两国关系有所改善，但其间爆发了窃听事件，就“棱镜门”的监听丑闻。到特朗普上台之后，德美关系出现了更多的摩擦和裂痕，一个重要原因是特朗普退出了《巴黎气候协定》，而且要德国支付更多的北约的保护费，对欧洲产品征收惩罚性的关税，那么在与中国和俄罗斯的关系上，美国施加压力希望德国不要使用华为产品，停止俄罗斯与德国能源管道项目（北溪2号）等等，这些都引起德国的反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文化上也一样，历史上，德国曾经长期被西方主流文明，特别是盎格鲁-萨克逊文明，视为一种野蛮地区。那么1760年代，由德国城市青年文化人开始的“狂飙突进运动”，代表人物包括歌德，包括席勒等等，努力表达一种内心的精神追求，显示德国强调精神这种文化的特质，和昂格鲁-撒克逊人强调物质欲望的文化是不一样的，是一种鲜明的对照，他们把德国文化自诩为更高的精神性的成就。这体现在黑格尔这样的德国古典哲学中，通过唯心主义哲学强调精神的力量，强烈批判英国实证主义，论证国家是理性的、最高的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德国知识界这种文化历史反思建构，这当中有一部分确实过分强调德意志特殊性，后来带来惨痛的教训，但德国人当时的思想、知识体系的建构，我想到今天都影响着德国很多的人，特别知识界这种集体的心理，使德国知识精英始终对英美文化有一种我叫做“心胜”，我比你更高一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35"/>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欧中关系升温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35"/>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欧美“复盟”困难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imHei" w:eastAsia="SimHei" w:hAnsi="SimHei" w:cs="SimHei"/>
          <w:color w:val="C7280C"/>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那么从整个欧洲来看，欧盟一直是希望摆脱美国束缚的，它要保持经济独立，要有欧元，这本身就是欧洲一体化的一个重要的目标。</w:t>
      </w:r>
      <w:r>
        <w:rPr>
          <w:rStyle w:val="richmediacontentany"/>
          <w:rFonts w:ascii="SimHei" w:eastAsia="SimHei" w:hAnsi="SimHei" w:cs="SimHei"/>
          <w:b/>
          <w:bCs/>
          <w:color w:val="333333"/>
          <w:spacing w:val="8"/>
          <w:sz w:val="23"/>
          <w:szCs w:val="23"/>
        </w:rPr>
        <w:t>最近中国与欧洲关系发生了两件大事：一个是去年12月，不顾美国的反对，欧盟抢在拜登正式上台之前，与中国完成了《中欧投资协定》的谈判，</w:t>
      </w:r>
      <w:r>
        <w:rPr>
          <w:rStyle w:val="richmediacontentany"/>
          <w:rFonts w:ascii="SimHei" w:eastAsia="SimHei" w:hAnsi="SimHei" w:cs="SimHei"/>
          <w:color w:val="333333"/>
          <w:spacing w:val="8"/>
          <w:sz w:val="23"/>
          <w:szCs w:val="23"/>
        </w:rPr>
        <w:t>显然欧洲知道自己的未来发展，离不开中国，离不开东亚，这是一个世界最大的市场。</w:t>
      </w:r>
      <w:r>
        <w:rPr>
          <w:rStyle w:val="richmediacontentany"/>
          <w:rFonts w:ascii="SimHei" w:eastAsia="SimHei" w:hAnsi="SimHei" w:cs="SimHei"/>
          <w:b/>
          <w:bCs/>
          <w:color w:val="333333"/>
          <w:spacing w:val="8"/>
          <w:sz w:val="23"/>
          <w:szCs w:val="23"/>
        </w:rPr>
        <w:t>第二就是今年2月份的时候，中国超过美国成为欧盟最大的贸易伙伴。</w:t>
      </w:r>
      <w:r>
        <w:rPr>
          <w:rStyle w:val="richmediacontentany"/>
          <w:rFonts w:ascii="SimHei" w:eastAsia="SimHei" w:hAnsi="SimHei" w:cs="SimHei"/>
          <w:color w:val="333333"/>
          <w:spacing w:val="8"/>
          <w:sz w:val="23"/>
          <w:szCs w:val="23"/>
        </w:rPr>
        <w:t>2020年中国与欧盟商品贸易额为5860亿欧元，超过了美国与欧盟的5550亿欧元。那么正如欧盟-中国商会主席伍德克所说的：谁能失去中国这么庞大的市场呢？我们更多地看到中国在引领经济全球化，中国成为欧盟最大的贸易伙伴，成为德国最大的贸易伙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那么欧盟与美国保持距离，与中国适度走近，也有民间的支持。</w:t>
      </w:r>
      <w:r>
        <w:rPr>
          <w:rStyle w:val="richmediacontentany"/>
          <w:rFonts w:ascii="SimHei" w:eastAsia="SimHei" w:hAnsi="SimHei" w:cs="SimHei"/>
          <w:b/>
          <w:bCs/>
          <w:color w:val="333333"/>
          <w:spacing w:val="8"/>
          <w:sz w:val="23"/>
          <w:szCs w:val="23"/>
        </w:rPr>
        <w:t>我看到欧洲外交关系协会对欧盟11个国家、15000人的民调，得出这么一个结论：中国未来10年内，多数人认为中国将成为世界最大的经济体和最有影响力的强国。</w:t>
      </w:r>
      <w:r>
        <w:rPr>
          <w:rStyle w:val="richmediacontentany"/>
          <w:rFonts w:ascii="SimHei" w:eastAsia="SimHei" w:hAnsi="SimHei" w:cs="SimHei"/>
          <w:color w:val="333333"/>
          <w:spacing w:val="8"/>
          <w:sz w:val="23"/>
          <w:szCs w:val="23"/>
        </w:rPr>
        <w:t>这个民调是在去年11-12月拜登赢得美国总统大选之后很快进行的。根据这个民调，多数欧洲人，超过60%认为，最近10年里中国将超越美国成为世界最强大的国家。因此他们说，欧中关系中，欧洲应该秉承独立的政治路线，不要滑进美国地缘政治利益这个轨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实际上，我一直认为欧美真正结盟是相当困难的。一个重要原因是经济原因，中国可以向欧洲提供，我叫做四次工业革命的各种产品，美国提供不了。</w:t>
      </w:r>
      <w:r>
        <w:rPr>
          <w:rStyle w:val="richmediacontentany"/>
          <w:rFonts w:ascii="SimHei" w:eastAsia="SimHei" w:hAnsi="SimHei" w:cs="SimHei"/>
          <w:color w:val="333333"/>
          <w:spacing w:val="8"/>
          <w:sz w:val="23"/>
          <w:szCs w:val="23"/>
        </w:rPr>
        <w:t>中国是世界最大的消费市场、最大的投资市场，欧洲企业会放弃吗？我想不会的。</w:t>
      </w:r>
      <w:r>
        <w:rPr>
          <w:rStyle w:val="richmediacontentany"/>
          <w:rFonts w:ascii="SimHei" w:eastAsia="SimHei" w:hAnsi="SimHei" w:cs="SimHei"/>
          <w:b/>
          <w:bCs/>
          <w:color w:val="333333"/>
          <w:spacing w:val="8"/>
          <w:sz w:val="23"/>
          <w:szCs w:val="23"/>
        </w:rPr>
        <w:t>另外，就是美国的国家信誉被特朗普四年的胡作非为给糟蹋了，所以国家信誉一旦崩塌，恢复起来不是那么容易的。</w:t>
      </w:r>
      <w:r>
        <w:rPr>
          <w:rStyle w:val="richmediacontentany"/>
          <w:rFonts w:ascii="SimHei" w:eastAsia="SimHei" w:hAnsi="SimHei" w:cs="SimHei"/>
          <w:color w:val="333333"/>
          <w:spacing w:val="8"/>
          <w:sz w:val="23"/>
          <w:szCs w:val="23"/>
        </w:rPr>
        <w:t>那么至于欧洲本身，我想我们对欧洲的分析也可以多几个层次，欧洲很复杂的一个世界，欧盟是一个层次，欧盟内部不同的板块又是一个层次，欧盟成员国又是一个层次，欧洲各国的企业又是一个层次，还有其它的层次，所以欧洲不同层次对中国的态度绝对不是美国可以完全掌控的，不可能的。恰恰相反，美国想孤立中国，我倒觉得最终可能美国自己被孤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35"/>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35"/>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欧洲对华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35"/>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态度</w:t>
      </w:r>
      <w:r>
        <w:rPr>
          <w:rStyle w:val="richmediacontentany"/>
          <w:rFonts w:ascii="SimHei" w:eastAsia="SimHei" w:hAnsi="SimHei" w:cs="SimHei"/>
          <w:b/>
          <w:bCs/>
          <w:color w:val="C7280C"/>
          <w:spacing w:val="8"/>
          <w:sz w:val="26"/>
          <w:szCs w:val="26"/>
        </w:rPr>
        <w:t>复杂须警惕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imHei" w:eastAsia="SimHei" w:hAnsi="SimHei" w:cs="SimHei"/>
          <w:color w:val="C7280C"/>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当然，我们也要看到欧洲对华态度相当复杂，背后是欧洲对华认知的变化，过去欧洲把欧中关系看作是发达国家与发展中国家的关系，欧洲处于相对强势的地位，但随着中国的崛起，欧洲已普遍不再把中国看作是发展中国家。欧洲国家虽然也认同多边主义，但它越来越把中国看作是“竞争对手”，看作是另一个超级大国，所以欧洲对中国的态度是既拉又打，它想走一条不同于美国的“第三条道路”，以实现自己在中美欧关系中的利益的最大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此外，欧洲在很多方面还高度依赖美国，特别在技术领域，在情报领域，在反恐领域，在国防防务领域等等，欧洲还有求于美国。再加上欧洲对中国还存有根深蒂固的意识形态的偏见、那么一些欧洲国家还有老牌殖民大国的这种傲慢和虚荣，有些人还对中国抱有一种文化傲慢，我叫非常愚蠢的文化傲慢，那不少领域内确实双方有一些利益的冲突，另外美国还在不停地对欧洲施压，所以我觉得中欧关系是会有波折的，会时好时坏的，对此我们要心中有数。但从长计议，我自己的判断是，疫情后的世界大势是世界将以更快的速度向东方倾斜，向中国倾斜，那么随着“一带一路”倡议的落实，随着RCEP和中欧投资协定的推进，我想中欧和亚欧大陆经贸合作会进一步地加强，这是一个大趋势，最终甚至出现某种我叫做亚欧大陆国家之间的良性的整合，也就是从中国经过俄罗斯，经过东欧，一直到德国，这么一个大的板块的良性的整合，这不是不可能的，是一种大的势头。某种意义上，我想这也是对英美等国家之间的海权联盟是一种掣肘。从地缘经济、地缘政治的角度来看，我想这对于人类社会尽快摆脱美国主导这种经济霸权和军事霸权都有积极的意义。</w:t>
      </w:r>
      <w:r>
        <w:rPr>
          <w:rStyle w:val="richmediacontentany"/>
          <w:rFonts w:ascii="SimHei" w:eastAsia="SimHei" w:hAnsi="SimHei" w:cs="SimHei"/>
          <w:color w:val="333333"/>
          <w:spacing w:val="8"/>
          <w:sz w:val="23"/>
          <w:szCs w:val="23"/>
        </w:rPr>
        <w:t>当然这是我自己一家之言、个人的看法，供大家参考。好，今天就和大家谈这些，谢谢大家！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r>
        <w:rPr>
          <w:rStyle w:val="richmediacontentany"/>
          <w:rFonts w:ascii="Arial" w:eastAsia="Arial" w:hAnsi="Arial" w:cs="Arial"/>
          <w:b/>
          <w:bCs/>
          <w:color w:val="A63415"/>
          <w:spacing w:val="22"/>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08761"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572&amp;idx=1&amp;sn=634e668960702902cd7c766c9735ed02&amp;chksm=8bb073fdbcc7faeb9615259beeae3f4b31b87ad5dd835b1c71190f099238e795106daae2144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欧洲与中美之间的三角关系</dc:title>
  <cp:revision>1</cp:revision>
</cp:coreProperties>
</file>