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中国不同寻常的崛起（下）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2021-04-10</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主持人:何婕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嘉宾: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张维为 </w:t>
      </w:r>
      <w:r>
        <w:rPr>
          <w:rStyle w:val="richmediacontentany"/>
          <w:rFonts w:ascii="微软雅黑" w:eastAsia="微软雅黑" w:hAnsi="微软雅黑" w:cs="微软雅黑"/>
          <w:color w:val="3F3E3F"/>
          <w:spacing w:val="22"/>
          <w:sz w:val="21"/>
          <w:szCs w:val="21"/>
        </w:rPr>
        <w:t>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叶青林 </w:t>
      </w:r>
      <w:r>
        <w:rPr>
          <w:rStyle w:val="richmediacontentany"/>
          <w:rFonts w:ascii="微软雅黑" w:eastAsia="微软雅黑" w:hAnsi="微软雅黑" w:cs="微软雅黑"/>
          <w:color w:val="3F3E3F"/>
          <w:spacing w:val="22"/>
          <w:sz w:val="21"/>
          <w:szCs w:val="21"/>
        </w:rPr>
        <w:t>中国研究院特邀研究员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马泽晨 </w:t>
      </w:r>
      <w:r>
        <w:rPr>
          <w:rStyle w:val="richmediacontentany"/>
          <w:rFonts w:ascii="微软雅黑" w:eastAsia="微软雅黑" w:hAnsi="微软雅黑" w:cs="微软雅黑"/>
          <w:color w:val="3F3E3F"/>
          <w:spacing w:val="22"/>
          <w:sz w:val="21"/>
          <w:szCs w:val="21"/>
        </w:rPr>
        <w:t>春秋研究院研究员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洪琳    </w:t>
      </w:r>
      <w:r>
        <w:rPr>
          <w:rStyle w:val="richmediacontentany"/>
          <w:rFonts w:ascii="微软雅黑" w:eastAsia="微软雅黑" w:hAnsi="微软雅黑" w:cs="微软雅黑"/>
          <w:color w:val="3F3E3F"/>
          <w:spacing w:val="22"/>
          <w:sz w:val="21"/>
          <w:szCs w:val="21"/>
        </w:rPr>
        <w:t>国广首席国际时事评论员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中国的崛起不同寻常，因为与西方国家相比，中国的崛起是通过和平而非战争的方式实现的。但是中国的和平崛起是否会被阻滞，西方国家会如何看待这个问题，中国又该怎么面对呢？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我们</w:t>
      </w:r>
      <w:r>
        <w:rPr>
          <w:rStyle w:val="richmediacontentany"/>
          <w:rFonts w:ascii="SimHei" w:eastAsia="SimHei" w:hAnsi="SimHei" w:cs="SimHei"/>
          <w:color w:val="333333"/>
          <w:spacing w:val="8"/>
          <w:sz w:val="23"/>
          <w:szCs w:val="23"/>
        </w:rPr>
        <w:t>为</w:t>
      </w:r>
      <w:r>
        <w:rPr>
          <w:rStyle w:val="richmediacontentany"/>
          <w:rFonts w:ascii="SimHei" w:eastAsia="SimHei" w:hAnsi="SimHei" w:cs="SimHei"/>
          <w:color w:val="333333"/>
          <w:spacing w:val="8"/>
          <w:sz w:val="23"/>
          <w:szCs w:val="23"/>
        </w:rPr>
        <w:t>自己的国家不寻常的崛起而感到骄傲。不过可能有很多朋友还是会有这样的疑问跟困惑，甚至也是对我们自己未来的一种关切。我们走过的这条路跟世界上很多发达国家走的路都不一样</w:t>
      </w:r>
      <w:r>
        <w:rPr>
          <w:rStyle w:val="richmediacontentany"/>
          <w:rFonts w:ascii="SimHei" w:eastAsia="SimHei" w:hAnsi="SimHei" w:cs="SimHei"/>
          <w:color w:val="333333"/>
          <w:spacing w:val="8"/>
          <w:sz w:val="23"/>
          <w:szCs w:val="23"/>
        </w:rPr>
        <w:t>。</w:t>
      </w:r>
      <w:r>
        <w:rPr>
          <w:rStyle w:val="richmediacontentany"/>
          <w:rFonts w:ascii="SimHei" w:eastAsia="SimHei" w:hAnsi="SimHei" w:cs="SimHei"/>
          <w:color w:val="333333"/>
          <w:spacing w:val="8"/>
          <w:sz w:val="23"/>
          <w:szCs w:val="23"/>
        </w:rPr>
        <w:t>很多朋友也都注意到，最近好像一些发达国家对我们在科技方面用的力非常的大，所以大家就担心我们的和平崛起会不会被阻滞，您觉得会吗？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英文有个词叫key point，就是一个关键点，越过这个点它就没有办法了，我觉得中国越过这个点了。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333333"/>
          <w:spacing w:val="8"/>
          <w:sz w:val="23"/>
          <w:szCs w:val="23"/>
        </w:rPr>
        <w:t>刚才张老师用了很多西方国家崛起的历史来做一个纵向的对比，我就看到不少人在问，说你用西方崛起的那些这么遥远200年前的事，跟今天中国的崛起来做对比，它的意义在哪儿？</w:t>
      </w:r>
      <w:r>
        <w:rPr>
          <w:rStyle w:val="richmediacontentany"/>
          <w:rFonts w:ascii="Calibri" w:eastAsia="Calibri" w:hAnsi="Calibri" w:cs="Calibri"/>
          <w:color w:val="333333"/>
          <w:spacing w:val="8"/>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我老讲就是中国人是历史感最强的民族，我们不是一个宗教民族，但我们是一个历史感非常强的民族，没有历史，不知道过去，就不知道现在和未来。</w:t>
      </w:r>
      <w:r>
        <w:rPr>
          <w:rStyle w:val="richmediacontentany"/>
          <w:rFonts w:ascii="SimHei" w:eastAsia="SimHei" w:hAnsi="SimHei" w:cs="SimHei"/>
          <w:b/>
          <w:bCs/>
          <w:color w:val="333333"/>
          <w:spacing w:val="8"/>
          <w:sz w:val="23"/>
          <w:szCs w:val="23"/>
        </w:rPr>
        <w:t>你现在可以很心平气和地看，世界各个国家崛起的过程，特别是大国，有没有和平崛起？大国一个都没有，除了中国。</w:t>
      </w:r>
      <w:r>
        <w:rPr>
          <w:rStyle w:val="richmediacontentany"/>
          <w:rFonts w:ascii="SimHei" w:eastAsia="SimHei" w:hAnsi="SimHei" w:cs="SimHei"/>
          <w:color w:val="333333"/>
          <w:spacing w:val="8"/>
          <w:sz w:val="23"/>
          <w:szCs w:val="23"/>
        </w:rPr>
        <w:t>然后我就分析就是这么不容易，第一桶金、第二桶金、第三桶金从哪里来？我们1949年真是靠中国人自己的艰苦奋斗，特别我们农民，50年代开始做了巨大的牺牲，我们初步完成了资本的原始积累，然后一步一步来，然后再通过这个真的是刚才讲的几亿件T恤换一架飞机，这样过来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洪琳：</w:t>
      </w:r>
      <w:r>
        <w:rPr>
          <w:rStyle w:val="richmediacontentany"/>
          <w:rFonts w:ascii="SimHei" w:eastAsia="SimHei" w:hAnsi="SimHei" w:cs="SimHei"/>
          <w:color w:val="333333"/>
          <w:spacing w:val="8"/>
          <w:sz w:val="23"/>
          <w:szCs w:val="23"/>
        </w:rPr>
        <w:t>我们当谈到中国这个文明的崛起，和平崛起的时候，西方国家不是很在意，当我们说你那个是一个野蛮的这样的一个侵略史的时候，它会认为什么，这是高等文明战胜了低等文明，文明发展历史。我觉得最大的一个问题还是我们自己能不能够很自信地认为我们今天这种和平的崛起是完全走得通的，那么不在于能不能说服你，也不在于你能不能影响到我，关键是在座的我们各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我觉得我补充一点，就是西方它这一点的意识应该说是来得比较慢，但是逐步逐步也开始有一些。你比方说澳大利亚，它开始对原住民进行道歉，还是陆克文当总理的时候，陆克文在中国受的教育，所以我们以后中国培养的留学生当中，成为政府首脑之后，可能反省会多一点。这带点开玩笑性质</w:t>
      </w:r>
      <w:r>
        <w:rPr>
          <w:rStyle w:val="richmediacontentany"/>
          <w:rFonts w:ascii="Calibri" w:eastAsia="Calibri" w:hAnsi="Calibri" w:cs="Calibri"/>
          <w:color w:val="333333"/>
          <w:spacing w:val="8"/>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333333"/>
          <w:spacing w:val="8"/>
          <w:sz w:val="23"/>
          <w:szCs w:val="23"/>
        </w:rPr>
        <w:t>这些年我们在朋友圈里、在微博上看到就说你看张维为总是片面地说它们对我们掠夺野蛮的一面，怎么不想到它们当时拿到赔款还帮我们建大学、建医院，比如说帮我们培养了很多留学生，美国建清华大学，日本培养很多留学生，我们忽略了这一面。您怎么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看任何问题，我觉得都要有一个整体把握。当然当时周恩来也说过，你们结果这个庚子赔款、清华大学什么，也帮助培养了一批共产党人，那么这也是事实，但是这不是它的初衷。初衷它是希望培养一大批亲美、亲英、亲日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现在可能还有一个大家的困惑是，我们说我们是和平崛起，但是因为我们的整个崛起过程已经超出了西方世界的认知，已经超出了他们的经验，他们可能会用不同的观点来评价这样的一个事情，这个又该怎么破？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这个我10月份在哈佛讲过这个观点，我就比较，当你美国成为世界最大经济体的时候，那是1890年前后，你做了什么事情？你马上发动美西战争打西班牙，然后从西班牙掠夺了菲律宾、古巴这些地方，原来西班牙的殖民地。我中国是根据购买力平价，2014年成为世界最大经济体的，我们是怎么做的？我们继续和平。</w:t>
      </w:r>
      <w:r>
        <w:rPr>
          <w:rStyle w:val="richmediacontentany"/>
          <w:rFonts w:ascii="SimHei" w:eastAsia="SimHei" w:hAnsi="SimHei" w:cs="SimHei"/>
          <w:b/>
          <w:bCs/>
          <w:color w:val="333333"/>
          <w:spacing w:val="8"/>
          <w:sz w:val="23"/>
          <w:szCs w:val="23"/>
        </w:rPr>
        <w:t>我说以中国今天的军事实力，坦率地说，24小时我们可以收复所有丢失的岛礁，南海岛礁，但我们没有这样做。我们公开地说，我们希望通过谈判和平地解决这些问题，这就两种不同文化的差别。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好，谢谢张老师这一节的对话。那接下来我们要把这个提问的机会留给我们现场的朋友。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我是复旦大学经济学院的一名学生，那么刚才您提到了中国在短时间内走完了其他发达国家很长时间的发展道路，那么不可避而不谈的是，中国在某些领域确实借鉴了其他国家的一些已经做过的技术，照着说明书做一定会比按照一张白纸做要快一些，那么中国的这种发展模式在其中到底起到了怎样，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一个非常非常好的问题。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我觉得就是中国改革开放，实际上你仔细看宏观层面，它是很有章法的。</w:t>
      </w:r>
      <w:r>
        <w:rPr>
          <w:rStyle w:val="richmediacontentany"/>
          <w:rFonts w:ascii="SimHei" w:eastAsia="SimHei" w:hAnsi="SimHei" w:cs="SimHei"/>
          <w:b/>
          <w:bCs/>
          <w:color w:val="333333"/>
          <w:spacing w:val="8"/>
          <w:sz w:val="23"/>
          <w:szCs w:val="23"/>
        </w:rPr>
        <w:t>你比方说今天中国是全球化的受益者，这个全世界都公认的，但是很多国家都出现了逆全球化，中国基本没有出现，因为我们多数人是受益者。</w:t>
      </w:r>
      <w:r>
        <w:rPr>
          <w:rStyle w:val="richmediacontentany"/>
          <w:rFonts w:ascii="SimHei" w:eastAsia="SimHei" w:hAnsi="SimHei" w:cs="SimHei"/>
          <w:color w:val="333333"/>
          <w:spacing w:val="8"/>
          <w:sz w:val="23"/>
          <w:szCs w:val="23"/>
        </w:rPr>
        <w:t>但为什么中国成为受益者，很多国家由于种种原因没有成为受益者，一个重要原因就是中国在拥抱全球化的最初，就明确把全球化界定为经济全球化，不是政治全球化，西方推动的是政治全球化，还有经济全球化，还有其他全球化，邓小平说No，我们就拥抱经济全球化。</w:t>
      </w:r>
      <w:r>
        <w:rPr>
          <w:rStyle w:val="richmediacontentany"/>
          <w:rFonts w:ascii="SimHei" w:eastAsia="SimHei" w:hAnsi="SimHei" w:cs="SimHei"/>
          <w:b/>
          <w:bCs/>
          <w:color w:val="333333"/>
          <w:spacing w:val="8"/>
          <w:sz w:val="23"/>
          <w:szCs w:val="23"/>
        </w:rPr>
        <w:t>那在拥抱经济全球化的时候，我们又做了一个区分，还是趋利避害，我们大规模的开放，但是有些领域没有开放或者开放得比较慢，根据我们民情、国情，比方资本市场。</w:t>
      </w:r>
      <w:r>
        <w:rPr>
          <w:rStyle w:val="richmediacontentany"/>
          <w:rFonts w:ascii="SimHei" w:eastAsia="SimHei" w:hAnsi="SimHei" w:cs="SimHei"/>
          <w:color w:val="333333"/>
          <w:spacing w:val="8"/>
          <w:sz w:val="23"/>
          <w:szCs w:val="23"/>
        </w:rPr>
        <w:t>你看所有资本市场极致开放的国家，一到亚洲金融危机，一到美国2008年金融危机，资本可能被西方国家席卷一空，但中国没有出现这样的危机。也就是说</w:t>
      </w:r>
      <w:r>
        <w:rPr>
          <w:rStyle w:val="richmediacontentany"/>
          <w:rFonts w:ascii="SimHei" w:eastAsia="SimHei" w:hAnsi="SimHei" w:cs="SimHei"/>
          <w:b/>
          <w:bCs/>
          <w:color w:val="333333"/>
          <w:spacing w:val="8"/>
          <w:sz w:val="23"/>
          <w:szCs w:val="23"/>
        </w:rPr>
        <w:t>我们在借鉴西方的模式时候，学习西方的时候，我们确实是知道什么是要学的，什么是不能学的，有选择的一个借鉴，所以这是中国成功的关键。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你比方说我叫中国高铁模式，这模式很精彩，就我是利用中国的超大规模的市场优势，我吸引三四家世界最好的高铁公司，我花钱买你的技术，但你要转让这部分技术，要花大价钱的。然后这个技术来之后，我组织几十万的工程师，中国的工程男是非常优秀的，然后来研究这些技术，然后再把它整合起来，再发现每种技术的长处和短处，在这基础上再进行超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好，看看现场还有没有要提问的。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张教授你好，我是咨询行业的，我们的工作主要是和一些工业企业打交道。我身边有很多朋友，他们是扎根在工业上面的，慢慢的大家开始流传一句话，说中国是发达国家的粉碎机。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有一种碾压的气场。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比较自豪的一个说法，那您觉得中国的高端产业、高端工业继续发展的话，是否一定是竞争大过于合作？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首先这个叫发达国家工业的粉碎机。这个我记得当时指的就是中国这么一做，然后就都白菜价了，然后人家没法竞争了。</w:t>
      </w:r>
      <w:r>
        <w:rPr>
          <w:rStyle w:val="richmediacontentany"/>
          <w:rFonts w:ascii="SimHei" w:eastAsia="SimHei" w:hAnsi="SimHei" w:cs="SimHei"/>
          <w:b/>
          <w:bCs/>
          <w:color w:val="333333"/>
          <w:spacing w:val="8"/>
          <w:sz w:val="23"/>
          <w:szCs w:val="23"/>
        </w:rPr>
        <w:t>我叫做先肯定，就是这个对多数人，对世界上多数国家，甚至对西方国家的老百姓都是带来好处的。</w:t>
      </w:r>
      <w:r>
        <w:rPr>
          <w:rStyle w:val="richmediacontentany"/>
          <w:rFonts w:ascii="SimHei" w:eastAsia="SimHei" w:hAnsi="SimHei" w:cs="SimHei"/>
          <w:color w:val="333333"/>
          <w:spacing w:val="8"/>
          <w:sz w:val="23"/>
          <w:szCs w:val="23"/>
        </w:rPr>
        <w:t>你比方非洲过去想都不能想，看彩色电视，用手机，现在非洲也开始有了。甚至西方国家它很大程度上这方面进步，也是因为中国使这个产品变得更便宜了。所以我觉得理论上这绝对是好事情，利大于弊，实际上任何事情都有利有弊。</w:t>
      </w:r>
      <w:r>
        <w:rPr>
          <w:rStyle w:val="richmediacontentany"/>
          <w:rFonts w:ascii="SimHei" w:eastAsia="SimHei" w:hAnsi="SimHei" w:cs="SimHei"/>
          <w:b/>
          <w:bCs/>
          <w:color w:val="333333"/>
          <w:spacing w:val="8"/>
          <w:sz w:val="23"/>
          <w:szCs w:val="23"/>
        </w:rPr>
        <w:t>但这个我觉得如果是西方国家提出这些问题，我觉得你就可以引用他们经常讲的新自由主义理论，竞争多好对不对，竞争带来降价，带来更大的福祉，实际上我想也不太容易的，这也是为什么西方国家它现在是害怕</w:t>
      </w:r>
      <w:r>
        <w:rPr>
          <w:rStyle w:val="richmediacontentany"/>
          <w:rFonts w:ascii="SimHei" w:eastAsia="SimHei" w:hAnsi="SimHei" w:cs="SimHe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坦率地说，我是哪一年，大概是十年前。当时法国一个政治人物叫法比尤斯，后来当过法国外长和议长的，他十多年前就讲过这个话，我在场。他说我们已经研究过了，他说以后没有办法的，在所有领域内，中国都会成为我们的竞争对手，除了就是要人与人直接面对面提供服务的。那么他们当时就在思考这个问题，然后他说无解，没有办法。那么对我们来讲，我们是真的希望建立人类命运共同体爱，就你不能老是享受超额的利润，对不对？现在你发觉没有，白菜价是有它道理的，中国这个东西没有做出来，它价钱就老贵，很贵很贵，但你中国一做出来，做出一部分它价格就降一点，再做一部分又降一点，你全部做出来彻底降下来了。</w:t>
      </w:r>
      <w:r>
        <w:rPr>
          <w:rStyle w:val="richmediacontentany"/>
          <w:rFonts w:ascii="SimHei" w:eastAsia="SimHei" w:hAnsi="SimHei" w:cs="SimHei"/>
          <w:b/>
          <w:bCs/>
          <w:color w:val="333333"/>
          <w:spacing w:val="8"/>
          <w:sz w:val="23"/>
          <w:szCs w:val="23"/>
        </w:rPr>
        <w:t>所以实际上我们如果用中国理念来说，就是为最广大的人民谋利益，这个是好事情。所以你可以借这个机会给他们宣传一点社会主义理念。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333333"/>
          <w:spacing w:val="8"/>
          <w:sz w:val="23"/>
          <w:szCs w:val="23"/>
        </w:rPr>
        <w:t>我倒是想补充一个例子，</w:t>
      </w:r>
      <w:r>
        <w:rPr>
          <w:rStyle w:val="richmediacontentany"/>
          <w:rFonts w:ascii="SimHei" w:eastAsia="SimHei" w:hAnsi="SimHei" w:cs="SimHei"/>
          <w:b/>
          <w:bCs/>
          <w:color w:val="333333"/>
          <w:spacing w:val="8"/>
          <w:sz w:val="23"/>
          <w:szCs w:val="23"/>
        </w:rPr>
        <w:t>其实我觉得有时候说我们工业竞争、经济竞争你死我活，有很多时候是部分经济学家，或者是媒体，或者是政治利益集团炒作出来的。</w:t>
      </w:r>
      <w:r>
        <w:rPr>
          <w:rStyle w:val="richmediacontentany"/>
          <w:rFonts w:ascii="SimHei" w:eastAsia="SimHei" w:hAnsi="SimHei" w:cs="SimHei"/>
          <w:color w:val="333333"/>
          <w:spacing w:val="8"/>
          <w:sz w:val="23"/>
          <w:szCs w:val="23"/>
        </w:rPr>
        <w:t>我前一段改革开放40年联合采访，我去了宁波的一个做全球汽车中控的一个企业，他们买下了德国的一个隐形冠军，他们当初很担心德国工程师怎么样把这个技术交到中国技术工程师手上，他们会不会藏着掖着，然后我又买走了。他没想到的是，他们原来也担心，德国人也担心说你买走了，可能几年以后就灭了这个厂，因为之前美国很多企业过来就是买你一个品牌，洗衣粉，我买走，我不生产了，你就灭了。但是没想到，他们原来准备花五年时间的交接，后来两年德国工程师非常高兴地回去，中国工程师接手了，利润比买下之前翻了两倍。</w:t>
      </w:r>
      <w:r>
        <w:rPr>
          <w:rStyle w:val="richmediacontentany"/>
          <w:rFonts w:ascii="SimHei" w:eastAsia="SimHei" w:hAnsi="SimHei" w:cs="SimHei"/>
          <w:b/>
          <w:bCs/>
          <w:color w:val="333333"/>
          <w:spacing w:val="8"/>
          <w:sz w:val="23"/>
          <w:szCs w:val="23"/>
        </w:rPr>
        <w:t>所以我觉得有很多时候，民间的这种工业合作它其实是很顺畅的，没有像我们在媒体上看的吵得那么你死我活。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我补充一个例子，因为这次进博会我去了几次央视做那个评论员。</w:t>
      </w:r>
      <w:r>
        <w:rPr>
          <w:rStyle w:val="richmediacontentany"/>
          <w:rFonts w:ascii="SimHei" w:eastAsia="SimHei" w:hAnsi="SimHei" w:cs="SimHei"/>
          <w:b/>
          <w:bCs/>
          <w:color w:val="333333"/>
          <w:spacing w:val="8"/>
          <w:sz w:val="23"/>
          <w:szCs w:val="23"/>
        </w:rPr>
        <w:t>很有意思，就是它们德国的企业、欧洲的企业非常积极，它们愿意来，它们也带着技术来。这个首先是表明什么呢？就是它对中国知识产权保护有信心</w:t>
      </w:r>
      <w:r>
        <w:rPr>
          <w:rStyle w:val="richmediacontentany"/>
          <w:rFonts w:ascii="SimHei" w:eastAsia="SimHei" w:hAnsi="SimHei" w:cs="SimHei"/>
          <w:color w:val="333333"/>
          <w:spacing w:val="8"/>
          <w:sz w:val="23"/>
          <w:szCs w:val="23"/>
        </w:rPr>
        <w:t>。</w:t>
      </w:r>
      <w:r>
        <w:rPr>
          <w:rStyle w:val="richmediacontentany"/>
          <w:rFonts w:ascii="SimHei" w:eastAsia="SimHei" w:hAnsi="SimHei" w:cs="SimHei"/>
          <w:b/>
          <w:bCs/>
          <w:color w:val="333333"/>
          <w:spacing w:val="8"/>
          <w:sz w:val="23"/>
          <w:szCs w:val="23"/>
        </w:rPr>
        <w:t>另外它说我这个发明、我这个机器在德国市场太小，只有在中国有世界最大的市场，那我很快就可以盈利，然后就可以赚很多钱</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你讲的这种关切，很大程度上是欧盟或者政府，它这个企业它实际上企业自己做主的时候，它是从利润来考虑的，它觉得这个技术，我这个发明，我卖到中国以后，马上就可以产生利润了，我放在那儿也没有用了，就浪费掉了，所以它有一些不同的考虑，这样子我们看问题就更加的精致化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洪琳：</w:t>
      </w:r>
      <w:r>
        <w:rPr>
          <w:rStyle w:val="richmediacontentany"/>
          <w:rFonts w:ascii="SimHei" w:eastAsia="SimHei" w:hAnsi="SimHei" w:cs="SimHei"/>
          <w:color w:val="333333"/>
          <w:spacing w:val="8"/>
          <w:sz w:val="23"/>
          <w:szCs w:val="23"/>
        </w:rPr>
        <w:t>我举一个例子，最早用的数码相机，数码相机一开始的时候，一些发达国家掌握着最核心的技术，如果在我们国家即便是像在广东东莞设厂，也是带着最核心的技术、核心的团队来，那个地方是不让你去学的，然后生产出相机，贴上它的牌子，全世界去卖。再过了一段阶段发现，所有的零部件你都能生产了，但是这个技术依旧是它的，那我下订单，你来生产这样的。慢慢的它不养自己的研发团队，它只养自己的品牌运作的团队，只下一个订单，给我生产一款数码相机，深海潜水用的。这个时候它享受品牌的红利，然后我们享受技术的红利，这个我们已经全掌握了，但是品牌渠道不在我们手里，因此大头还是它们拿着，但是双方这种合作是很愉快的。这个时候有一个第三方坐不住了，就是这个国家的政府，它开始说你这技术怎么被人偷走了，但是这个发达国家的企业说我没有技术，没有偷我的技术，我现在要的是品牌，依旧是享受红利，但问题就是在哪儿，就是张老师所说的，这个第三方如果站出来的时候，其实合作的双方它是没有意见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其实也想问张老师一个问题，咱们国家不同寻常的崛起，我们注意到了经济体量，我们注意到了综合实力，在您看来还有哪些板块可能对我们来说依然是需要加强的？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333333"/>
          <w:spacing w:val="8"/>
          <w:sz w:val="23"/>
          <w:szCs w:val="23"/>
        </w:rPr>
        <w:t>我觉得是文化的崛起，我觉得中国到了这么一个时候了，你像过去我们以江浙一带为例，这么多好的古村落，由于种种原因，为了现代化给摧毁掉了，全建成钢筋水泥的房子，现在觉得是太可惜了。</w:t>
      </w:r>
      <w:r>
        <w:rPr>
          <w:rStyle w:val="richmediacontentany"/>
          <w:rFonts w:ascii="SimHei" w:eastAsia="SimHei" w:hAnsi="SimHei" w:cs="SimHei"/>
          <w:color w:val="333333"/>
          <w:spacing w:val="8"/>
          <w:sz w:val="23"/>
          <w:szCs w:val="23"/>
        </w:rPr>
        <w:t>你到乌镇看一看，周庄看一看，多漂亮，过去那农村水乡都是这个样子。但现在这个意识，就是文化自信的意识跟过去不完全，因为它是在你已经崛起的基础上，你已经在一个新的更高的平台意识到这个文化的重要性，这个时候它这个力度非常大，所以我是非常看好中国文化崛起的前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好，谢谢张老师的观点，就像您说的我们期待软实力文化方面的崛起，如果我们将来有时间，还可以就这个问题再深入地来讨论。非常感谢我们现场所有的朋友们，让我们下次继续来认识中国，了解中国。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7175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927&amp;idx=2&amp;sn=28a2036308019b1cf9cbc1dc14e4d490&amp;chksm=8bb07c9ebcc7f5889dbf76b754ec00192ba446288fd7fcd36163917b8758ab67ca52c8e42af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中国不同寻常的崛起（下）</dc:title>
  <cp:revision>1</cp:revision>
</cp:coreProperties>
</file>