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“一带一路”：机遇与未来！（下）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2021-04-21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20"/>
          <w:szCs w:val="20"/>
        </w:rPr>
        <w:t>主持人 |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20"/>
          <w:szCs w:val="20"/>
        </w:rPr>
        <w:t>嘉宾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20"/>
          <w:szCs w:val="20"/>
        </w:rPr>
        <w:t>张维为 | 复旦大学中国研究院院长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20"/>
          <w:szCs w:val="20"/>
        </w:rPr>
        <w:t>马泽晨 | 春秋研究院 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20"/>
          <w:szCs w:val="20"/>
        </w:rPr>
        <w:t>叶青林 | 中国研究院特邀研究员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20"/>
          <w:szCs w:val="20"/>
        </w:rPr>
        <w:t>李志晖 | 新华社编辑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倡议提出以来成果丰硕，但是也难免国际上会有一些不同的声音，接下来我们开放提问。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一带一路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对沿线国家是否是威胁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观众: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张老师您好，我叫陈梦清（音）来自泰国。就是许多国家认为，这个项目是超过于其目的的，让他们不免会感觉到一种威胁感，所以呢，为了保持他们的信任，那中国是怎么解决，谢谢。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这个实际上主要是很多国家，它这个媒体，是受西方媒体影响，西方媒体，它把这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，看成中国在搞扩张主义，搞地缘政治，但是你真的看就是，很多扎扎实实的民调，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有一个国际组织叫皮尤中心，它每年在世界各地，做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你对中国人的印象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。比方以非洲为例，非洲多数老百姓很欢迎中国投资。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那么你看中国和非洲的贸易，中国和东南亚的贸易，泰国是东南亚国家，去年和前年相比，中国和东南亚国家的贸易，增加了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11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％，非常高的速度。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马泽晨：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补充一个小的观察，国家领导人访欧，那么跟意大利签署了谅解备忘录，这个时候意大利的领导人孔特，他自己有一个表态。看西方媒体说，你的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有压迫性，你这个是要求，我要承担什么义务，我一定要怎么怎么样，孔特他自己就说，他说其实签了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这个谅解备忘录，只是说明意大利加入了这么一个合作框架，签了就可以谈了，这个是孔特对这个东西的看法。也就是说，不是说我要胁迫你，要你满足，现在要给我达到一个什么样的标准，你要给我做什么样的事情，你有义务，不是这个意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叶青林：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我还想补充一两个数据，就是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大家去看一下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上，尤其是东南亚印度，然后包括非洲国家，他们用的智能手机，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80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％以上都是中国产的。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大家再回想一下，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我们以前耳熟能详的很多小家电，现在在整个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国家，是非常非常受欢迎的电器。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因为西方媒体你控制不了，所以我觉得扎扎实实看这些项目，产生的结果，确实是带来很大的收益，说明就是不管西方说什么，实际上东南亚和中国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的合作非常有成果。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叶青林：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这位观众是来自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参与的国家（泰国），我想请教你们，你们来中国之前来中国多久了？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观众: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两年。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叶青林：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就是你们来中国之前，和来中国之后这两年，对中国的印象有没有变化？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观众: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有变化，其实我来中国之前，我的父母很担心我，因为我们在泰国的媒体上，会看到中国有很多假的产品，比如说把塑料袋作为鸡蛋，或者是猪肉。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叶青林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鸡蛋是塑料袋做成的？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观众: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对然后猪肉，或者是牛奶都有毒的，所以我上飞机的那一天，我的行李箱不是衣服，而是好多吃的，泰国的方便面和泰国的酱，然后来到这里，然后生活了两年，那些方便面还是有很多的。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叶青林：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原封不动的。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观众: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而且它的保质期也是过了，然后就是因为我来到这里，我都没有看到假的东西的，对，而且中国的美食都是非常好吃，然后很欣赏的，对。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（另一位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）: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我在这里有很多的中国朋友，然后他们就是帮我，互相帮助，那种读书，或者讨论，所以我觉得有点改变我的印象。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因为很多事情，其实是需要你设身处地的去体验，你才会有感觉。所以我觉得对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，也是一样，加入了之后你体验了之后，你的感觉就不一样。我们现场还有一位外国朋友，也请您先做自我介绍，谢谢。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观众: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大家好，我是来自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沿线国家，塔吉克斯坦混血儿。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欢迎你。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中国和塔吉克斯坦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未来是否会保持和睦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观众: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然后我提的问题是，现在塔吉克斯坦和中国关系很好，我担心的是，因为中国更强大以后，会怎么样？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设身处地想一想，我可以理解这种感觉。你想我的一个邻国，比我大五十倍一百倍，每年增长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10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％增长了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35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年，然后百分之六点几又是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5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年，是会有点担心你知道吗，这是可以理解。但另外一方面就是，我觉得一切在于比较。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我觉得在所有大国中，坦率地讲，我走的大国，应该说中国，是最强调大小国家一律平等。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你看这次习主席去摩纳哥访问，那么小的国家，两万多人，但是也是非常地尊重，我们和周边所有的小国，尼泊尔、不丹都有非常好的关系，所以我觉得就是没必要担心。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关于刚才您的这个提问，我也想起来中国的古语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己欲立而立人，己欲达而达人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，后面还有一句话，叫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己所不欲勿施于人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这个是中国的古训，所以你放心，相信中国，相信未来。谢谢这位朋友的提问。好的，我们接下来继续提问。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一带一路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对中国的经济意义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观众: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大家都知道，现在中国的经济环境，面临着一个下行的压力，然后经济环境也不太稳定。那么在现在的情况下，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，又需要耗费中国大量的人力物力，会对中国的经济，有什么积极的意义呢？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从我的视角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，就是我们抵御经济下行的一个最好的途径之一，已经显示出来了，只是我们布局得非常早。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因为你看，我们今年（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2019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年）政府工作报告里也讲的，就是外部的经济变数可能会比较多，中美的贸易摩擦，万一出现最坏的局面，美国对我们的出口产品全部要增税，实际上我们内部是有这个计算的，现在公开了，就是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如果特朗普总统，对我们所有的出口美国产品，都加税的话，实际上也就影响我们的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GDP0.5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％，因为中国经济早就开始调整了，深度地调整了。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你看中美贸易，现在是六千亿多一点美元，现在你看增长最快的，一个是中国和东南亚的贸易，现在五千多亿，我刚才提到的，增长了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11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％一年之内，非洲更快，非洲有两千多亿美元了，增幅是去年和前年比，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20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％的增幅。我们这次中美贸易中摩擦比较淡定，重要的原因就是，我们早就有了一些安排。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另外你不要忘记，就是我们这个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，整个这个倡议，是我们整个开放政策的一部分，先是沿海开放，然后是沿江开放长江，然后是沿边开放，边界省份。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然后是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，你看短短五年多，全国增长率最高的，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GDP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增长率是新疆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11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％，然后是中部六省，就包括河南，河南是将近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8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％，湖北湖南陕西增长都很快。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关键就是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带动它们，你像河南，主要它是一个大的交通枢纽，中欧班列从零到一万多列，所以你可以看到，它已经产生这样的效应。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好的，我们再来继续提问。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一带一路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如何与他国战略目标对接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观众: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张老师您好，我想请问您，在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基础设施建设中，中国是怎样将自身的发展经验，同其他经济体的战略目标相对接，又是怎样促进其他国家经济的发展的？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所以我觉得您提到这点挺好的，就是和其他国家的规划对接，中国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，很注意这个，就是我们不是制定规划你必须执行，不是这样的。你比如说哈萨克斯坦，他有一个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光明之路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因为哈萨克斯坦的经济，过度地依赖能源，石油和天然气，使他现在想发展多元化的经济，那么我们跟他这个规划对接，另外他盛产小麦，小麦可以卖到东南亚，连云港从海上走，现在还有一条路，从重庆一直往下到广西，然后到东南亚，这条走的话，以后甚至可能哈萨克斯坦，去东南亚就更近，这就是一种很好的，一个战略规划对接，而且是明显互利双赢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中国的一些经验，实际上真的我觉得很多国家在借鉴，那么现在最典型的一个经验，就是园区建设，中国是一整套成套的经验。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你比方说，港口加仓储加企业，加一个新的城镇建设，一整套。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在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沿线，你看到中国现在很多企业，它提供叫做一揽子服务，或者一揽子方案，帮你全部解决。所以这个是更加的互利，我觉得前景非常看好。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另外就是我们这个规划能力，中国不光基建能力，规划能力是世界第一。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有的智库就专门做这个，就给人家国外的，比方一个镇、一个城市，或者一个政府部门做规划，我们结合当地情况做调研，拿出规划可以来执行，这方面我们的经验非常多，所以很多经验可以和其他国家分享。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马泽晨：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我这里想补充一个小故事，大家应该还对埃航的空难有印象，里头有位年轻人叫金也淘，中航国际的职工，中航国际在非洲是做职业教育，因为大家知道非洲的劳动参与率，是很低的，他们很多人职业技能不够，甚至很多人车都不会开，他们在推广当地的职业教育，让他们能够找工作的时候，多一些技能，他这次坐埃航需要去三个国家，去加蓬、去肯尼亚、去乌干达，继续做这个职业教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所以其实我们说，我们在帮助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沿线国家的，你看从金也淘的身上是看到，我们真的一点不夸张的说，金也淘的这次空难，真的是为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人民，牺牲的事情，有很多很多像金也淘这样的年轻人，在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上贡献自己的青春，贡献自己的汗水。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好我们继续提问，好，来。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如何向世界宣传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中国和平发展的理念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观众: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中，我国确实做了很多的基础设施建设，还有大量的对外投资。所以想请教您，您认为我们应该如何向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沿线的国家，还有西方国家，宣传我们的和平崛起的思想。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那么类似这样的，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我觉得实际上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故事，是可以讲好的，我们可能国内很多都不知道，就我们的这个智能手机，相关的企业对外的拓展，是神速，市场份额扩展之快都是罕见的。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他们怎么做的，采用中国模式，美国模式是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iPhone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，就是一个你来适应，你不会你学。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中国是一个企业，它一到一个国家，它要学习当地的风俗习惯，来设计当地适应的产品。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比方印度，印度文盲比较多，语言特别复杂，你就开发表情包。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简单易懂，易传播。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这个一成功，它销售量就增加了很多，我们的这个企业到非洲去，非洲人喜欢跳舞，那个手机里放的音乐，音量要大，它马上销量就增加。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我们真是入乡随俗，因地制宜，而不是用统一的一个模式，你必须接受，实际上背后它是两种不同的文化，不同的理念。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我就把这些中国人的理念，向全世界讲，然后再结合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，很多成功的案例，我们就可以把这个中国故事说好的。但有一点我们要非常清醒，就是因为现在，西方主流媒体影响还是比较大，但好在就是，无论你从对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沿线，特别非洲国家，因为有数据老百姓的民调，还是对现在有很多，很精彩的政府官员的批驳。我记得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CNN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，采访肯尼亚总统肯雅塔，说你们肯尼亚要陷入债务危机，因为中国这个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。这个总统回答，一句话，我叫做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一剑封喉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，他说你怎么只把一个国家点出来，讲债务危机，非洲国家欠的四分之三债务，都是西方国家的债务。专门有一个巴黎俱乐部，专门是重新安排这些债务，而且它们这个债务，是不创造生产的债务。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特别你看美国的这个，真的是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剪羊毛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。先是用洪水般的这种热钱，卷入人家第三世界国家，把房产炒热把股票炒热，然后又制造危机，人家这个价格一下跌下来，然后又来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剪羊毛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，以最便宜的价格，把你资产全部收进去。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中国这个是真的建设性的投资，全是优良的资产，这个资产公路就建成了，桥就建成了铁路就建成了。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过去非洲这么多年，你西方国家带给人家钱，建成了什么东西，没有什么东西。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我们都有大量的信息，都可以利用起来，把这个中国故事讲好，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故事讲好。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李志晖 ：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如果说之前是一种零和博弈，赢者通吃的一个时候，那现在确实叫，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共商共建共享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30"/>
          <w:sz w:val="21"/>
          <w:szCs w:val="21"/>
          <w:shd w:val="clear" w:color="auto" w:fill="FFFFFF"/>
        </w:rPr>
        <w:t>的一个时代。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我发现很多我们这个，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的投资，投到的地方，目的地都是一些被遗忘的地方，或者很多是衰落的地方，不被看好的地方，比方说意大利，最近意大利签的这个北方的港口，欧洲的历史名港的里雅斯特港，它被很多人形容，就是在一个很精致的意大利的，咖啡馆里面，快过期的点心，包括之前希腊的债务危机的时候，那么希腊当时全世界都不看好，我们中国去购买希腊的国债，我们同样，我们投资东南亚，投资南亚瓜达尔港等等，我们希望一个繁荣的周边，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Arial" w:eastAsia="Arial" w:hAnsi="Arial" w:cs="Arial"/>
          <w:color w:val="000000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不是说凭空造出来的，是中国也需要的。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510" w:lineRule="atLeast"/>
        <w:ind w:left="645" w:right="645"/>
        <w:jc w:val="both"/>
        <w:rPr>
          <w:rStyle w:val="richmediacontentany"/>
          <w:rFonts w:ascii="Arial" w:eastAsia="Arial" w:hAnsi="Arial" w:cs="Arial"/>
          <w:color w:val="000000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30"/>
          <w:sz w:val="21"/>
          <w:szCs w:val="21"/>
          <w:shd w:val="clear" w:color="auto" w:fill="FFFFFF"/>
        </w:rPr>
        <w:t>好，那我们就继续现场提问好吗，还有没有？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一带一路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将如何影响欧洲的发展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  <w:t>张教授您好，近日意大利和中国签署了关于加入，“一带一路”建设的谅解备忘录，成为了第一个加入“一带一路”，七国集团国家。那么您认为，这对未来的欧洲自身的发展，有什么影响吗？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  <w:t>请坐，欧洲人恐怕也在思考这个问题。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  <w:t>意大利我不知道你有没有去过，我是过去二十年去过很多次，他南部基本上就是发展中国家，北部相对富裕一点。最近它热那亚这个城市，它是一个大城市，那个桥塌掉了，那个桥我开车开过的，挺有后怕的。你就知道那基础设施严重的落伍，不是一般的落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1"/>
          <w:szCs w:val="21"/>
          <w:shd w:val="clear" w:color="auto" w:fill="FFFFFF"/>
        </w:rPr>
        <w:t>用我们中国模式讲，你要找到经济增长点，这个点在哪里，意大利人找不到我跟你说，所以现在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1"/>
          <w:szCs w:val="21"/>
          <w:shd w:val="clear" w:color="auto" w:fill="FFFFFF"/>
        </w:rPr>
        <w:t>，真的是为数不多的机遇，你再不抓住，真的就要出大问题了。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  <w:t>就英国人一样的，他自己的产业，几乎都空心化了，就剩下一个金融这一个板块，所以我们一成立，亚洲基础设施银行，它不顾美国反对，我一定要来加入进来，确实它背后，出于它真的是生存需要。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1"/>
          <w:szCs w:val="21"/>
          <w:shd w:val="clear" w:color="auto" w:fill="FFFFFF"/>
        </w:rPr>
        <w:t>我们去年就是在欧洲，跟好些智库交流，我说现在中国和非洲的合作，非常之广，我认为欧洲应该加入进来，通过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1"/>
          <w:szCs w:val="21"/>
          <w:shd w:val="clear" w:color="auto" w:fill="FFFFFF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1"/>
          <w:szCs w:val="21"/>
          <w:shd w:val="clear" w:color="auto" w:fill="FFFFFF"/>
        </w:rPr>
        <w:t>一带一路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1"/>
          <w:szCs w:val="21"/>
          <w:shd w:val="clear" w:color="auto" w:fill="FFFFFF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E3E3E"/>
          <w:spacing w:val="30"/>
          <w:sz w:val="21"/>
          <w:szCs w:val="21"/>
          <w:shd w:val="clear" w:color="auto" w:fill="FFFFFF"/>
        </w:rPr>
        <w:t>，共同来帮助非洲。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  <w:t>如果你非洲不解决发展问题，创造就业的问题的话，那你这个难民问题永远解决不了，欧盟现在人口是五亿多，非洲现在人口是十二亿多，很快就要到十五亿，现在等于是2.5个欧洲，以后是三个欧洲，四个欧洲，而且离欧洲这么近。所以欧洲人如果有战略眼光的话，他应该充分地注意到，他最要解决的问题，就是帮助非洲发展起来，这符合他自己的利益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  <w:t>来掌声送给张老师，也谢谢在座各位朋友的参与，那我们下一期节目我们继续来读懂中国，再见。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27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196&amp;idx=2&amp;sn=fce55c4d91a9de45ae7df860453fed67&amp;chksm=8bb07d8dbcc7f49b868c036951ab73d2d759cc6d551766f91ab6aa0fce269e7efd72e70525f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“一带一路”：机遇与未来！（下）</dc:title>
  <cp:revision>1</cp:revision>
</cp:coreProperties>
</file>