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美国梦衰落的深层次原因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范勇鹏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2021-05-06</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范</w:t>
      </w:r>
      <w:r>
        <w:rPr>
          <w:rStyle w:val="richmediacontentany"/>
          <w:rFonts w:ascii="微软雅黑" w:eastAsia="微软雅黑" w:hAnsi="微软雅黑" w:cs="微软雅黑"/>
          <w:color w:val="FFFFFF"/>
          <w:spacing w:val="30"/>
          <w:sz w:val="21"/>
          <w:szCs w:val="21"/>
          <w:shd w:val="clear" w:color="auto" w:fill="BA1818"/>
        </w:rPr>
        <w:t>勇鹏：</w:t>
      </w:r>
      <w:r>
        <w:rPr>
          <w:rStyle w:val="richmediacontentany"/>
          <w:rFonts w:ascii="微软雅黑" w:eastAsia="微软雅黑" w:hAnsi="微软雅黑" w:cs="微软雅黑"/>
          <w:color w:val="FFFFFF"/>
          <w:spacing w:val="30"/>
          <w:sz w:val="20"/>
          <w:szCs w:val="20"/>
          <w:shd w:val="clear" w:color="auto" w:fill="BA1818"/>
        </w:rPr>
        <w:t>复旦大学中国研究院研究员、副院长。</w:t>
      </w:r>
      <w:r>
        <w:rPr>
          <w:rStyle w:val="richmediacontentany"/>
          <w:rFonts w:ascii="微软雅黑" w:eastAsia="微软雅黑" w:hAnsi="微软雅黑" w:cs="微软雅黑"/>
          <w:color w:val="FFFFFF"/>
          <w:spacing w:val="30"/>
          <w:sz w:val="20"/>
          <w:szCs w:val="20"/>
          <w:shd w:val="clear" w:color="auto" w:fill="BA1818"/>
        </w:rPr>
        <w:t>曾任职于中国社会科学院欧洲研究所、中国社会科学杂志社、美国研究所。</w:t>
      </w:r>
      <w:r>
        <w:rPr>
          <w:rStyle w:val="richmediacontentany"/>
          <w:rFonts w:ascii="微软雅黑" w:eastAsia="微软雅黑" w:hAnsi="微软雅黑" w:cs="微软雅黑"/>
          <w:color w:val="FFFFFF"/>
          <w:spacing w:val="30"/>
          <w:sz w:val="20"/>
          <w:szCs w:val="20"/>
          <w:shd w:val="clear" w:color="auto" w:fill="BA1818"/>
        </w:rPr>
        <w:t>德国曼海姆大学欧洲社会研究中心访问学者，美国斯坦福大学政治学系富布赖特学者。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要理解美国梦。那么资本的力量是一个关键性的因素。那么说起美国梦，实际上是不要迷恋哥，哥只是个传说。我认为美国梦早已经是一个过去时了</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美国梦有特定含义，就是说一个普通人，我通过辛勤的工作，通过自己的努力，我有平等的机会能够变成一个成功的人士，我能够获得我想要的生活。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那么我们看美国梦它是怎么来的。其实它有非常非常特殊的一些条件。</w:t>
      </w:r>
      <w:r>
        <w:rPr>
          <w:rStyle w:val="richmediacontentany"/>
          <w:rFonts w:ascii="微软雅黑" w:eastAsia="微软雅黑" w:hAnsi="微软雅黑" w:cs="微软雅黑"/>
          <w:color w:val="3E3E3E"/>
          <w:spacing w:val="15"/>
          <w:sz w:val="23"/>
          <w:szCs w:val="23"/>
          <w:shd w:val="clear" w:color="auto" w:fill="FFFFFF"/>
        </w:rPr>
        <w:t>比如说地理带来的优势，美国哈佛大学一位教授叫约瑟夫·奈，</w:t>
      </w:r>
      <w:r>
        <w:rPr>
          <w:rStyle w:val="richmediacontentany"/>
          <w:rFonts w:ascii="微软雅黑" w:eastAsia="微软雅黑" w:hAnsi="微软雅黑" w:cs="微软雅黑"/>
          <w:b/>
          <w:bCs/>
          <w:color w:val="3E3E3E"/>
          <w:spacing w:val="15"/>
          <w:sz w:val="23"/>
          <w:szCs w:val="23"/>
          <w:shd w:val="clear" w:color="auto" w:fill="FFFFFF"/>
        </w:rPr>
        <w:t>他说到</w:t>
      </w:r>
      <w:r>
        <w:rPr>
          <w:rStyle w:val="richmediacontentany"/>
          <w:rFonts w:ascii="微软雅黑" w:eastAsia="微软雅黑" w:hAnsi="微软雅黑" w:cs="微软雅黑"/>
          <w:b/>
          <w:bCs/>
          <w:color w:val="3E3E3E"/>
          <w:spacing w:val="15"/>
          <w:sz w:val="23"/>
          <w:szCs w:val="23"/>
          <w:shd w:val="clear" w:color="auto" w:fill="FFFFFF"/>
        </w:rPr>
        <w:t>1870年代，美国的海军还没有智利的大，所以这么大一个国家，它不需要去承担安全成本。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那么再有一个就是资源，</w:t>
      </w:r>
      <w:r>
        <w:rPr>
          <w:rStyle w:val="richmediacontentany"/>
          <w:rFonts w:ascii="微软雅黑" w:eastAsia="微软雅黑" w:hAnsi="微软雅黑" w:cs="微软雅黑"/>
          <w:color w:val="3E3E3E"/>
          <w:spacing w:val="15"/>
          <w:sz w:val="23"/>
          <w:szCs w:val="23"/>
          <w:shd w:val="clear" w:color="auto" w:fill="FFFFFF"/>
        </w:rPr>
        <w:t>大家知道我们中国从周代我们就开始搞三圃制，什么意思呢？就是一块土地的肥力很快会耗尽，所以我们要分成三块不停地休耕，来轮耕。其实在西亚地区、北非地区，像埃及古代的以色列都有这样的制度。那么美国大家知道吗？一</w:t>
      </w:r>
      <w:r>
        <w:rPr>
          <w:rStyle w:val="richmediacontentany"/>
          <w:rFonts w:ascii="微软雅黑" w:eastAsia="微软雅黑" w:hAnsi="微软雅黑" w:cs="微软雅黑"/>
          <w:b/>
          <w:bCs/>
          <w:color w:val="3E3E3E"/>
          <w:spacing w:val="15"/>
          <w:sz w:val="23"/>
          <w:szCs w:val="23"/>
          <w:shd w:val="clear" w:color="auto" w:fill="FFFFFF"/>
        </w:rPr>
        <w:t>直到</w:t>
      </w:r>
      <w:r>
        <w:rPr>
          <w:rStyle w:val="richmediacontentany"/>
          <w:rFonts w:ascii="微软雅黑" w:eastAsia="微软雅黑" w:hAnsi="微软雅黑" w:cs="微软雅黑"/>
          <w:b/>
          <w:bCs/>
          <w:color w:val="3E3E3E"/>
          <w:spacing w:val="15"/>
          <w:sz w:val="23"/>
          <w:szCs w:val="23"/>
          <w:shd w:val="clear" w:color="auto" w:fill="FFFFFF"/>
        </w:rPr>
        <w:t>1890年，美国的人口调查局才第一次宣布公地分配完毕，就是全地球的人在3000年前都已经把地力耗尽，美国一直到我们都清朝末年了，它的没有耕作过的土地才刚刚分配完毕。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那么在二战之后更是大家知道，</w:t>
      </w:r>
      <w:r>
        <w:rPr>
          <w:rStyle w:val="richmediacontentany"/>
          <w:rFonts w:ascii="微软雅黑" w:eastAsia="微软雅黑" w:hAnsi="微软雅黑" w:cs="微软雅黑"/>
          <w:b/>
          <w:bCs/>
          <w:color w:val="3E3E3E"/>
          <w:spacing w:val="15"/>
          <w:sz w:val="23"/>
          <w:szCs w:val="23"/>
          <w:shd w:val="clear" w:color="auto" w:fill="FFFFFF"/>
        </w:rPr>
        <w:t>通过一战、二战两次世界大战获得了巨大的超额利润，美元通过成为一种全球性的霸权货币，</w:t>
      </w:r>
      <w:r>
        <w:rPr>
          <w:rStyle w:val="richmediacontentany"/>
          <w:rFonts w:ascii="微软雅黑" w:eastAsia="微软雅黑" w:hAnsi="微软雅黑" w:cs="微软雅黑"/>
          <w:b/>
          <w:bCs/>
          <w:color w:val="3E3E3E"/>
          <w:spacing w:val="15"/>
          <w:sz w:val="23"/>
          <w:szCs w:val="23"/>
          <w:shd w:val="clear" w:color="auto" w:fill="FFFFFF"/>
        </w:rPr>
        <w:t> </w:t>
      </w:r>
      <w:r>
        <w:rPr>
          <w:rStyle w:val="richmediacontentany"/>
          <w:rFonts w:ascii="微软雅黑" w:eastAsia="微软雅黑" w:hAnsi="微软雅黑" w:cs="微软雅黑"/>
          <w:b/>
          <w:bCs/>
          <w:color w:val="3E3E3E"/>
          <w:spacing w:val="15"/>
          <w:sz w:val="23"/>
          <w:szCs w:val="23"/>
          <w:shd w:val="clear" w:color="auto" w:fill="FFFFFF"/>
        </w:rPr>
        <w:t>所以在这种非常特殊的条件下</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它产生了六七十年代一个非常特殊的美国梦的这样一个黄金时期。</w:t>
      </w:r>
      <w:r>
        <w:rPr>
          <w:rStyle w:val="richmediacontentany"/>
          <w:rFonts w:ascii="微软雅黑" w:eastAsia="微软雅黑" w:hAnsi="微软雅黑" w:cs="微软雅黑"/>
          <w:color w:val="3E3E3E"/>
          <w:spacing w:val="15"/>
          <w:sz w:val="23"/>
          <w:szCs w:val="23"/>
          <w:shd w:val="clear" w:color="auto" w:fill="FFFFFF"/>
        </w:rPr>
        <w:t>它是一系列的不可能的结果。即使美国本身它也不可能再有这样一次机会来构建这样一个所谓美国梦的神话。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70年代之后，所谓美国梦开始逐渐的没落。</w:t>
      </w:r>
      <w:r>
        <w:rPr>
          <w:rStyle w:val="richmediacontentany"/>
          <w:rFonts w:ascii="微软雅黑" w:eastAsia="微软雅黑" w:hAnsi="微软雅黑" w:cs="微软雅黑"/>
          <w:color w:val="3E3E3E"/>
          <w:spacing w:val="15"/>
          <w:sz w:val="23"/>
          <w:szCs w:val="23"/>
          <w:shd w:val="clear" w:color="auto" w:fill="FFFFFF"/>
        </w:rPr>
        <w:t>一个是70年代以来的金融自由化，带来了资本外逃，你想作为一个劳动者作为一个工会，我要争取我的权益首先我要和资本能坐在一个桌子上来谈判。但是如果人家走了，我去和谁谈？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在二战之后，因为苏联的存在，因为美国国内的这种工人抗争，工会，所以他在和资本博弈的过程里面，为劳动者争取到了很多的利益。大家看六七十年代美国政治里边像工会，著名的劳联、产联，它的主席出来的时候，那个派头相当于帝王一样，前呼后拥，可以和美国总统谈笑风生，为什么？因为他掌握着巨大的政治权力。大家看今天的美国政治，包括大选里边，你还能看到工会的影子吗？偶尔会有比如教师工会、卡车司机工会，还有很少很少的，但是产业工人基本上没有了。为什么？</w:t>
      </w:r>
      <w:r>
        <w:rPr>
          <w:rStyle w:val="richmediacontentany"/>
          <w:rFonts w:ascii="微软雅黑" w:eastAsia="微软雅黑" w:hAnsi="微软雅黑" w:cs="微软雅黑"/>
          <w:b/>
          <w:bCs/>
          <w:color w:val="3E3E3E"/>
          <w:spacing w:val="15"/>
          <w:sz w:val="23"/>
          <w:szCs w:val="23"/>
          <w:shd w:val="clear" w:color="auto" w:fill="FFFFFF"/>
        </w:rPr>
        <w:t>因为在</w:t>
      </w:r>
      <w:r>
        <w:rPr>
          <w:rStyle w:val="richmediacontentany"/>
          <w:rFonts w:ascii="微软雅黑" w:eastAsia="微软雅黑" w:hAnsi="微软雅黑" w:cs="微软雅黑"/>
          <w:b/>
          <w:bCs/>
          <w:color w:val="3E3E3E"/>
          <w:spacing w:val="15"/>
          <w:sz w:val="23"/>
          <w:szCs w:val="23"/>
          <w:shd w:val="clear" w:color="auto" w:fill="FFFFFF"/>
        </w:rPr>
        <w:t>70年代以来的这种资本外逃的过程里边，这个工会衰落了</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但是大家会问了，它为什么不去国会进行游说，来立法来限制资本的自由流动。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第一，大家知道美国是一个什么国家？是一个移民国家，大家想想移民涌入带来了什么？劳动力供给的增加，所以你在劳资博弈的过程里边，你工人就没有博弈的这种力量了。</w:t>
      </w:r>
      <w:r>
        <w:rPr>
          <w:rStyle w:val="richmediacontentany"/>
          <w:rFonts w:ascii="微软雅黑" w:eastAsia="微软雅黑" w:hAnsi="微软雅黑" w:cs="微软雅黑"/>
          <w:color w:val="3E3E3E"/>
          <w:spacing w:val="15"/>
          <w:sz w:val="23"/>
          <w:szCs w:val="23"/>
          <w:shd w:val="clear" w:color="auto" w:fill="FFFFFF"/>
        </w:rPr>
        <w:t>比如像1860年之后高速发展的资本主义时期，然后工人开始起来抗争，结果美国国会在1864年就通过了一个什么？叫契约劳工法，从欧洲大量的引进劳工，一年就翻了一倍，结果工人运动马上就消失了。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从</w:t>
      </w:r>
      <w:r>
        <w:rPr>
          <w:rStyle w:val="richmediacontentany"/>
          <w:rFonts w:ascii="微软雅黑" w:eastAsia="微软雅黑" w:hAnsi="微软雅黑" w:cs="微软雅黑"/>
          <w:b/>
          <w:bCs/>
          <w:color w:val="3E3E3E"/>
          <w:spacing w:val="15"/>
          <w:sz w:val="23"/>
          <w:szCs w:val="23"/>
          <w:shd w:val="clear" w:color="auto" w:fill="FFFFFF"/>
        </w:rPr>
        <w:t>70年代以来，美国的工人工资没有增加，几乎没有增加。可是为什么他的工人能够依然生活在一个美国梦的梦幻里呢？</w:t>
      </w:r>
      <w:r>
        <w:rPr>
          <w:rStyle w:val="richmediacontentany"/>
          <w:rFonts w:ascii="微软雅黑" w:eastAsia="微软雅黑" w:hAnsi="微软雅黑" w:cs="微软雅黑"/>
          <w:color w:val="3E3E3E"/>
          <w:spacing w:val="15"/>
          <w:sz w:val="23"/>
          <w:szCs w:val="23"/>
          <w:shd w:val="clear" w:color="auto" w:fill="FFFFFF"/>
        </w:rPr>
        <w:t>二战之后，因为美国的货币霸权，世界其他地区提供的廉价商品充斥着沃尔玛、Costco这些超市，所以工人可以生活在一个幻象里边，觉得我还消费得起，他就遇到了一种所谓叫温水煮青蛙的这样一种困境。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第三个很重要的因素就是文化精英阶层发明出了各种各样的政治正确，把真正核心的政治议题，比如权力和利益的分配，给挤出了主流的政治空间。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通过政治正确这种工具，美国的这种劳动阶层的抗争从文化上被解构掉，同时通过美国的工人阶层劳动阶层，实际上是和资本达成了一个共谋，通过对全世界的剥削来满足自己那么一丁点的利益。实际上最后是用一句西方的话讲，为了一碗红豆汤而出卖了自己的长子（继承）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今天美国的政治其实面临一些非常深层的问题。那么美国梦在这里边其实只是一个标志性的结果。</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1439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45&amp;idx=2&amp;sn=98415d9bc8bd0b1b072b4f15675c9afe&amp;chksm=8bb07e84bcc7f7928b7019853dd5adf4c2debd94d93092ce84d7fb1b4597a030f5fef122e59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美国梦衰落的深层次原因</dc:title>
  <cp:revision>1</cp:revision>
</cp:coreProperties>
</file>