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今晚22:00《这就是中国》听张维为教授谈谈中医药如何造福人民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这就是中国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这就是中国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mhshHome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东方卫视《这就是中国》节目官方账号 每周一晚22:00东方卫视播出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2021-05-17</w:t>
      </w:r>
      <w:hyperlink r:id="rId5" w:anchor="wechat_redirect&amp;cpage=23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收录于话题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  <w:t>点击上方“蓝字”，发现更多精彩。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Style w:val="richmediacontentany"/>
          <w:rFonts w:ascii="Microsoft YaHei UI" w:eastAsia="Microsoft YaHei UI" w:hAnsi="Microsoft YaHei UI" w:cs="Microsoft YaHei UI"/>
          <w:color w:val="1111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Style w:val="richmediacontentany"/>
          <w:rFonts w:ascii="Microsoft YaHei UI" w:eastAsia="Microsoft YaHei UI" w:hAnsi="Microsoft YaHei UI" w:cs="Microsoft YaHei UI"/>
          <w:color w:val="111122"/>
          <w:spacing w:val="8"/>
        </w:rPr>
      </w:pPr>
      <w:r>
        <w:rPr>
          <w:rStyle w:val="richmediacontentany"/>
          <w:rFonts w:ascii="SimSun" w:eastAsia="SimSun" w:hAnsi="SimSun" w:cs="SimSun"/>
          <w:b/>
          <w:bCs/>
          <w:color w:val="C7280C"/>
          <w:spacing w:val="8"/>
          <w:sz w:val="26"/>
          <w:szCs w:val="26"/>
        </w:rPr>
        <w:t>让我们一起读懂中国，读懂世界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Style w:val="richmediacontentany"/>
          <w:rFonts w:ascii="Microsoft YaHei UI" w:eastAsia="Microsoft YaHei UI" w:hAnsi="Microsoft YaHei UI" w:cs="Microsoft YaHei UI"/>
          <w:color w:val="1111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/>
        <w:jc w:val="both"/>
        <w:rPr>
          <w:rFonts w:ascii="SimHei" w:eastAsia="SimHei" w:hAnsi="SimHei" w:cs="SimHei"/>
          <w:color w:val="C7280C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510" w:lineRule="atLeast"/>
        <w:ind w:left="645" w:right="645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  <w:shd w:val="clear" w:color="auto" w:fill="BA1818"/>
        </w:rPr>
      </w:pPr>
      <w:r>
        <w:rPr>
          <w:rStyle w:val="richmediacontentany"/>
          <w:rFonts w:ascii="微软雅黑" w:eastAsia="微软雅黑" w:hAnsi="微软雅黑" w:cs="微软雅黑"/>
          <w:color w:val="FFFFFF"/>
          <w:spacing w:val="30"/>
          <w:sz w:val="21"/>
          <w:szCs w:val="21"/>
          <w:shd w:val="clear" w:color="auto" w:fill="BA1818"/>
        </w:rPr>
        <w:t>一场席卷全球的新冠疫情使中国人悟出了很多道理，第一个是我们有制度优势，第二个是我们有文化优势，第三个是我们有中医药优势。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08" w:lineRule="atLeast"/>
        <w:ind w:left="390" w:right="390"/>
        <w:jc w:val="center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Style w:val="richmediacontentany"/>
          <w:rFonts w:ascii="SimHei" w:eastAsia="SimHei" w:hAnsi="SimHei" w:cs="SimHei"/>
          <w:b/>
          <w:bCs/>
          <w:color w:val="A32B27"/>
          <w:spacing w:val="8"/>
          <w:sz w:val="26"/>
          <w:szCs w:val="26"/>
        </w:rPr>
        <w:t>今晚22：00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08" w:lineRule="atLeast"/>
        <w:ind w:left="390" w:right="390"/>
        <w:jc w:val="center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Style w:val="richmediacontentany"/>
          <w:rFonts w:ascii="SimHei" w:eastAsia="SimHei" w:hAnsi="SimHei" w:cs="SimHei"/>
          <w:b/>
          <w:bCs/>
          <w:color w:val="A32B27"/>
          <w:spacing w:val="8"/>
          <w:sz w:val="26"/>
          <w:szCs w:val="26"/>
        </w:rPr>
        <w:t>东方卫视《这就是中国》（99期）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08" w:lineRule="atLeast"/>
        <w:ind w:left="390" w:right="390"/>
        <w:jc w:val="center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Style w:val="richmediacontentany"/>
          <w:rFonts w:ascii="SimHei" w:eastAsia="SimHei" w:hAnsi="SimHei" w:cs="SimHei"/>
          <w:b/>
          <w:bCs/>
          <w:color w:val="A32B27"/>
          <w:spacing w:val="8"/>
          <w:sz w:val="26"/>
          <w:szCs w:val="26"/>
        </w:rPr>
        <w:t>主题：“</w:t>
      </w:r>
      <w:r>
        <w:rPr>
          <w:rStyle w:val="richmediacontentany"/>
          <w:rFonts w:ascii="SimHei" w:eastAsia="SimHei" w:hAnsi="SimHei" w:cs="SimHei"/>
          <w:b/>
          <w:bCs/>
          <w:color w:val="A32B27"/>
          <w:spacing w:val="8"/>
          <w:sz w:val="26"/>
          <w:szCs w:val="26"/>
        </w:rPr>
        <w:t>中医药如何造福人民”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08" w:lineRule="atLeast"/>
        <w:ind w:left="390" w:right="390"/>
        <w:jc w:val="center"/>
        <w:rPr>
          <w:rFonts w:ascii="Arial" w:eastAsia="Arial" w:hAnsi="Arial" w:cs="Arial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420" w:lineRule="atLeast"/>
        <w:ind w:left="645" w:right="645"/>
        <w:jc w:val="center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E3E3E"/>
          <w:spacing w:val="30"/>
          <w:sz w:val="21"/>
          <w:szCs w:val="21"/>
          <w:u w:val="none"/>
          <w:shd w:val="clear" w:color="auto" w:fill="FFFFFF"/>
        </w:rPr>
        <w:drawing>
          <wp:inline>
            <wp:extent cx="5486400" cy="290068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736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张维为教授将携手“人民英雄”国家荣誉称号的获得者、中国工程院的院士、天津中医药大学教授张伯礼，带领观众一起深度地认识和了解中医药，讲述它在促进文明互鉴、维护人民健康等多方面起到的重要作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20" w:lineRule="atLeast"/>
        <w:ind w:left="645" w:right="645"/>
        <w:jc w:val="center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E3E3E"/>
          <w:spacing w:val="30"/>
          <w:sz w:val="21"/>
          <w:szCs w:val="21"/>
          <w:u w:val="none"/>
          <w:shd w:val="clear" w:color="auto" w:fill="FFFFFF"/>
        </w:rPr>
        <w:drawing>
          <wp:inline>
            <wp:extent cx="5486400" cy="3647440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509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“毛主席早在上世纪五十年代就说过，对中医的研究，不能单从化学上研究，要与临床上的研究结合起来，也就是说要与实际医疗效果联系起来，来进行研究。毛主席还特别指出：‘中国医药学是一个伟大宝库，应当努力发掘，加以提高。’”“中国模式和中医的哲学智慧是相通的。中国模式主张统筹思考，辩证认知，标本兼治，反对头痛医头，脚痛医脚。所以中国人做事情比较有战略眼光，能分轻重缓急。这种整体思维观使中国早在80年代初，就制定了70年分三步走的现代化战略，而且一步步地加以落实。”张维为教授将回顾中医药在新冠肺炎防治中的突出作用，分享我国最高领导人对中医药事业一如既往的重视，解读中国模式和中医药相通的哲学智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“中西医并重，这绝对是重大的战略决策。中医、西医各有优势，优势互补，可以得到更好的医疗照护，所以中国人解决世界医改难题完全有可能，因为我们有两套医学，两套医学各有长处。”“我们既在中医自身发展规律，还要吸收、引进现代自然科学的方法，为我所用。两者结合起来，就叫守正创新，推动中药传承发展，不但为中国人民服务，同时惠及世界。”张伯礼院士将从自身经历出发，分享中医药在新冠肺炎疫情防控中所取得的成绩，并客观分析中西医结合的种种优点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圆桌讨论环节，张维为教授和张伯礼院士还将解答“中医有没有办法解决治疗当代人在生活学习工作中遭遇的压力”等现实问题。今晚22:00敬请锁定东方卫视，与张维为老师和张伯礼院士一起了解中医药如何造福人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80" w:after="7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讲中国故事，讲我们的故事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东方卫视《这就是中</w:t>
      </w: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国》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34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每周一晚</w:t>
      </w:r>
      <w:r>
        <w:rPr>
          <w:rStyle w:val="richmediacontentany"/>
          <w:rFonts w:ascii="Arial" w:eastAsia="Arial" w:hAnsi="Arial" w:cs="Arial"/>
          <w:b/>
          <w:bCs/>
          <w:color w:val="A63415"/>
          <w:spacing w:val="22"/>
          <w:sz w:val="23"/>
          <w:szCs w:val="23"/>
          <w:shd w:val="clear" w:color="auto" w:fill="FFFFFF"/>
        </w:rPr>
        <w:t>22</w:t>
      </w: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：</w:t>
      </w:r>
      <w:r>
        <w:rPr>
          <w:rStyle w:val="richmediacontentany"/>
          <w:rFonts w:ascii="Arial" w:eastAsia="Arial" w:hAnsi="Arial" w:cs="Arial"/>
          <w:b/>
          <w:bCs/>
          <w:color w:val="A63415"/>
          <w:spacing w:val="22"/>
          <w:sz w:val="23"/>
          <w:szCs w:val="23"/>
          <w:shd w:val="clear" w:color="auto" w:fill="FFFFFF"/>
        </w:rPr>
        <w:t>00</w:t>
      </w:r>
      <w:r>
        <w:rPr>
          <w:rStyle w:val="richmediacontentany"/>
          <w:rFonts w:ascii="Arial" w:eastAsia="Arial" w:hAnsi="Arial" w:cs="Arial"/>
          <w:strike w:val="0"/>
          <w:color w:val="333333"/>
          <w:spacing w:val="22"/>
          <w:sz w:val="26"/>
          <w:szCs w:val="26"/>
          <w:u w:val="none"/>
          <w:shd w:val="clear" w:color="auto" w:fill="FFFFFF"/>
        </w:rPr>
        <w:drawing>
          <wp:inline>
            <wp:extent cx="4954791" cy="7400072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581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4791" cy="740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read-morearea">
    <w:name w:val="read-more__area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A5NTI5ODk3NA==&amp;mid=2651171583&amp;idx=1&amp;sn=67e3b8d1beaa17b49bb00ae56afbc032&amp;chksm=8bb07e0ebcc7f71886fa894174a9dc5894cf1ca70c1ada30d90d2decc33156c8e2241b3c01ea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png" /><Relationship Id="rId8" Type="http://schemas.openxmlformats.org/officeDocument/2006/relationships/image" Target="media/image3.jpeg" /><Relationship Id="rId9" Type="http://schemas.openxmlformats.org/officeDocument/2006/relationships/styles" Target="styles.xml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今晚22-00《这就是中国》听张维为教授谈谈中医药如何造福人民</dc:title>
  <cp:revision>1</cp:revision>
</cp:coreProperties>
</file>