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中医药造福人民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2021-05-18</w:t>
      </w:r>
      <w:hyperlink r:id="rId5" w:anchor="wechat_redirect&amp;cpage=2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一场席卷全球的新冠肺炎疫情使中国人悟出了很多道理，</w:t>
      </w:r>
      <w:r>
        <w:rPr>
          <w:rStyle w:val="richmediacontentany"/>
          <w:rFonts w:ascii="微软雅黑" w:eastAsia="微软雅黑" w:hAnsi="微软雅黑" w:cs="微软雅黑"/>
          <w:b/>
          <w:bCs/>
          <w:color w:val="3E3E3E"/>
          <w:spacing w:val="15"/>
          <w:sz w:val="23"/>
          <w:szCs w:val="23"/>
          <w:shd w:val="clear" w:color="auto" w:fill="FFFFFF"/>
        </w:rPr>
        <w:t>第一个道理是我们有制度优势，</w:t>
      </w:r>
      <w:r>
        <w:rPr>
          <w:rStyle w:val="richmediacontentany"/>
          <w:rFonts w:ascii="微软雅黑" w:eastAsia="微软雅黑" w:hAnsi="微软雅黑" w:cs="微软雅黑"/>
          <w:color w:val="3E3E3E"/>
          <w:spacing w:val="15"/>
          <w:sz w:val="23"/>
          <w:szCs w:val="23"/>
          <w:shd w:val="clear" w:color="auto" w:fill="FFFFFF"/>
        </w:rPr>
        <w:t>中国的社会主义制度把人的生命放在第一位，美国资本主义制度把商业利益放在第一位，两者孰优孰劣不言自明。</w:t>
      </w:r>
      <w:r>
        <w:rPr>
          <w:rStyle w:val="richmediacontentany"/>
          <w:rFonts w:ascii="微软雅黑" w:eastAsia="微软雅黑" w:hAnsi="微软雅黑" w:cs="微软雅黑"/>
          <w:b/>
          <w:bCs/>
          <w:color w:val="3E3E3E"/>
          <w:spacing w:val="15"/>
          <w:sz w:val="23"/>
          <w:szCs w:val="23"/>
          <w:shd w:val="clear" w:color="auto" w:fill="FFFFFF"/>
        </w:rPr>
        <w:t>第二呢是我们有文化优势，</w:t>
      </w:r>
      <w:r>
        <w:rPr>
          <w:rStyle w:val="richmediacontentany"/>
          <w:rFonts w:ascii="微软雅黑" w:eastAsia="微软雅黑" w:hAnsi="微软雅黑" w:cs="微软雅黑"/>
          <w:color w:val="3E3E3E"/>
          <w:spacing w:val="15"/>
          <w:sz w:val="23"/>
          <w:szCs w:val="23"/>
          <w:shd w:val="clear" w:color="auto" w:fill="FFFFFF"/>
        </w:rPr>
        <w:t>我们的文化强调自由与自律的平衡，西方文化推崇个人权利极端化，两者对比高下自判。</w:t>
      </w:r>
      <w:r>
        <w:rPr>
          <w:rStyle w:val="richmediacontentany"/>
          <w:rFonts w:ascii="微软雅黑" w:eastAsia="微软雅黑" w:hAnsi="微软雅黑" w:cs="微软雅黑"/>
          <w:b/>
          <w:bCs/>
          <w:color w:val="3E3E3E"/>
          <w:spacing w:val="15"/>
          <w:sz w:val="23"/>
          <w:szCs w:val="23"/>
          <w:shd w:val="clear" w:color="auto" w:fill="FFFFFF"/>
        </w:rPr>
        <w:t>三是我们有中医药优势，</w:t>
      </w:r>
      <w:r>
        <w:rPr>
          <w:rStyle w:val="richmediacontentany"/>
          <w:rFonts w:ascii="微软雅黑" w:eastAsia="微软雅黑" w:hAnsi="微软雅黑" w:cs="微软雅黑"/>
          <w:color w:val="3E3E3E"/>
          <w:spacing w:val="15"/>
          <w:sz w:val="23"/>
          <w:szCs w:val="23"/>
          <w:shd w:val="clear" w:color="auto" w:fill="FFFFFF"/>
        </w:rPr>
        <w:t>中国历史上经历过许多瘟疫，民间甚至有这样的说法，</w:t>
      </w:r>
      <w:r>
        <w:rPr>
          <w:rStyle w:val="richmediacontentany"/>
          <w:rFonts w:ascii="微软雅黑" w:eastAsia="微软雅黑" w:hAnsi="微软雅黑" w:cs="微软雅黑"/>
          <w:color w:val="3E3E3E"/>
          <w:spacing w:val="15"/>
          <w:sz w:val="23"/>
          <w:szCs w:val="23"/>
          <w:shd w:val="clear" w:color="auto" w:fill="FFFFFF"/>
        </w:rPr>
        <w:t>“十年一大疫，三年一小疫”，但回望过去数千年的历史，瘟疫发生时，中国几乎从来没有出现过像欧洲那样动辄数百万甚至数千万的人的死亡。那么我想这很大程度上是我们得益于中医药的保护。这次新冠疫情防治中，中医药也发挥了非常突出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毛泽东、邓小平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与</w:t>
      </w:r>
      <w:r>
        <w:rPr>
          <w:rStyle w:val="richmediacontentany"/>
          <w:rFonts w:ascii="微软雅黑" w:eastAsia="微软雅黑" w:hAnsi="微软雅黑" w:cs="微软雅黑"/>
          <w:b/>
          <w:bCs/>
          <w:color w:val="000000"/>
          <w:spacing w:val="30"/>
          <w:sz w:val="26"/>
          <w:szCs w:val="26"/>
        </w:rPr>
        <w:t>中医药的往事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的最高领导人，从毛主席到小平同志，到习近平总书记，都高度重视中医药事业。毛主席早在上世纪五十年代就说过，对中医的研究，不能单从化学上研究，要与临床上的研究结合起来，也就是说要与实际医疗效果联系起来，来进行研究。</w:t>
      </w:r>
      <w:r>
        <w:rPr>
          <w:rStyle w:val="richmediacontentany"/>
          <w:rFonts w:ascii="微软雅黑" w:eastAsia="微软雅黑" w:hAnsi="微软雅黑" w:cs="微软雅黑"/>
          <w:b/>
          <w:bCs/>
          <w:color w:val="3E3E3E"/>
          <w:spacing w:val="15"/>
          <w:sz w:val="23"/>
          <w:szCs w:val="23"/>
          <w:shd w:val="clear" w:color="auto" w:fill="FFFFFF"/>
        </w:rPr>
        <w:t>毛主席还特别指出：</w:t>
      </w:r>
      <w:r>
        <w:rPr>
          <w:rStyle w:val="richmediacontentany"/>
          <w:rFonts w:ascii="微软雅黑" w:eastAsia="微软雅黑" w:hAnsi="微软雅黑" w:cs="微软雅黑"/>
          <w:b/>
          <w:bCs/>
          <w:color w:val="3E3E3E"/>
          <w:spacing w:val="15"/>
          <w:sz w:val="23"/>
          <w:szCs w:val="23"/>
          <w:shd w:val="clear" w:color="auto" w:fill="FFFFFF"/>
        </w:rPr>
        <w:t>“中国医药学是一个伟大宝库，应当努力发掘，加以提高。”</w:t>
      </w:r>
      <w:r>
        <w:rPr>
          <w:rStyle w:val="richmediacontentany"/>
          <w:rFonts w:ascii="微软雅黑" w:eastAsia="微软雅黑" w:hAnsi="微软雅黑" w:cs="微软雅黑"/>
          <w:color w:val="3E3E3E"/>
          <w:spacing w:val="15"/>
          <w:sz w:val="23"/>
          <w:szCs w:val="23"/>
          <w:shd w:val="clear" w:color="auto" w:fill="FFFFFF"/>
        </w:rPr>
        <w:t> </w:t>
      </w:r>
      <w:r>
        <w:rPr>
          <w:rStyle w:val="richmediacontentany"/>
          <w:rFonts w:ascii="微软雅黑" w:eastAsia="微软雅黑" w:hAnsi="微软雅黑" w:cs="微软雅黑"/>
          <w:b/>
          <w:bCs/>
          <w:color w:val="3E3E3E"/>
          <w:spacing w:val="15"/>
          <w:sz w:val="23"/>
          <w:szCs w:val="23"/>
          <w:shd w:val="clear" w:color="auto" w:fill="FFFFFF"/>
        </w:rPr>
        <w:t>后来中国科学家屠呦呦在获得诺贝尔医学奖的时候，她的致辞中，她专门引用了毛泽东主席的这段名言。她这样说，她说青蒿素正是从这一宝库中发掘出来的。</w:t>
      </w:r>
      <w:r>
        <w:rPr>
          <w:rStyle w:val="richmediacontentany"/>
          <w:rFonts w:ascii="微软雅黑" w:eastAsia="微软雅黑" w:hAnsi="微软雅黑" w:cs="微软雅黑"/>
          <w:color w:val="3E3E3E"/>
          <w:spacing w:val="15"/>
          <w:sz w:val="23"/>
          <w:szCs w:val="23"/>
          <w:shd w:val="clear" w:color="auto" w:fill="FFFFFF"/>
        </w:rPr>
        <w:t>通过抗疟药青蒿素的研究经历，她深深地感到中西医药各有所长，那么二者有机地结合，优势互补，那么会产生更大的效果，更好的发展的前景。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那么小平同志也高度重视中医药事业，我可以给大家回忆一段我自己经历的往事。</w:t>
      </w:r>
      <w:r>
        <w:rPr>
          <w:rStyle w:val="richmediacontentany"/>
          <w:rFonts w:ascii="微软雅黑" w:eastAsia="微软雅黑" w:hAnsi="微软雅黑" w:cs="微软雅黑"/>
          <w:color w:val="3E3E3E"/>
          <w:spacing w:val="15"/>
          <w:sz w:val="23"/>
          <w:szCs w:val="23"/>
          <w:shd w:val="clear" w:color="auto" w:fill="FFFFFF"/>
        </w:rPr>
        <w:t>那是1987年4月15日中午，当时任中央军委主席的邓小平宴请来华访问的坦桑尼亚前总统尼雷尔，我担任翻译，因为是午宴，双方又是老朋友，他们就像老朋友一样聊天，从饮酒品茶聊到万里长征，聊到中美关系，聊到中英香港谈判，也聊到了艾滋病，当时这个话题还是一个十分前沿的话题。那么邓小平非常肯定地对尼雷尔说，“这个艾滋病，美国最多。”那么确实当时美国艾滋病感染人数是世界第一。尼雷尔说，非洲现在主要问题是疟疾，小平说，“也许可以用中草药来治疗疟疾。他说土地革命的时候，我们缺医少药，很多病的治疗都是靠中草药。”然后尼雷尔说，“我知道中国针灸有神奇的作用，中国和坦桑尼亚能否一起合作，能不能研究中医来治疗一些疾病，包括疟疾，包括艾滋病等等，那么进行一些这方面的合作。邓小平当时就说“我看可以。”他随即告诉当时在他边上的吴学谦外长，说，你们告诉卫生部，看看能不能和坦桑尼亚这样的国家进行一些合作。那么据我了解，这个合作设想不久就得到了落实。</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新冠肺炎病例中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医药的总有效率在90%以上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同样，习近平总书记也十分重视中医药事业。</w:t>
      </w:r>
      <w:r>
        <w:rPr>
          <w:rStyle w:val="richmediacontentany"/>
          <w:rFonts w:ascii="微软雅黑" w:eastAsia="微软雅黑" w:hAnsi="微软雅黑" w:cs="微软雅黑"/>
          <w:b/>
          <w:bCs/>
          <w:color w:val="3E3E3E"/>
          <w:spacing w:val="15"/>
          <w:sz w:val="23"/>
          <w:szCs w:val="23"/>
          <w:shd w:val="clear" w:color="auto" w:fill="FFFFFF"/>
        </w:rPr>
        <w:t>这次新冠疫情在湖北暴发后，总书记在第一时间就强调要中西医并重，要组织优势医疗力量，在降低感染率和死亡率上拿出更多的有效的治疗方案。</w:t>
      </w:r>
      <w:r>
        <w:rPr>
          <w:rStyle w:val="richmediacontentany"/>
          <w:rFonts w:ascii="微软雅黑" w:eastAsia="微软雅黑" w:hAnsi="微软雅黑" w:cs="微软雅黑"/>
          <w:color w:val="3E3E3E"/>
          <w:spacing w:val="15"/>
          <w:sz w:val="23"/>
          <w:szCs w:val="23"/>
          <w:shd w:val="clear" w:color="auto" w:fill="FFFFFF"/>
        </w:rPr>
        <w:t>那么从2020年1月27日开始，中医药就介入治疗。在武汉当时的15家方舱医院中，由我们的张伯礼院士率领的中医药团队成建制地接管了江夏方舱医院，医院实行集中管理、分类救治，取得了很好的疗效。从我看到的数据，到4月中旬的时候，在全国新冠肺炎确诊病例中，已经有74187人使用了中医药，占整个人数的91.5％。从临床疗效的观察，也是中医药总有效率在90%以上。</w:t>
      </w:r>
      <w:r>
        <w:rPr>
          <w:rStyle w:val="richmediacontentany"/>
          <w:rFonts w:ascii="微软雅黑" w:eastAsia="微软雅黑" w:hAnsi="微软雅黑" w:cs="微软雅黑"/>
          <w:b/>
          <w:bCs/>
          <w:color w:val="3E3E3E"/>
          <w:spacing w:val="15"/>
          <w:sz w:val="23"/>
          <w:szCs w:val="23"/>
          <w:shd w:val="clear" w:color="auto" w:fill="FFFFFF"/>
        </w:rPr>
        <w:t>总书记还指出：中医药学实际上凝聚着深邃的哲学智慧和中华民族几千年的健康养生理念和实践经验，是中国古代科学的瑰宝，也是打开中华文明宝库的钥匙，那么在促进文明互鉴、维护人民健康等许多方面发挥着重要作用，中医药是这当中一个杰出的代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中国模式和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中医哲学融会贯通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我自己长期研究中国道路，中国模式，我经常讲，中国模式和中医的哲学智慧是相通的。</w:t>
      </w:r>
      <w:r>
        <w:rPr>
          <w:rStyle w:val="richmediacontentany"/>
          <w:rFonts w:ascii="微软雅黑" w:eastAsia="微软雅黑" w:hAnsi="微软雅黑" w:cs="微软雅黑"/>
          <w:b/>
          <w:bCs/>
          <w:color w:val="3E3E3E"/>
          <w:spacing w:val="15"/>
          <w:sz w:val="23"/>
          <w:szCs w:val="23"/>
          <w:shd w:val="clear" w:color="auto" w:fill="FFFFFF"/>
        </w:rPr>
        <w:t>中国模式主张统筹思考，辩证认知，标本兼治，反对头痛医头，脚痛医脚。所以中国人做事情比较有战略眼光，能分轻重缓急。</w:t>
      </w:r>
      <w:r>
        <w:rPr>
          <w:rStyle w:val="richmediacontentany"/>
          <w:rFonts w:ascii="微软雅黑" w:eastAsia="微软雅黑" w:hAnsi="微软雅黑" w:cs="微软雅黑"/>
          <w:color w:val="3E3E3E"/>
          <w:spacing w:val="15"/>
          <w:sz w:val="23"/>
          <w:szCs w:val="23"/>
          <w:shd w:val="clear" w:color="auto" w:fill="FFFFFF"/>
        </w:rPr>
        <w:t>这种整体思维观使中国早在80年代初，就制定了70年分三步走的现代化战略，而且一步步地加以落实。不久前，我们又通过了“十四五”发展规划和2035远景目标。</w:t>
      </w:r>
      <w:r>
        <w:rPr>
          <w:rStyle w:val="richmediacontentany"/>
          <w:rFonts w:ascii="微软雅黑" w:eastAsia="微软雅黑" w:hAnsi="微软雅黑" w:cs="微软雅黑"/>
          <w:b/>
          <w:bCs/>
          <w:color w:val="3E3E3E"/>
          <w:spacing w:val="15"/>
          <w:sz w:val="23"/>
          <w:szCs w:val="23"/>
          <w:shd w:val="clear" w:color="auto" w:fill="FFFFFF"/>
        </w:rPr>
        <w:t>我们中国模式讲究通盘考虑，讲究动态平衡，讲究综合施策，讲究解决问题要掌握最佳的火候和时机。我想这些中国模式的特点与中医的道理完全相通</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背后是中华民族数千年积累的许多智慧，这些智慧对于解决中国的问题和世界面临的很多棘手问题，都是很有帮助的。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我后来自己写《中国震撼：一个“文明型国家”的崛起》，我又把这个观点进一步展开，我说：</w:t>
      </w:r>
      <w:r>
        <w:rPr>
          <w:rStyle w:val="richmediacontentany"/>
          <w:rFonts w:ascii="微软雅黑" w:eastAsia="微软雅黑" w:hAnsi="微软雅黑" w:cs="微软雅黑"/>
          <w:b/>
          <w:bCs/>
          <w:color w:val="3E3E3E"/>
          <w:spacing w:val="15"/>
          <w:sz w:val="23"/>
          <w:szCs w:val="23"/>
          <w:shd w:val="clear" w:color="auto" w:fill="FFFFFF"/>
        </w:rPr>
        <w:t>坦率地讲，一个五千年延绵不断的文明本身就是人类历史上一份最伟大的物质和非物质文化遗产，我们对此首先要心怀敬意。</w:t>
      </w:r>
      <w:r>
        <w:rPr>
          <w:rStyle w:val="richmediacontentany"/>
          <w:rFonts w:ascii="微软雅黑" w:eastAsia="微软雅黑" w:hAnsi="微软雅黑" w:cs="微软雅黑"/>
          <w:color w:val="3E3E3E"/>
          <w:spacing w:val="15"/>
          <w:sz w:val="23"/>
          <w:szCs w:val="23"/>
          <w:shd w:val="clear" w:color="auto" w:fill="FFFFFF"/>
        </w:rPr>
        <w:t>中华文明虽然古老，但至今根深叶茂，生机勃勃。它今天所展现出来的一切，绝对不是“先进”和“落后”、“民主”和“专制”、“高人权”和“低人权”这些过分简单、简陋，乃至荒谬的概念可以概括的。中华文明的内涵要比这些概念丰富一千倍、一万倍。凡是能够持续数千年而香火不断的东西，一定有其独特的地方，乃至伟大的智慧，所以我们切忌简单地拿西方所谓现代性的标准来随意否定自己的文明，而是要像对待一切珍贵的物质和非物质文化遗产那样，认真地呵护，理性地分析，看看它们哪些方面已经给我们带来很多的成就和辉煌，看看哪些方面还能够继续为中国和世界发挥特殊的作用。我想其中很多内容可以通过继承发扬和推陈出新，成为我们超越西方模式的最大精神和智力资源。我想这也应该是我们今天对待中医药事业的一个正确的态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好，我就和大家简单分享这些感想和回忆。那么下面请我们真正的抗疫英雄、给大家做精彩的演讲。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73179"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605&amp;idx=1&amp;sn=85a0bc0cc9ee6435f51081e393fd6e75&amp;chksm=8bb07fe4bcc7f6f2312c5d3163f27ec582e2729eca4d00b6e6a09302c74be86301876df43871&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中医药造福人民</dc:title>
  <cp:revision>1</cp:revision>
</cp:coreProperties>
</file>