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吴新文：不迷信、不盲从、不照搬，马克思主义中国化是中国共产党不断取得成功的奥秘之一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吴新文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2021-06-09</w:t>
      </w:r>
      <w:hyperlink r:id="rId5" w:anchor="wechat_redirect&amp;cpage=2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吴新文 复旦大学中国研究院教授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张维为老师谈毛泽东主席，引用了毛主席的一句词，“问苍茫大地，谁主沉浮？”“大地”这个点，抓得非常好！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曾长期与毛泽东共事的周恩来在评价毛泽东时指出：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“我们的领袖是从人民当中生长出来的，是跟中国人民血肉相联的，是跟中国的大地、中国的社会密切相关的。”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在毛泽东那儿，“中国的大地”就是中国的山山水水，就是中国的历史和现实，就是中国的人民大众。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马克思主义进入中国后，存在一种错误思想倾向，就是把马克思主义本本化、教条化，言必称苏俄，一味照抄马克思主义经典作家的词句，奉苏俄革命模式为圭臬。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1931年1月，被共产国际代表米夫扶上中共领导人地位的王明自封为“百分之百的布尔什维克”，批评毛泽东在苏区红色根据地的正确路线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说什么“山沟沟里出不了马克思主义”，宣称中国革命的高潮已经逼近，中国革命必须以城市为中心，进行城市武装暴动，进而争取在一省或数省首先取得革命胜利。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针对把马克思主义本本化、教条化的错误倾向，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毛泽东在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0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世纪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30年代初就指出：“读过马克思主义‘本本’的许多人，成了革命叛徒，那些不识字的工人常常能够很好地掌握马克思主义。马克思主义的‘本本’是要学习的，但是必须同我国的实际情况相结合。”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新中国建立前夕，毛泽东从中国的实际出发，实事求是，推进马克思主义中国化的态度更为鲜明了。他明确指出：“任何思想，如果不和客观的实际的事物相联系，如果没有客观存在的需要，如果不为人民群众所掌握，即使是最好的东西，即使是马克思列宁主义，也是不起作用的。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后来他更意识到，在中国等亚非拉国家建设社会主义，马克思和列宁都没有系统论述过，因此要进行自己的探索和创造。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他强调指出：“马克思这些老祖宗的书，必须读，他们的基本原理必须遵守，这是第一。但是，任何国家的共产党，任何国家的思想界，都要创造新的理论，写出新的著作，产生自己的理论家，来为当前的政治服务，单靠老祖宗是不行的。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毛泽东对马克思主义经典作家的理论和著作，从来不迷信、不盲从、不照搬。他曾说过：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“几千年以后看马克思，就像现在看孔夫子。”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正因为这样，毛泽东才在社会主义革命和建设时期写出了《论十大关系》、《关于正确处理人民内部矛盾的问题》、《人的正确思想是从哪里来的？》等重要著作。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中国共产党的百年历史表明，中国化马克思主义这一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“批判的武器”以及把中国化马克思主义运用于中国实际这一“武器的批判”，开创了中国革命、建设和改革的新局面，是我们党历经百年风雨，不断取得成功的奥秘之一。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毛泽东作为伟大的马克思主义者，伟大的无产阶级革命家、战略家、理论家，是马克思主义中国化的奠基者、开创者和推动者。谢谢大家！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B2B2B2"/>
          <w:spacing w:val="15"/>
          <w:sz w:val="23"/>
          <w:szCs w:val="23"/>
          <w:shd w:val="clear" w:color="auto" w:fill="FFFFFF"/>
        </w:rPr>
        <w:t>（本期节目播出于2021年06月07日）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48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811&amp;idx=1&amp;sn=1212e559fcfbbf8e4fb0580eef5889c2&amp;chksm=8bb07f12bcc7f604ab60e26b3806c54d65ef0dba30590fbd645726cdbcbee2a00c0cf1ca7c5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吴新文：不迷信、不盲从、不照搬，马克思主义中国化是中国共产党不断取得成功的奥秘之一</dc:title>
  <cp:revision>1</cp:revision>
</cp:coreProperties>
</file>