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张维为：一个光荣而不朽的名字——《这就是中国-恰是百年风华》上海大学专场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2021-06-22</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jc w:val="both"/>
        <w:rPr>
          <w:rStyle w:val="richmediacontentany"/>
          <w:rFonts w:ascii="Microsoft YaHei UI" w:eastAsia="Microsoft YaHei UI" w:hAnsi="Microsoft YaHei UI" w:cs="Microsoft YaHei UI"/>
          <w:color w:val="333333"/>
          <w:spacing w:val="30"/>
          <w:sz w:val="26"/>
          <w:szCs w:val="26"/>
          <w:shd w:val="clear" w:color="auto" w:fill="BA1818"/>
        </w:rPr>
      </w:pPr>
      <w:r>
        <w:rPr>
          <w:rStyle w:val="richmediacontentany"/>
          <w:rFonts w:ascii="微软雅黑" w:eastAsia="微软雅黑" w:hAnsi="微软雅黑" w:cs="微软雅黑"/>
          <w:color w:val="FFFFFF"/>
          <w:spacing w:val="15"/>
          <w:sz w:val="23"/>
          <w:szCs w:val="23"/>
          <w:shd w:val="clear" w:color="auto" w:fill="BA1818"/>
        </w:rPr>
        <w:t>回顾党史，周恩来无疑是凝聚党内团结的一个核心人物、也是一位伟大的外交家，革命家、政治家、军事家、我们那一代人的偶像，大概都是周恩来。周恩来总理参加万隆会议，亲手起草了发言稿。著名的</w:t>
      </w:r>
      <w:r>
        <w:rPr>
          <w:rStyle w:val="richmediacontentany"/>
          <w:rFonts w:ascii="微软雅黑" w:eastAsia="微软雅黑" w:hAnsi="微软雅黑" w:cs="微软雅黑"/>
          <w:color w:val="FFFFFF"/>
          <w:spacing w:val="15"/>
          <w:sz w:val="23"/>
          <w:szCs w:val="23"/>
          <w:shd w:val="clear" w:color="auto" w:fill="BA1818"/>
        </w:rPr>
        <w:t>“求同存异”就是在这个讲话中间提出来的。新时代的我们的中国外交是怎么样去构建我们中国的话语体系的？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年是我们建党100周年，回望过去，我们会发现历史关键的时刻，往往会出现关键的人做出关键的决定。在20世纪20年代的时候，在上海就出现了这样一个大学，上海大学。它是中国共产党在建党初期，为了培养人才而创建的大学，他们成了，改变中国历史进程的关键人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上海大学博物馆的室内展区，你会发现核心人物是一个人，钱伟长。钱伟长在中国的机械工业、土木建筑、航空航天，还有军工事业上面建立了不朽的功勋。他和钱学森、钱三强、被周恩来总理，称为中国科技界的“三钱”。当年周恩来总理主持中国的外交工作， 其中钱伟长本人，也参与了不少与国际科技界的交流，这也是钱伟长先生经常回忆的一段经历。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在建党百年之际，来到有红色基因的上海大学，我想和大家谈一谈另外一位，中国共产党的领袖人物周恩来。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很高兴在建党百年之际来到有红色基因的上海大学。上海大学的校史可以追溯到1922年，它是国共合作时期创立的大学，那么中国老一辈革命家邓中夏、瞿秋白、恽代英、李硕勋、杨尚昆等都曾在这里学习或工作。我想借今天这个机会，和大家谈谈另外一位中国共产党的领袖人物，那就是周恩来。</w:t>
      </w:r>
      <w:r>
        <w:rPr>
          <w:rStyle w:val="richmediacontentany"/>
          <w:rFonts w:ascii="微软雅黑" w:eastAsia="微软雅黑" w:hAnsi="微软雅黑" w:cs="微软雅黑"/>
          <w:b/>
          <w:bCs/>
          <w:color w:val="3E3E3E"/>
          <w:spacing w:val="15"/>
          <w:sz w:val="23"/>
          <w:szCs w:val="23"/>
          <w:shd w:val="clear" w:color="auto" w:fill="FFFFFF"/>
        </w:rPr>
        <w:t>正如习近平总书记所说，周恩来是一个光荣的名字，一个不朽的名字。</w:t>
      </w:r>
      <w:r>
        <w:rPr>
          <w:rStyle w:val="richmediacontentany"/>
          <w:rFonts w:ascii="微软雅黑" w:eastAsia="微软雅黑" w:hAnsi="微软雅黑" w:cs="微软雅黑"/>
          <w:color w:val="3E3E3E"/>
          <w:spacing w:val="15"/>
          <w:sz w:val="23"/>
          <w:szCs w:val="23"/>
          <w:shd w:val="clear" w:color="auto" w:fill="FFFFFF"/>
        </w:rPr>
        <w:t>我们在《这就是中国》这个节目中多次谈及周恩来，我记得有一次节目，正好有一位非常年轻的小观众，她问我，张老师，你年轻时候的偶像是谁？我毫不犹豫地说，我的偶像，我们那一代人的偶像，大概都是周恩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今天50岁以上的人一定记得，就是1976年1月周总理去世的时候，整个国家顿时陷入巨大的悲痛，我当时在上海一个工厂里工作，听到总理去世的时候，车间里所有的人都开始哭泣，马路上，汽车上，到处都是泣不成声的普通的老百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我记得毛泽东主席在他的《愚公移山》这篇著名的文章中说过这么一段话，他说：</w:t>
      </w:r>
      <w:r>
        <w:rPr>
          <w:rStyle w:val="richmediacontentany"/>
          <w:rFonts w:ascii="微软雅黑" w:eastAsia="微软雅黑" w:hAnsi="微软雅黑" w:cs="微软雅黑"/>
          <w:b/>
          <w:bCs/>
          <w:color w:val="3E3E3E"/>
          <w:spacing w:val="15"/>
          <w:sz w:val="23"/>
          <w:szCs w:val="23"/>
          <w:shd w:val="clear" w:color="auto" w:fill="FFFFFF"/>
        </w:rPr>
        <w:t>“我们一定要坚持下去，一定要不断地工作，我们也会感动上</w:t>
      </w:r>
      <w:r>
        <w:rPr>
          <w:rStyle w:val="richmediacontentany"/>
          <w:rFonts w:ascii="微软雅黑" w:eastAsia="微软雅黑" w:hAnsi="微软雅黑" w:cs="微软雅黑"/>
          <w:b/>
          <w:bCs/>
          <w:color w:val="3E3E3E"/>
          <w:spacing w:val="15"/>
          <w:sz w:val="23"/>
          <w:szCs w:val="23"/>
          <w:shd w:val="clear" w:color="auto" w:fill="FFFFFF"/>
        </w:rPr>
        <w:t>帝的。这个上帝不是别人，就是全中国的人民大众</w:t>
      </w:r>
      <w:r>
        <w:rPr>
          <w:rStyle w:val="richmediacontentany"/>
          <w:rFonts w:ascii="微软雅黑" w:eastAsia="微软雅黑" w:hAnsi="微软雅黑" w:cs="微软雅黑"/>
          <w:b/>
          <w:bCs/>
          <w:color w:val="3E3E3E"/>
          <w:spacing w:val="15"/>
          <w:sz w:val="23"/>
          <w:szCs w:val="23"/>
          <w:shd w:val="clear" w:color="auto" w:fill="FFFFFF"/>
        </w:rPr>
        <w:t>”。作为中国共产党人的杰出代表，周恩来就是一个感动</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上帝</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的人，这个</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上帝</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不是别人，就是全中国的人民大众。</w:t>
      </w:r>
      <w:r>
        <w:rPr>
          <w:rStyle w:val="richmediacontentany"/>
          <w:rFonts w:ascii="微软雅黑" w:eastAsia="微软雅黑" w:hAnsi="微软雅黑" w:cs="微软雅黑"/>
          <w:color w:val="3E3E3E"/>
          <w:spacing w:val="15"/>
          <w:sz w:val="23"/>
          <w:szCs w:val="23"/>
          <w:shd w:val="clear" w:color="auto" w:fill="FFFFFF"/>
        </w:rPr>
        <w:t>1976年1月11日，百万首都群众，洒泪十里长街，自发为总理送行，成了我们这代人乃至今后很多代中国人的永久记忆。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外国政要眼中的周恩来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周恩来往往也能够感动他所见过的，几乎所有的外国人。抗战的时候，周恩来是中国共产党在国统区的代表，某种意义上，他也是中国共产党派出对（接）整个外部世界的一个代表。那么太平洋战争爆发后，美国、英国等西方国家到重庆访问的人士很多，他们中既有上层人物，像美国的副总统华莱士、共和党的领袖威尔基等，也有同情中国的各界人士，有记者、有教授、有职业军人等等，其中很多当时都是支持国民党的，但是周恩来，他君子坦荡荡，与这些外国人士广泛接触，努力影响他们，他们中的很多人后来都成为中国革命的同情者和支持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例如，1941年的时候，美国著名的作家海明威和他的妻子玛莎·盖尔霍恩曾经到重庆采访周恩来。那么海明威妻子盖尔霍恩几乎凭着女人的直觉，当时就说：“我们认为周恩来是胜利者，是我们在中国遇到的一位真正的好人，如果他是中国共产党人的典范的话，那么未来就是他们的。就是中国共产党人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美国《时代》周刊当时的驻华的记者叫白修德，他也说，一见到周恩来，自己的任何怀疑、任何不信任就荡然无存了。白修德在给美国财政部长摩根索的一封信中这样写道，说：</w:t>
      </w:r>
      <w:r>
        <w:rPr>
          <w:rStyle w:val="richmediacontentany"/>
          <w:rFonts w:ascii="微软雅黑" w:eastAsia="微软雅黑" w:hAnsi="微软雅黑" w:cs="微软雅黑"/>
          <w:b/>
          <w:bCs/>
          <w:color w:val="3E3E3E"/>
          <w:spacing w:val="15"/>
          <w:sz w:val="23"/>
          <w:szCs w:val="23"/>
          <w:shd w:val="clear" w:color="auto" w:fill="FFFFFF"/>
        </w:rPr>
        <w:t>“周恩来是一个有巨大魅力和智慧的人，他与所有国家的大使馆都保持着密切的联系。他成功地使几乎每一个在重庆与他有接触的人都接受共产党关于所发生的</w:t>
      </w:r>
      <w:r>
        <w:rPr>
          <w:rStyle w:val="richmediacontentany"/>
          <w:rFonts w:ascii="微软雅黑" w:eastAsia="微软雅黑" w:hAnsi="微软雅黑" w:cs="微软雅黑"/>
          <w:b/>
          <w:bCs/>
          <w:color w:val="3E3E3E"/>
          <w:spacing w:val="15"/>
          <w:sz w:val="23"/>
          <w:szCs w:val="23"/>
          <w:shd w:val="clear" w:color="auto" w:fill="FFFFFF"/>
        </w:rPr>
        <w:t>任何事情的主张和立场。</w:t>
      </w:r>
      <w:r>
        <w:rPr>
          <w:rStyle w:val="richmediacontentany"/>
          <w:rFonts w:ascii="微软雅黑" w:eastAsia="微软雅黑" w:hAnsi="微软雅黑" w:cs="微软雅黑"/>
          <w:b/>
          <w:bCs/>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当时美国驻重庆的一个外交官叫谢伟思，他也这样回忆周恩来，他说：</w:t>
      </w:r>
      <w:r>
        <w:rPr>
          <w:rStyle w:val="richmediacontentany"/>
          <w:rFonts w:ascii="微软雅黑" w:eastAsia="微软雅黑" w:hAnsi="微软雅黑" w:cs="微软雅黑"/>
          <w:b/>
          <w:bCs/>
          <w:color w:val="3E3E3E"/>
          <w:spacing w:val="15"/>
          <w:sz w:val="23"/>
          <w:szCs w:val="23"/>
          <w:shd w:val="clear" w:color="auto" w:fill="FFFFFF"/>
        </w:rPr>
        <w:t>“他试图使我们赞同他和他的党对中国和世界的看法。而他对这些看法是深</w:t>
      </w:r>
      <w:r>
        <w:rPr>
          <w:rStyle w:val="richmediacontentany"/>
          <w:rFonts w:ascii="微软雅黑" w:eastAsia="微软雅黑" w:hAnsi="微软雅黑" w:cs="微软雅黑"/>
          <w:b/>
          <w:bCs/>
          <w:color w:val="3E3E3E"/>
          <w:spacing w:val="15"/>
          <w:sz w:val="23"/>
          <w:szCs w:val="23"/>
          <w:shd w:val="clear" w:color="auto" w:fill="FFFFFF"/>
        </w:rPr>
        <w:t>信不疑的。但他靠的是冷静</w:t>
      </w:r>
      <w:r>
        <w:rPr>
          <w:rStyle w:val="richmediacontentany"/>
          <w:rFonts w:ascii="微软雅黑" w:eastAsia="微软雅黑" w:hAnsi="微软雅黑" w:cs="微软雅黑"/>
          <w:b/>
          <w:bCs/>
          <w:color w:val="3E3E3E"/>
          <w:spacing w:val="15"/>
          <w:sz w:val="23"/>
          <w:szCs w:val="23"/>
          <w:shd w:val="clear" w:color="auto" w:fill="FFFFFF"/>
        </w:rPr>
        <w:t>和</w:t>
      </w:r>
      <w:r>
        <w:rPr>
          <w:rStyle w:val="richmediacontentany"/>
          <w:rFonts w:ascii="微软雅黑" w:eastAsia="微软雅黑" w:hAnsi="微软雅黑" w:cs="微软雅黑"/>
          <w:b/>
          <w:bCs/>
          <w:color w:val="3E3E3E"/>
          <w:spacing w:val="15"/>
          <w:sz w:val="23"/>
          <w:szCs w:val="23"/>
          <w:shd w:val="clear" w:color="auto" w:fill="FFFFFF"/>
        </w:rPr>
        <w:t>说理，清晰的措词，温和的谈话，广博的历史和世界知识以及对事</w:t>
      </w:r>
      <w:r>
        <w:rPr>
          <w:rStyle w:val="richmediacontentany"/>
          <w:rFonts w:ascii="微软雅黑" w:eastAsia="微软雅黑" w:hAnsi="微软雅黑" w:cs="微软雅黑"/>
          <w:b/>
          <w:bCs/>
          <w:color w:val="3E3E3E"/>
          <w:spacing w:val="15"/>
          <w:sz w:val="23"/>
          <w:szCs w:val="23"/>
          <w:shd w:val="clear" w:color="auto" w:fill="FFFFFF"/>
        </w:rPr>
        <w:t>实和细节的惊人的了解。</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那么在周恩来的影响下，许多外国人士确信共产党领导的解放区和抗日武装，才是对日作战的中坚力量。</w:t>
      </w:r>
      <w:r>
        <w:rPr>
          <w:rStyle w:val="richmediacontentany"/>
          <w:rFonts w:ascii="微软雅黑" w:eastAsia="微软雅黑" w:hAnsi="微软雅黑" w:cs="微软雅黑"/>
          <w:b/>
          <w:bCs/>
          <w:color w:val="3E3E3E"/>
          <w:spacing w:val="15"/>
          <w:sz w:val="23"/>
          <w:szCs w:val="23"/>
          <w:shd w:val="clear" w:color="auto" w:fill="FFFFFF"/>
        </w:rPr>
        <w:t>总之，周恩来靠着自己的卓越</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才华和人格魅力，团结了很多外国朋友，为抗战和解放战争的胜利，为建国后的外交工作积累了经验，打下了基础。</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“像大头针一样犀利”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周总理外交风范让西方难忘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我自己上世纪80年代中期曾在我们外交部工作，当时外交部的任何一个办公室，几乎都可以看到周总理的照片，要么是压在办公桌的玻璃板底下，要么是挂在墙上的，可以说周恩来是中国外交事业的灵魂人物。</w:t>
      </w:r>
      <w:r>
        <w:rPr>
          <w:rStyle w:val="richmediacontentany"/>
          <w:rFonts w:ascii="微软雅黑" w:eastAsia="微软雅黑" w:hAnsi="微软雅黑" w:cs="微软雅黑"/>
          <w:b/>
          <w:bCs/>
          <w:color w:val="C00000"/>
          <w:spacing w:val="15"/>
          <w:sz w:val="23"/>
          <w:szCs w:val="23"/>
          <w:shd w:val="clear" w:color="auto" w:fill="FFFFFF"/>
        </w:rPr>
        <w:t>周恩来的外交风格是尊重别人的人格，摆事实，讲道理，以理服人，从不回避任何问题。</w:t>
      </w:r>
      <w:r>
        <w:rPr>
          <w:rStyle w:val="richmediacontentany"/>
          <w:rFonts w:ascii="微软雅黑" w:eastAsia="微软雅黑" w:hAnsi="微软雅黑" w:cs="微软雅黑"/>
          <w:color w:val="3E3E3E"/>
          <w:spacing w:val="15"/>
          <w:sz w:val="23"/>
          <w:szCs w:val="23"/>
          <w:shd w:val="clear" w:color="auto" w:fill="FFFFFF"/>
        </w:rPr>
        <w:t>1972年当时尼克松总统到中国来，与周恩来总理会谈，尼克松就讲到如果美国从某个地区退出的话，那么很快苏联就会趁机填进去，填这个真空。周恩来听了之后，他这样说，他很耐心地解释说，他说：我们理解美国为什么会有这样的想法，但是，事实上，国际上根本不存在什么“真空”，不存在这么一个说法。他举例说，过去英国退出美洲，美国人民就自己填进去了，没有出现“真空”；同样，美国退出中国以后，中国人自己也填补进去了，中国也没有出现“真空”。所以听了这样的解释，基辛格和尼克松也不得不频频地表示认同。</w:t>
      </w:r>
      <w:r>
        <w:rPr>
          <w:rStyle w:val="richmediacontentany"/>
          <w:rFonts w:ascii="微软雅黑" w:eastAsia="微软雅黑" w:hAnsi="微软雅黑" w:cs="微软雅黑"/>
          <w:b/>
          <w:bCs/>
          <w:color w:val="3E3E3E"/>
          <w:spacing w:val="15"/>
          <w:sz w:val="23"/>
          <w:szCs w:val="23"/>
          <w:shd w:val="clear" w:color="auto" w:fill="FFFFFF"/>
        </w:rPr>
        <w:t>那么尼克松后来他自己也多次说过，在周恩来面前，</w:t>
      </w:r>
      <w:r>
        <w:rPr>
          <w:rStyle w:val="richmediacontentany"/>
          <w:rFonts w:ascii="微软雅黑" w:eastAsia="微软雅黑" w:hAnsi="微软雅黑" w:cs="微软雅黑"/>
          <w:b/>
          <w:bCs/>
          <w:color w:val="3E3E3E"/>
          <w:spacing w:val="15"/>
          <w:sz w:val="23"/>
          <w:szCs w:val="23"/>
          <w:shd w:val="clear" w:color="auto" w:fill="FFFFFF"/>
        </w:rPr>
        <w:t>“任何不信任的感觉或者对他还有怀疑的判断，几乎都烟消云散。”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那么周恩来的外交风格还体现在头脑的犀利和成熟的心智。</w:t>
      </w:r>
      <w:r>
        <w:rPr>
          <w:rStyle w:val="richmediacontentany"/>
          <w:rFonts w:ascii="微软雅黑" w:eastAsia="微软雅黑" w:hAnsi="微软雅黑" w:cs="微软雅黑"/>
          <w:color w:val="3E3E3E"/>
          <w:spacing w:val="15"/>
          <w:sz w:val="23"/>
          <w:szCs w:val="23"/>
          <w:shd w:val="clear" w:color="auto" w:fill="FFFFFF"/>
        </w:rPr>
        <w:t>我记得尼克松在他那本著作《领导人》中间曾经这样写道：有一位苏联时期的外交部长叫莫洛托夫，他曾经跟美国的谈判代表说过，“要是你们认为我们是难打交道的话，那你等着遇上周恩来吧，你们就知道什么叫难打交道”。那么一位美国记者曾经这样评价周恩来，他说他的头脑，就周恩来的头脑，“像大头针一样犀利”，as sharp as a needle。那么这种“难对付” 、头脑“像大头针一样犀利”的评价，在西方文化中可以说是对自己对手一种很高的褒奖。</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周恩来—</w:t>
      </w:r>
      <w:r>
        <w:rPr>
          <w:rStyle w:val="richmediacontentany"/>
          <w:rFonts w:ascii="微软雅黑" w:eastAsia="微软雅黑" w:hAnsi="微软雅黑" w:cs="微软雅黑"/>
          <w:b/>
          <w:bCs/>
          <w:color w:val="333333"/>
          <w:spacing w:val="30"/>
          <w:sz w:val="26"/>
          <w:szCs w:val="26"/>
        </w:rPr>
        <w:t>1954年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33333"/>
          <w:spacing w:val="30"/>
          <w:sz w:val="26"/>
          <w:szCs w:val="26"/>
        </w:rPr>
        <w:t>日内瓦会议上的“战狼”！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看了不少回忆周恩来总理参加1954年日内瓦会议的文章。当时日内瓦会议主要是讨论和解决朝鲜问题和恢复印度支那和平的问题。当时中美之间没有外交关系，双方高度对峙。但周恩来敏锐地抓住了美国代表团内部的矛盾，哪壶不开提哪壶。有一次美方代表团团长史密斯在发言中讲了一段脱稿的话，他说“周恩来先生提的这个建议中包含一些可以讨论的内容，其中有一些甚至是可以接受的。”但他这个发言后来遭到了美国代表团内部的攻击，美国国务卿杜勒斯明确要求美国代表团第二天发言的时候要作出纠正，所以第二天另外一位美国外交官叫罗伯逊来了，他的发言就全面地推倒了他们史密斯团长前一天的发言，说周恩来提出建议不值得讨论。所以周恩来当时就质问他：“你们美国代表说话算不算数？你们团长史密斯昨天还表示我们的发言可以考虑，今天怎么就变卦了？”罗伯逊狡辩说：“我今天的发言才算数。”那么周恩来他是知道罗伯逊当年曾经在北平军调处工作，帮助过蒋介石打内战，所以他毫不犹豫地，毫不客气地回敬这位罗伯逊先生，他说：“罗伯逊先生，我要提醒你，我们在中国是认识的，如果美国敢于挑战，我们将是能够应战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日内瓦中美交锋：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外交天团要回了一个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“顶5个师”的人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那么周恩来这个敏锐的头脑又和他超级成熟的心智密切相连。大家知道，1954年日内瓦会谈，由于美国的阻挠，第一阶段就朝鲜问题没有达成协议，第二阶段就印度支那和平虽然达成了协议，但后来也被破坏了。</w:t>
      </w:r>
      <w:r>
        <w:rPr>
          <w:rStyle w:val="richmediacontentany"/>
          <w:rFonts w:ascii="微软雅黑" w:eastAsia="微软雅黑" w:hAnsi="微软雅黑" w:cs="微软雅黑"/>
          <w:b/>
          <w:bCs/>
          <w:color w:val="3E3E3E"/>
          <w:spacing w:val="15"/>
          <w:sz w:val="23"/>
          <w:szCs w:val="23"/>
          <w:shd w:val="clear" w:color="auto" w:fill="FFFFFF"/>
        </w:rPr>
        <w:t>但日内瓦会谈本身还是很有意义的，其中一个重要的突破就是为后来持续</w:t>
      </w:r>
      <w:r>
        <w:rPr>
          <w:rStyle w:val="richmediacontentany"/>
          <w:rFonts w:ascii="微软雅黑" w:eastAsia="微软雅黑" w:hAnsi="微软雅黑" w:cs="微软雅黑"/>
          <w:b/>
          <w:bCs/>
          <w:color w:val="3E3E3E"/>
          <w:spacing w:val="15"/>
          <w:sz w:val="23"/>
          <w:szCs w:val="23"/>
          <w:shd w:val="clear" w:color="auto" w:fill="FFFFFF"/>
        </w:rPr>
        <w:t>15年的中美华沙会谈开启了一个序幕。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日内瓦会议期间，美国代表团通过英国代表团提出了一个意向，就是他们愿意和中方探讨如何解决朝鲜战场上被俘的美军，以及在华因为违法等原因被扣留的人员。那么得到这个信息后，周恩来立即在代表团内部讨论，然后说即使现在美国对华政策非常强硬、非常敌视，我们还是要抓住机会，建立一个沟通渠道，那么中方也提出自己的建议，就是要来讨论解决中国侨民和一些科学家被滞留美国的问题。所以会议期间，中美双方就进行了一些非正式的会谈，后来透露出来的有4次非正式的会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1954年7月21日，为了进一步表示中国有诚意，周恩来安排释放了4名被扣押的美军飞行员，后来又释放了11名被关押的美军飞行员，实际上目的都是为了换回钱学森这位杰出的中国科学家。那么1955年8月，被扣押5年之久的钱学森终于收到了美国移民局允许他回国的通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然后1955年10月8日，钱学森携带家人回到了祖国的怀抱。那么大家知道钱学森回国以后对于我们的“两弹一星”事业，对于整个中国的航天航空事业做出了巨大的贡献。1956年的时候，毛主席曾经有一次宴请钱学森，毛主席对他说，“听说美国人把你当成5个师啊！”毛泽东主席伸出五个手指头，“我看啊，对我们说来，你比5个师的力量还要大，大多啦！”</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改变了中国革命命运的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两次彻夜长谈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那么周恩来不仅是一位伟大的外交家，也是一位伟大的革命家、政治家、军事家、是中国人民解放军主要创始人之一，是我们人民共和国的开国元勋。</w:t>
      </w:r>
      <w:r>
        <w:rPr>
          <w:rStyle w:val="richmediacontentany"/>
          <w:rFonts w:ascii="微软雅黑" w:eastAsia="微软雅黑" w:hAnsi="微软雅黑" w:cs="微软雅黑"/>
          <w:color w:val="3E3E3E"/>
          <w:spacing w:val="15"/>
          <w:sz w:val="23"/>
          <w:szCs w:val="23"/>
          <w:shd w:val="clear" w:color="auto" w:fill="FFFFFF"/>
        </w:rPr>
        <w:t>他对中国革命的成功贡献巨大。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知道，1934年在第五次反围剿失败之后，中国工农红军不得不开始长征，当时已经失去了军权的毛泽东，给中央写了一封信，表示自己不走了，他要带领一部分红军部队，留在苏区，坚持斗争，等中央返回。那么他把这封信交给了中央当时的负责人，才27岁的博古，博古最后把这个信交给了周恩来来处理。周恩来读了毛泽东这封信后，连夜骑着马赶往毛泽东的住处，彻夜长谈，说服毛泽东与大部队一起走，可以说这次彻夜长谈改变了中国革命的命运，否则恐怕不会有后来的遵义会议，中国革命的历史恐怕都要重写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长征途中，周恩来在1935年又与博古彻夜长谈，让他让出自己现在的职务。他对博古讲，你我都是留过洋的，我们这些留过洋的人对中国的情况不是那么了解。自从我领导南昌起义失败以后，我就知道中国革命靠我们这些人是搞不成的，我们要另外找人，找真正懂中国的人。毛泽东就是这样的人，他懂中国。我们共同帮助毛泽东，把中国革命搞成功。</w:t>
      </w:r>
      <w:r>
        <w:rPr>
          <w:rStyle w:val="richmediacontentany"/>
          <w:rFonts w:ascii="微软雅黑" w:eastAsia="微软雅黑" w:hAnsi="微软雅黑" w:cs="微软雅黑"/>
          <w:color w:val="3E3E3E"/>
          <w:spacing w:val="15"/>
          <w:sz w:val="23"/>
          <w:szCs w:val="23"/>
          <w:shd w:val="clear" w:color="auto" w:fill="FFFFFF"/>
        </w:rPr>
        <w:t>可以说，周恩来对确立毛泽东在党内的领导地位居功至伟。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回顾党史，周恩来无疑是凝聚党内团结的一个核心人物、中国共产党诞生于极为复杂的历史环境之中，再加上文化知识背景的差异，性格的差异。</w:t>
      </w:r>
      <w:r>
        <w:rPr>
          <w:rStyle w:val="richmediacontentany"/>
          <w:rFonts w:ascii="微软雅黑" w:eastAsia="微软雅黑" w:hAnsi="微软雅黑" w:cs="微软雅黑"/>
          <w:color w:val="3E3E3E"/>
          <w:spacing w:val="15"/>
          <w:sz w:val="23"/>
          <w:szCs w:val="23"/>
          <w:shd w:val="clear" w:color="auto" w:fill="FFFFFF"/>
        </w:rPr>
        <w:t>从陈独秀开始，到瞿秋白，到李立三、向忠发、博古、张闻天，一直到毛泽东，周恩来与六任主要的领导人都合作过，当然与毛泽东合作的时间最长。那么解放后又经历过“文革动乱”，周恩来几乎都是处在一个关键的位置上。</w:t>
      </w:r>
      <w:r>
        <w:rPr>
          <w:rStyle w:val="richmediacontentany"/>
          <w:rFonts w:ascii="微软雅黑" w:eastAsia="微软雅黑" w:hAnsi="微软雅黑" w:cs="微软雅黑"/>
          <w:b/>
          <w:bCs/>
          <w:color w:val="3E3E3E"/>
          <w:spacing w:val="15"/>
          <w:sz w:val="23"/>
          <w:szCs w:val="23"/>
          <w:shd w:val="clear" w:color="auto" w:fill="FFFFFF"/>
        </w:rPr>
        <w:t>整整半个世纪，周恩来靠自己的担当、度量和巨大的人格魅力，为维护党内团结奋斗做出了巨大的贡献。</w:t>
      </w:r>
      <w:r>
        <w:rPr>
          <w:rStyle w:val="richmediacontentany"/>
          <w:rFonts w:ascii="微软雅黑" w:eastAsia="微软雅黑" w:hAnsi="微软雅黑" w:cs="微软雅黑"/>
          <w:color w:val="3E3E3E"/>
          <w:spacing w:val="15"/>
          <w:sz w:val="23"/>
          <w:szCs w:val="23"/>
          <w:shd w:val="clear" w:color="auto" w:fill="FFFFFF"/>
        </w:rPr>
        <w:t>我记得1966年“文革”爆发，冲击了外交部，那么1967年8月，一大批红卫兵包围了当时的外交部大楼，要揪斗当时的外交部长陈毅元帅，所以周恩来总理严厉地警告红卫兵：绝不允许这样做，他说“除非你们从我身上踏过去”，这是何等的担当精神和人格魅力呀！</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周恩来：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不能再对不起姓张的朋友了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这种担当精神和人格魅力也体现在为国家构建最广泛的统一战线。</w:t>
      </w:r>
      <w:r>
        <w:rPr>
          <w:rStyle w:val="richmediacontentany"/>
          <w:rFonts w:ascii="微软雅黑" w:eastAsia="微软雅黑" w:hAnsi="微软雅黑" w:cs="微软雅黑"/>
          <w:color w:val="3E3E3E"/>
          <w:spacing w:val="15"/>
          <w:sz w:val="23"/>
          <w:szCs w:val="23"/>
          <w:shd w:val="clear" w:color="auto" w:fill="FFFFFF"/>
        </w:rPr>
        <w:t> 1949年初的时候，国共胜负大局已定，国民党为争取喘息的时间，在1949年4月的时候派出了张治中将军为首的国民党的代表团，到北平来进行谈判，和平谈判。双方议定了一个《国内和平协定》，但后来被国民党政府最后拒绝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个时候，国民党参加谈判的代表大都表示我们愿意留在北平，留在北京，不回南京了。但张治中他坚持说，别人可以不回，我作为代表团的团长还是应该回去复命。本来一场政治谈判的故事到此就结束了，周恩来也完成了使命。但周恩来说：“西安事变”的时候，我已经对不起一位姓张的朋友，他指“西安事变”后张学良将军回南京后被蒋介石所扣押，现在不能再对不起另外一位姓张的朋友。他亲自到北京六国饭店看望张治中将军，劝他认清蒋介石的为人，绝对不可以天真。然后他又约张治中将军第二天到机场去接人。第二天，在北京西苑机场，张治中怎么也不敢相信，走下飞机的竟然是他的夫人。原来，周恩来早已通过地下党的安排，把国民党代表团代表在国统区的家属全都安全地接到了北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治中是国民党黄埔嫡系核心层的高级将领，所谓“八大金刚”之一，他与共产党公开的合作在国民党党内上层产生了强烈的震撼。这个《国内和平协定》被国民党政府拒绝的第二天，也就是1949年4月21日，毛泽东主席、朱德总司令就签发了《向全国进军的命令》，中国人民解放军随即发起了渡江战役。那么张治中将军后来还应邀参加了中国人民政治协商会议第一届全体会议和10月1日的开国大典。</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后我想引用两段话来结束我今天的演讲，一段是在座的可能同学都记得，2015年的时候，一位中国的大学生发的微博，他以周恩来在天安门城楼上忧国忧民地凝视远方的一张照片，加了这么一个标题《这盛世如你所愿》和一段相当感人的文字，他说：</w:t>
      </w:r>
      <w:r>
        <w:rPr>
          <w:rStyle w:val="richmediacontentany"/>
          <w:rFonts w:ascii="微软雅黑" w:eastAsia="微软雅黑" w:hAnsi="微软雅黑" w:cs="微软雅黑"/>
          <w:b/>
          <w:bCs/>
          <w:color w:val="3E3E3E"/>
          <w:spacing w:val="15"/>
          <w:sz w:val="23"/>
          <w:szCs w:val="23"/>
          <w:shd w:val="clear" w:color="auto" w:fill="FFFFFF"/>
        </w:rPr>
        <w:t>开国大典的时候，飞机不够，您说飞两遍。现在，再也不需要飞两遍了，要多少有多少。当年送你的十里长安街，如今已是十里繁荣。这盛世，如你所愿！山河犹在，国泰民安。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还有一段是习近平总书记2018年的时候，在周恩来诞辰120周年的纪念会上所说的一段非常感人的话：</w:t>
      </w:r>
      <w:r>
        <w:rPr>
          <w:rStyle w:val="richmediacontentany"/>
          <w:rFonts w:ascii="微软雅黑" w:eastAsia="微软雅黑" w:hAnsi="微软雅黑" w:cs="微软雅黑"/>
          <w:b/>
          <w:bCs/>
          <w:color w:val="3E3E3E"/>
          <w:spacing w:val="15"/>
          <w:sz w:val="23"/>
          <w:szCs w:val="23"/>
          <w:shd w:val="clear" w:color="auto" w:fill="FFFFFF"/>
        </w:rPr>
        <w:t>“今天，我们可以告慰周恩来同志等老一辈革命家的是：近代以来久经磨难的中华民族迎来了从站起来、富起来到强起来的伟大飞跃。周恩来同志生前致力于解决的中华民族积贫积弱的现象已经一去不复返了！周恩来同志生前操碎了心的广大人民群众缺吃少穿的现象已经一去不复返了！现在，我们比历史上任何时期都更接近、更有信心和能力实现中华民族伟大复兴的目标。”</w:t>
      </w:r>
      <w:r>
        <w:rPr>
          <w:rStyle w:val="richmediacontentany"/>
          <w:rFonts w:ascii="微软雅黑" w:eastAsia="微软雅黑" w:hAnsi="微软雅黑" w:cs="微软雅黑"/>
          <w:color w:val="3E3E3E"/>
          <w:spacing w:val="15"/>
          <w:sz w:val="23"/>
          <w:szCs w:val="23"/>
          <w:shd w:val="clear" w:color="auto" w:fill="FFFFFF"/>
        </w:rPr>
        <w:t> 周恩来永远活在中国青年人的心中，永远活在全体中国人民的心中，这盛世如你所愿！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B2B2B2"/>
          <w:spacing w:val="15"/>
          <w:sz w:val="23"/>
          <w:szCs w:val="23"/>
          <w:shd w:val="clear" w:color="auto" w:fill="FFFFFF"/>
        </w:rPr>
        <w:t>（本节目播出于2021年06月21日）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96616"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999&amp;idx=1&amp;sn=da13b9ac8b418c852d520e0b5c892b28&amp;chksm=8bb0786ebcc7f178f3539e1d7fec88e62f6ef25a6f9a930d5dde9960468d2e0d88a242dbb32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张维为：一个光荣而不朽的名字——《这就是中国-恰是百年风华》上海大学专场</dc:title>
  <cp:revision>1</cp:revision>
</cp:coreProperties>
</file>