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金一南：从父辈的经历，看长征精神力量之所在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2021-09-03</w:t>
      </w:r>
      <w:hyperlink r:id="rId5" w:anchor="wechat_redirect&amp;cpage=1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金一南  |  中国人民解放军少将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Microsoft YaHei UI" w:eastAsia="Microsoft YaHei UI" w:hAnsi="Microsoft YaHei UI" w:cs="Microsoft YaHei UI"/>
          <w:color w:val="333333"/>
          <w:spacing w:val="8"/>
          <w:shd w:val="clear" w:color="auto" w:fill="BA1818"/>
        </w:rPr>
      </w:pPr>
      <w:r>
        <w:rPr>
          <w:rStyle w:val="richmediacontentany"/>
          <w:rFonts w:ascii="微软雅黑" w:eastAsia="微软雅黑" w:hAnsi="微软雅黑" w:cs="微软雅黑"/>
          <w:color w:val="FFFFFF"/>
          <w:spacing w:val="15"/>
          <w:sz w:val="21"/>
          <w:szCs w:val="21"/>
          <w:shd w:val="clear" w:color="auto" w:fill="BA1818"/>
        </w:rPr>
        <w:t>我们一定不能忘记，是我们</w:t>
      </w:r>
      <w:r>
        <w:rPr>
          <w:rStyle w:val="richmediacontentany"/>
          <w:rFonts w:ascii="微软雅黑" w:eastAsia="微软雅黑" w:hAnsi="微软雅黑" w:cs="微软雅黑"/>
          <w:color w:val="FFFFFF"/>
          <w:spacing w:val="15"/>
          <w:sz w:val="21"/>
          <w:szCs w:val="21"/>
          <w:shd w:val="clear" w:color="auto" w:fill="BA1818"/>
        </w:rPr>
        <w:t>的先人使我们</w:t>
      </w:r>
      <w:r>
        <w:rPr>
          <w:rStyle w:val="richmediacontentany"/>
          <w:rFonts w:ascii="微软雅黑" w:eastAsia="微软雅黑" w:hAnsi="微软雅黑" w:cs="微软雅黑"/>
          <w:color w:val="FFFFFF"/>
          <w:spacing w:val="15"/>
          <w:sz w:val="21"/>
          <w:szCs w:val="21"/>
          <w:shd w:val="clear" w:color="auto" w:fill="BA1818"/>
        </w:rPr>
        <w:t>今天</w:t>
      </w:r>
      <w:r>
        <w:rPr>
          <w:rStyle w:val="richmediacontentany"/>
          <w:rFonts w:ascii="微软雅黑" w:eastAsia="微软雅黑" w:hAnsi="微软雅黑" w:cs="微软雅黑"/>
          <w:color w:val="FFFFFF"/>
          <w:spacing w:val="15"/>
          <w:sz w:val="21"/>
          <w:szCs w:val="21"/>
          <w:shd w:val="clear" w:color="auto" w:fill="BA1818"/>
        </w:rPr>
        <w:t>能</w:t>
      </w:r>
      <w:r>
        <w:rPr>
          <w:rStyle w:val="richmediacontentany"/>
          <w:rFonts w:ascii="微软雅黑" w:eastAsia="微软雅黑" w:hAnsi="微软雅黑" w:cs="微软雅黑"/>
          <w:color w:val="FFFFFF"/>
          <w:spacing w:val="15"/>
          <w:sz w:val="21"/>
          <w:szCs w:val="21"/>
          <w:shd w:val="clear" w:color="auto" w:fill="BA1818"/>
        </w:rPr>
        <w:t>接近民族复兴目标，我们踩在他们肩膀之上，我们</w:t>
      </w:r>
      <w:r>
        <w:rPr>
          <w:rStyle w:val="richmediacontentany"/>
          <w:rFonts w:ascii="微软雅黑" w:eastAsia="微软雅黑" w:hAnsi="微软雅黑" w:cs="微软雅黑"/>
          <w:color w:val="FFFFFF"/>
          <w:spacing w:val="15"/>
          <w:sz w:val="21"/>
          <w:szCs w:val="21"/>
          <w:shd w:val="clear" w:color="auto" w:fill="BA1818"/>
        </w:rPr>
        <w:t>才</w:t>
      </w:r>
      <w:r>
        <w:rPr>
          <w:rStyle w:val="richmediacontentany"/>
          <w:rFonts w:ascii="微软雅黑" w:eastAsia="微软雅黑" w:hAnsi="微软雅黑" w:cs="微软雅黑"/>
          <w:color w:val="FFFFFF"/>
          <w:spacing w:val="15"/>
          <w:sz w:val="21"/>
          <w:szCs w:val="21"/>
          <w:shd w:val="clear" w:color="auto" w:fill="BA1818"/>
        </w:rPr>
        <w:t>能站</w:t>
      </w:r>
      <w:r>
        <w:rPr>
          <w:rStyle w:val="richmediacontentany"/>
          <w:rFonts w:ascii="微软雅黑" w:eastAsia="微软雅黑" w:hAnsi="微软雅黑" w:cs="微软雅黑"/>
          <w:color w:val="FFFFFF"/>
          <w:spacing w:val="15"/>
          <w:sz w:val="21"/>
          <w:szCs w:val="21"/>
          <w:shd w:val="clear" w:color="auto" w:fill="BA1818"/>
        </w:rPr>
        <w:t>在</w:t>
      </w:r>
      <w:r>
        <w:rPr>
          <w:rStyle w:val="richmediacontentany"/>
          <w:rFonts w:ascii="微软雅黑" w:eastAsia="微软雅黑" w:hAnsi="微软雅黑" w:cs="微软雅黑"/>
          <w:color w:val="FFFFFF"/>
          <w:spacing w:val="15"/>
          <w:sz w:val="21"/>
          <w:szCs w:val="21"/>
          <w:shd w:val="clear" w:color="auto" w:fill="BA1818"/>
        </w:rPr>
        <w:t>更高的位置。我们还要让后人也踩在我们肩膀之上，一代人一代人的奋斗，最终才能真正完成中华民族的伟大复兴。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因为我父亲就是参加长征的一名老战士，我就从这一点讲起。他是</w:t>
      </w:r>
      <w:r>
        <w:rPr>
          <w:rStyle w:val="richmediacontentany"/>
          <w:rFonts w:ascii="微软雅黑" w:eastAsia="微软雅黑" w:hAnsi="微软雅黑" w:cs="微软雅黑"/>
          <w:color w:val="3E3E3E"/>
          <w:spacing w:val="15"/>
          <w:sz w:val="23"/>
          <w:szCs w:val="23"/>
          <w:shd w:val="clear" w:color="auto" w:fill="FFFFFF"/>
        </w:rPr>
        <w:t>80年代初去世的，1982年当时他病重，我第一次给我父亲洗脚，我觉得特别怪，他脚怎么这么粗糙，全是老皮全是瘢痕。我就问他，我说脚怎么这样？</w:t>
      </w:r>
      <w:r>
        <w:rPr>
          <w:rStyle w:val="richmediacontentany"/>
          <w:rFonts w:ascii="微软雅黑" w:eastAsia="微软雅黑" w:hAnsi="微软雅黑" w:cs="微软雅黑"/>
          <w:color w:val="3E3E3E"/>
          <w:spacing w:val="15"/>
          <w:sz w:val="23"/>
          <w:szCs w:val="23"/>
          <w:shd w:val="clear" w:color="auto" w:fill="FFFFFF"/>
        </w:rPr>
        <w:t>他跟我讲，他说当年脚底板非常厚，就是我们讲的老茧，全是老茧。他说你知道那茧子里面有什么？有碎石头，有树枝、有刺。他当年没有鞋，草鞋都没有，就扛着机枪，扛着弹药箱，赤脚行军，赤脚冲锋。</w:t>
      </w:r>
      <w:r>
        <w:rPr>
          <w:rStyle w:val="richmediacontentany"/>
          <w:rFonts w:ascii="微软雅黑" w:eastAsia="微软雅黑" w:hAnsi="微软雅黑" w:cs="微软雅黑"/>
          <w:color w:val="3E3E3E"/>
          <w:spacing w:val="15"/>
          <w:sz w:val="23"/>
          <w:szCs w:val="23"/>
          <w:shd w:val="clear" w:color="auto" w:fill="FFFFFF"/>
        </w:rPr>
        <w:t>后来我写了一篇文章叫《琥珀》就写我父亲的脚。我父亲亲身的经历给我很大的感触</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爷爷去世很早，我奶奶就剩我爷爷那点薄地养家，然后就为了让我父亲上学，把那几亩地全卖掉，家里把全部希望放在我父亲身上。他上了学，有了知识，有了文化，他觉得首先应该忠于的是民族。他说我们当时的愿望一定要打倒列强，建设一个新中国，获得民族解放。就这些人，注入这个信念，红军打下了永丰城，我奶奶就知道他要跑，红军一来他就要去，我奶奶把房门都锁上，他最后从后窗爬了跑了。我就想从孝的角度来看，我父亲不顾家，他说我知道我投靠红军了，我一走这个家肯定要垮，果然就垮了。我奶奶我姑姑被定为匪属，离开家最后讨饭，在江西靠织袋子为生，后来卖袋子的时候，被人家奸商拿秤杆一秤杆一打，把我奶奶一只眼睛都打瞎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从来没有在公开的媒体上给大家讲过这故事，这一代人我们很难理解。其实是我们都崇尚英雄，但是英雄是不可重复的，它没有办法重复，历史就这样过去了，我们可以学习他们的精神，我们可以学习他们的斗争经验，但是他们的为人，我觉得虽然不可重复，但对我们有很大的感召。</w:t>
      </w:r>
      <w:r>
        <w:rPr>
          <w:rStyle w:val="richmediacontentany"/>
          <w:rFonts w:ascii="微软雅黑" w:eastAsia="微软雅黑" w:hAnsi="微软雅黑" w:cs="微软雅黑"/>
          <w:b/>
          <w:bCs/>
          <w:color w:val="3E3E3E"/>
          <w:spacing w:val="15"/>
          <w:sz w:val="23"/>
          <w:szCs w:val="23"/>
          <w:shd w:val="clear" w:color="auto" w:fill="FFFFFF"/>
        </w:rPr>
        <w:t>我觉得共产党能够胜利就是这样一个一个的个体，一个一个细胞组成，由一个谁都不看好的团体，最后变成一个给中华民族带来胜利的集团。</w:t>
      </w:r>
      <w:r>
        <w:rPr>
          <w:rStyle w:val="richmediacontentany"/>
          <w:rFonts w:ascii="微软雅黑" w:eastAsia="微软雅黑" w:hAnsi="微软雅黑" w:cs="微软雅黑"/>
          <w:color w:val="3E3E3E"/>
          <w:spacing w:val="15"/>
          <w:sz w:val="23"/>
          <w:szCs w:val="23"/>
          <w:shd w:val="clear" w:color="auto" w:fill="FFFFFF"/>
        </w:rPr>
        <w:t>我们绝不是面前铺着红地毯、鲜花、鼓掌、夹道欢迎，然后正襟危步地夺取胜利，没有的，谁都不觉得这个集团能搞成。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红军刚开始万里长征的时候，开始突破四道封锁线的时候，你说蒋介石看好吗？蒋介石讲了，红军都不用太追他，他让薛岳部队追击红军，保持两天到三天的行军距离，红军已成穷寇，自古以来未有流寇能成大事者，失败早晚的事，所以不要着急，追他们就行。蒋介石想的是什么？把红军追到哪里把地方军阀解决到哪里。1940年当时共产国际做了一个关于中国共产党问题的决议。共产国际是1943年解散的，共产国际在解散之前，中共一直是共产国际的一个支部，你看你的上级单位怎么总结下面这个支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它讲了中国共产党的五大毛病。第一，中共不是一个全国性、群众性的政党，只是边区八路军和新四军的党。说你看你这党，都是有军队的人，你不是个群众性的政党，只是个军队的党。第二，中共十一年未举行任何代表会议，80%中委，候补中委产生不合程序。我们有程序正义，你有程序吗？你开过会吗？战乱年代分散到各地怎么开会？开不成会。第三，党员中工人只占11%，六大改变成员结构的决议未能贯彻执行。共产党讲是工人阶级政党，你工人只占11%。1928年在莫斯科召开六大，斯大林共产国际就要求中共改变成分，一定要提高工人的比例，结果弄到1940年12年过去，你们还11%。第四，对干部问题未足够注意，36%中委成为叛徒，许多人被开除出党，大量的叛徒。第五，领导机关解决干部学习教育提拔等问题，始终不能令人满意。我觉得这五大缺点一罗列，大家一听完了，这党还能干什么呢？但就是这个始终不能令人满意的党，9年以后夺取全国胜利。我说我们共产党是干什么的？我们是坐在这学习、开会、讨论，把我们一个一个的练成100%布尔什维克我们才去干的吗？从来不是这样。共产党人就是满身的伤痕，满身的缺点，满身的问题，但是满身奋斗。毛泽东讲的就是掩埋好同伴的尸体，揩干净身上的血迹，他们又继续前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你要说中国革命最大的谜就是中国共产党之谜。1921年在上海建党，石库门的房子里面，13个中共一大代表，大家看这13个人，我们的话叫什么？秀才造反，三年不成，我说三年？三十年、三百年都不成！（结果）1949年成立新中国，（只用了）28年，它为什么能够胜利？</w:t>
      </w:r>
      <w:r>
        <w:rPr>
          <w:rStyle w:val="richmediacontentany"/>
          <w:rFonts w:ascii="微软雅黑" w:eastAsia="微软雅黑" w:hAnsi="微软雅黑" w:cs="微软雅黑"/>
          <w:b/>
          <w:bCs/>
          <w:color w:val="3E3E3E"/>
          <w:spacing w:val="15"/>
          <w:sz w:val="23"/>
          <w:szCs w:val="23"/>
          <w:shd w:val="clear" w:color="auto" w:fill="FFFFFF"/>
        </w:rPr>
        <w:t>因为中国出了个毛泽东，因为里面的这个人完成了马克思主义的中国化，因为这个人他的理论出发点不是一般的马克思主义和列宁主义的理论，是中国的国情。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中国的红色政权为什么能够存在？</w:t>
      </w:r>
      <w:r>
        <w:rPr>
          <w:rStyle w:val="richmediacontentany"/>
          <w:rFonts w:ascii="微软雅黑" w:eastAsia="微软雅黑" w:hAnsi="微软雅黑" w:cs="微软雅黑"/>
          <w:b/>
          <w:bCs/>
          <w:color w:val="3E3E3E"/>
          <w:spacing w:val="15"/>
          <w:sz w:val="23"/>
          <w:szCs w:val="23"/>
          <w:shd w:val="clear" w:color="auto" w:fill="FFFFFF"/>
        </w:rPr>
        <w:t>你看我们今天标准答案：第一，马克思主义光辉指引。第二，中国共产党英明领导。第三，广大人民群众衷心拥护。第四，工农红军英勇奋战。</w:t>
      </w:r>
      <w:r>
        <w:rPr>
          <w:rStyle w:val="richmediacontentany"/>
          <w:rFonts w:ascii="微软雅黑" w:eastAsia="微软雅黑" w:hAnsi="微软雅黑" w:cs="微软雅黑"/>
          <w:color w:val="3E3E3E"/>
          <w:spacing w:val="15"/>
          <w:sz w:val="23"/>
          <w:szCs w:val="23"/>
          <w:shd w:val="clear" w:color="auto" w:fill="FFFFFF"/>
        </w:rPr>
        <w:t>我说这都是教科书式的答案，这都是在空调房里品着茶水所想出来的。当年是这样吗？大家翻看一下毛泽东的著作，第一个最根本、最关键、最要害的不是马克思主义，不是共产党领导，甚至不是群众拥护，是什么？白色政权之间的战争，这就是中国的国情。</w:t>
      </w:r>
      <w:r>
        <w:rPr>
          <w:rStyle w:val="richmediacontentany"/>
          <w:rFonts w:ascii="微软雅黑" w:eastAsia="微软雅黑" w:hAnsi="微软雅黑" w:cs="微软雅黑"/>
          <w:b/>
          <w:bCs/>
          <w:color w:val="3E3E3E"/>
          <w:spacing w:val="15"/>
          <w:sz w:val="23"/>
          <w:szCs w:val="23"/>
          <w:shd w:val="clear" w:color="auto" w:fill="FFFFFF"/>
        </w:rPr>
        <w:t>中国的国情就是各个白色政权之间的战争，他们四分五裂，各个白色政权的结合部，就成为了红色政权生存、发展、壮大的空间。</w:t>
      </w:r>
      <w:r>
        <w:rPr>
          <w:rStyle w:val="richmediacontentany"/>
          <w:rFonts w:ascii="微软雅黑" w:eastAsia="微软雅黑" w:hAnsi="微软雅黑" w:cs="微软雅黑"/>
          <w:color w:val="3E3E3E"/>
          <w:spacing w:val="15"/>
          <w:sz w:val="23"/>
          <w:szCs w:val="23"/>
          <w:shd w:val="clear" w:color="auto" w:fill="FFFFFF"/>
        </w:rPr>
        <w:t>我们中国还有句话叫庖丁解牛，你看一般人杀牛，杀完一头牛，刀就钝了，高级的杀牛师能杀十头牛，庖丁杀百头牛都可以。为什么呢？他了解牛的肌肉骨骼之间的缝隙，所以他刀不是硬砍的，他的刀穿过肌肉骨骼之间的缝隙，把这牛给分解了。</w:t>
      </w:r>
      <w:r>
        <w:rPr>
          <w:rStyle w:val="richmediacontentany"/>
          <w:rFonts w:ascii="微软雅黑" w:eastAsia="微软雅黑" w:hAnsi="微软雅黑" w:cs="微软雅黑"/>
          <w:b/>
          <w:bCs/>
          <w:color w:val="3E3E3E"/>
          <w:spacing w:val="15"/>
          <w:sz w:val="23"/>
          <w:szCs w:val="23"/>
          <w:shd w:val="clear" w:color="auto" w:fill="FFFFFF"/>
        </w:rPr>
        <w:t>毛泽东思想就是这把利刃穿过肌肉骨骼之间的缝隙，毛泽东完成了马克思主义的中国化，这就是马克思主义普遍真理，中国革命具体实践结合。</w:t>
      </w:r>
      <w:r>
        <w:rPr>
          <w:rStyle w:val="richmediacontentany"/>
          <w:rFonts w:ascii="微软雅黑" w:eastAsia="微软雅黑" w:hAnsi="微软雅黑" w:cs="微软雅黑"/>
          <w:color w:val="3E3E3E"/>
          <w:spacing w:val="15"/>
          <w:sz w:val="23"/>
          <w:szCs w:val="23"/>
          <w:shd w:val="clear" w:color="auto" w:fill="FFFFFF"/>
        </w:rPr>
        <w:t>所以你说毛泽东提出的工农武装割据，农村包围城市，马克思主义有没有？没有。列宁主义？没有。</w:t>
      </w:r>
      <w:r>
        <w:rPr>
          <w:rStyle w:val="richmediacontentany"/>
          <w:rFonts w:ascii="微软雅黑" w:eastAsia="微软雅黑" w:hAnsi="微软雅黑" w:cs="微软雅黑"/>
          <w:b/>
          <w:bCs/>
          <w:color w:val="3E3E3E"/>
          <w:spacing w:val="15"/>
          <w:sz w:val="23"/>
          <w:szCs w:val="23"/>
          <w:shd w:val="clear" w:color="auto" w:fill="FFFFFF"/>
        </w:rPr>
        <w:t>中国共产党人独特的创造，符合中国国情的创造。</w:t>
      </w:r>
      <w:r>
        <w:rPr>
          <w:rStyle w:val="richmediacontentany"/>
          <w:rFonts w:ascii="微软雅黑" w:eastAsia="微软雅黑" w:hAnsi="微软雅黑" w:cs="微软雅黑"/>
          <w:color w:val="3E3E3E"/>
          <w:spacing w:val="15"/>
          <w:sz w:val="23"/>
          <w:szCs w:val="23"/>
          <w:shd w:val="clear" w:color="auto" w:fill="FFFFFF"/>
        </w:rPr>
        <w:t>延续到今天也是一样，你看中美贸易战打得如火如荼，你看多少人不看好我们，我们继续要干，中国继续在发展，我们靠什么呢？</w:t>
      </w:r>
      <w:r>
        <w:rPr>
          <w:rStyle w:val="richmediacontentany"/>
          <w:rFonts w:ascii="微软雅黑" w:eastAsia="微软雅黑" w:hAnsi="微软雅黑" w:cs="微软雅黑"/>
          <w:b/>
          <w:bCs/>
          <w:color w:val="3E3E3E"/>
          <w:spacing w:val="15"/>
          <w:sz w:val="23"/>
          <w:szCs w:val="23"/>
          <w:shd w:val="clear" w:color="auto" w:fill="FFFFFF"/>
        </w:rPr>
        <w:t>我们不是靠</w:t>
      </w:r>
      <w:r>
        <w:rPr>
          <w:rStyle w:val="richmediacontentany"/>
          <w:rFonts w:ascii="微软雅黑" w:eastAsia="微软雅黑" w:hAnsi="微软雅黑" w:cs="微软雅黑"/>
          <w:b/>
          <w:bCs/>
          <w:color w:val="3E3E3E"/>
          <w:spacing w:val="15"/>
          <w:sz w:val="23"/>
          <w:szCs w:val="23"/>
          <w:shd w:val="clear" w:color="auto" w:fill="FFFFFF"/>
        </w:rPr>
        <w:t>MBA和EMBA的理论，靠哈佛的案例完成我们建设的，我们了解中国的国情，知道中国的特点。</w:t>
      </w:r>
      <w:r>
        <w:rPr>
          <w:rStyle w:val="richmediacontentany"/>
          <w:rFonts w:ascii="微软雅黑" w:eastAsia="微软雅黑" w:hAnsi="微软雅黑" w:cs="微软雅黑"/>
          <w:color w:val="3E3E3E"/>
          <w:spacing w:val="15"/>
          <w:sz w:val="23"/>
          <w:szCs w:val="23"/>
          <w:shd w:val="clear" w:color="auto" w:fill="FFFFFF"/>
        </w:rPr>
        <w:t>我觉得从这点来看，习近平总书记在陕北插队7年，中国最贫困最落后的地区，因为我哥在陕北插队4年，我哥就跟我讲，当年在陕北插队，冬天吃饭就是辣椒面和盐，没有别的东西。他了解的是什么呢？其实就是对国情的了解，了解国情才能制定正确的路线、方针和政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所以我就讲从这意义上你看长征，绝不仅仅是几个局部的很感人的故事，我说你看长征起的作用，我觉得中华民族的复兴自长征始，不是哪一天我们腰包里揣满了钱了，我们物质极其富有了，我们开始复兴了。</w:t>
      </w:r>
      <w:r>
        <w:rPr>
          <w:rStyle w:val="richmediacontentany"/>
          <w:rFonts w:ascii="微软雅黑" w:eastAsia="微软雅黑" w:hAnsi="微软雅黑" w:cs="微软雅黑"/>
          <w:b/>
          <w:bCs/>
          <w:color w:val="3E3E3E"/>
          <w:spacing w:val="15"/>
          <w:sz w:val="23"/>
          <w:szCs w:val="23"/>
          <w:shd w:val="clear" w:color="auto" w:fill="FFFFFF"/>
        </w:rPr>
        <w:t>索尔兹伯里为什么对长征做这么高的评价？就是东方有这样一伙人追求自己的梦想和信仰，不管围追堵截，不管千山万水，义无反顾、前仆后继、敢于斗争、敢于胜利，英勇顽强。</w:t>
      </w:r>
      <w:r>
        <w:rPr>
          <w:rStyle w:val="richmediacontentany"/>
          <w:rFonts w:ascii="微软雅黑" w:eastAsia="微软雅黑" w:hAnsi="微软雅黑" w:cs="微软雅黑"/>
          <w:color w:val="3E3E3E"/>
          <w:spacing w:val="15"/>
          <w:sz w:val="23"/>
          <w:szCs w:val="23"/>
          <w:shd w:val="clear" w:color="auto" w:fill="FFFFFF"/>
        </w:rPr>
        <w:t>这种精神一扫传统的鲁迅讲的阿Q精神，你看鲁迅讲的阿Q，传统中国人精神胜利法，中国人东亚病夫那种形象，被长征一扫无遗。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我觉得长征就是什么呢？是中华民族崛起的起点，它是中华民族的精神洗礼。</w:t>
      </w:r>
      <w:r>
        <w:rPr>
          <w:rStyle w:val="richmediacontentany"/>
          <w:rFonts w:ascii="微软雅黑" w:eastAsia="微软雅黑" w:hAnsi="微软雅黑" w:cs="微软雅黑"/>
          <w:color w:val="3E3E3E"/>
          <w:spacing w:val="15"/>
          <w:sz w:val="23"/>
          <w:szCs w:val="23"/>
          <w:shd w:val="clear" w:color="auto" w:fill="FFFFFF"/>
        </w:rPr>
        <w:t>就是一个国家一个民族在这么困难时候还能有这样一伙人，为了心中那个信仰，为了心中那团烈火去赴汤蹈火，在所不辞。前面人倒下了，后面人再上，前面人倒下，后面人再上，每一个倒下的人都在憧憬未来的胜利，每一个继续前行的人都相信未来一定胜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一个国家、一个民族的复兴，它有赖于两个：第一物质的，第二精神的。我们今天物质很充沛了，我们需要这样长征的精神，从这一点里面领悟一种中华民族怎么跌倒了又爬起来，怎么从东亚病夫变成今天在民族复兴的道路上，就像习近平总书记讲的一样，我们从来没有像今天这样接近民族复兴的目标。但是接近民族复兴的目标，我们一定不能忘记，是我们的先人，我们踩在他们肩膀之上，我们能站更高的位置。我们还要让后人也踩在我们肩膀之上，一代人一代人的奋斗，最终才能真正完成中华民族的伟大复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SimSun" w:eastAsia="SimSun" w:hAnsi="SimSun" w:cs="SimSun"/>
          <w:color w:val="7F7F7F"/>
          <w:spacing w:val="15"/>
          <w:sz w:val="21"/>
          <w:szCs w:val="21"/>
          <w:shd w:val="clear" w:color="auto" w:fill="FFFFFF"/>
        </w:rPr>
        <w:t>（本节目播出于</w:t>
      </w:r>
      <w:r>
        <w:rPr>
          <w:rStyle w:val="richmediacontentany"/>
          <w:rFonts w:ascii="Arial" w:eastAsia="Arial" w:hAnsi="Arial" w:cs="Arial"/>
          <w:color w:val="7F7F7F"/>
          <w:spacing w:val="15"/>
          <w:sz w:val="21"/>
          <w:szCs w:val="21"/>
          <w:shd w:val="clear" w:color="auto" w:fill="FFFFFF"/>
        </w:rPr>
        <w:t>2020</w:t>
      </w:r>
      <w:r>
        <w:rPr>
          <w:rStyle w:val="richmediacontentany"/>
          <w:rFonts w:ascii="SimSun" w:eastAsia="SimSun" w:hAnsi="SimSun" w:cs="SimSun"/>
          <w:color w:val="7F7F7F"/>
          <w:spacing w:val="15"/>
          <w:sz w:val="21"/>
          <w:szCs w:val="21"/>
          <w:shd w:val="clear" w:color="auto" w:fill="FFFFFF"/>
        </w:rPr>
        <w:t>年</w:t>
      </w:r>
      <w:r>
        <w:rPr>
          <w:rStyle w:val="richmediacontentany"/>
          <w:rFonts w:ascii="Arial" w:eastAsia="Arial" w:hAnsi="Arial" w:cs="Arial"/>
          <w:color w:val="7F7F7F"/>
          <w:spacing w:val="15"/>
          <w:sz w:val="21"/>
          <w:szCs w:val="21"/>
          <w:shd w:val="clear" w:color="auto" w:fill="FFFFFF"/>
        </w:rPr>
        <w:t>04</w:t>
      </w:r>
      <w:r>
        <w:rPr>
          <w:rStyle w:val="richmediacontentany"/>
          <w:rFonts w:ascii="SimSun" w:eastAsia="SimSun" w:hAnsi="SimSun" w:cs="SimSun"/>
          <w:color w:val="7F7F7F"/>
          <w:spacing w:val="15"/>
          <w:sz w:val="21"/>
          <w:szCs w:val="21"/>
          <w:shd w:val="clear" w:color="auto" w:fill="FFFFFF"/>
        </w:rPr>
        <w:t>月</w:t>
      </w:r>
      <w:r>
        <w:rPr>
          <w:rStyle w:val="richmediacontentany"/>
          <w:rFonts w:ascii="Arial" w:eastAsia="Arial" w:hAnsi="Arial" w:cs="Arial"/>
          <w:color w:val="7F7F7F"/>
          <w:spacing w:val="15"/>
          <w:sz w:val="21"/>
          <w:szCs w:val="21"/>
          <w:shd w:val="clear" w:color="auto" w:fill="FFFFFF"/>
        </w:rPr>
        <w:t>20</w:t>
      </w:r>
      <w:r>
        <w:rPr>
          <w:rStyle w:val="richmediacontentany"/>
          <w:rFonts w:ascii="SimSun" w:eastAsia="SimSun" w:hAnsi="SimSun" w:cs="SimSun"/>
          <w:color w:val="7F7F7F"/>
          <w:spacing w:val="15"/>
          <w:sz w:val="21"/>
          <w:szCs w:val="21"/>
          <w:shd w:val="clear" w:color="auto" w:fill="FFFFFF"/>
        </w:rPr>
        <w:t>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0227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238&amp;idx=1&amp;sn=bca38a0f41665710e273423b854266e8&amp;chksm=8bb06587bcc7ec9113daa6041a78a422e249e8d6bdc4e67d9ca9e040dcd9b00e4abfcaa5549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金一南：从父辈的经历，看长征精神力量之所在</dc:title>
  <cp:revision>1</cp:revision>
</cp:coreProperties>
</file>