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圆桌讨论：当遇到困惑的时候，不妨在长征中寻找向前的答案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2021-09-04</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金一南  |  中国人民解放军少将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袁维晖  |  上海广播电视台纪录片中心总编室副主任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两位教授的演讲，带我们重温了这样的一段艰苦卓绝的远征。我们今天在现场请到了一位非常特别的观众，他是我们上海广播电视台纪录片中心的总编室副主任袁维晖老师。</w:t>
      </w:r>
      <w:r>
        <w:rPr>
          <w:rStyle w:val="richmediacontentany"/>
          <w:rFonts w:ascii="微软雅黑" w:eastAsia="微软雅黑" w:hAnsi="微软雅黑" w:cs="微软雅黑"/>
          <w:color w:val="3E3E3E"/>
          <w:spacing w:val="15"/>
          <w:sz w:val="23"/>
          <w:szCs w:val="23"/>
          <w:shd w:val="clear" w:color="auto" w:fill="FFFFFF"/>
        </w:rPr>
        <w:t>1996年的时候，上海电视台曾经拍摄过一部著名的纪录片叫《长征——世纪丰碑》袁维晖老师就全程参与了制作，在现场这么多人里头，您也是为数不多的重走过长征路的人，当时在整个过程当中震撼您的细节，能不能给我们介绍一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袁维晖：</w:t>
      </w:r>
      <w:r>
        <w:rPr>
          <w:rStyle w:val="richmediacontentany"/>
          <w:rFonts w:ascii="微软雅黑" w:eastAsia="微软雅黑" w:hAnsi="微软雅黑" w:cs="微软雅黑"/>
          <w:color w:val="3E3E3E"/>
          <w:spacing w:val="15"/>
          <w:sz w:val="23"/>
          <w:szCs w:val="23"/>
          <w:shd w:val="clear" w:color="auto" w:fill="FFFFFF"/>
        </w:rPr>
        <w:t>我自己有幸为了纪念长征胜利，参加过两次纪录片的拍摄，一次就是纪念长征胜利60周年，就是1996年，我以摄影的身份参加了《长征——世纪丰碑》的拍摄，还有一次是2006年，长征胜利70周年，我们做的纪录片叫《西征的红军》，主要是讲西路军的故事。1996年我们当时拍了一四二方面军这个内容，全部涵盖的，这在当时是比较少的。还有一个特点，就是说我们当时所有的拍摄都是实地拍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为我们后来了解到长征过程中是没有任何的影像资料的，连照片都没有。所以我们当时就定了那么一个原则，就所有的拍摄都是要带回到那个时空背景之下，把所有的人物、故事、事件都放在特定的时空间里面去讲述。而且1996年我们有一个比较好的条件，当时很多老同志、老红军他都健在，我们就采访了萧克同志、陈锡联同志、张爱萍同志、伍修权同志，现在来看是非常珍贵的一个财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通过拍摄从我自己的角度说，确实是有很多震撼的地方，最起码就是说和我过去所接受的信息，或者我们从小接触的长征的教育，那是完全不一样的。</w:t>
      </w:r>
      <w:r>
        <w:rPr>
          <w:rStyle w:val="richmediacontentany"/>
          <w:rFonts w:ascii="微软雅黑" w:eastAsia="微软雅黑" w:hAnsi="微软雅黑" w:cs="微软雅黑"/>
          <w:color w:val="3E3E3E"/>
          <w:spacing w:val="15"/>
          <w:sz w:val="23"/>
          <w:szCs w:val="23"/>
          <w:shd w:val="clear" w:color="auto" w:fill="FFFFFF"/>
        </w:rPr>
        <w:t>我们现在看影视作品，一说红军什么形象？大家就可能有一个影像出现，八角帽、红五星、灰色的军装。我们当时去采访就问当地的老百姓说你们看到过红军，他们是个什么样的给我们描述一下。有一个老乡就跟我们说，穿啥子的都有，像一堆叫花子。后来想想也对，当时是无后方作战，不可能有统一的军装，有什么穿什么。而且长征整个过程有两年，它四季变换，衣服真的是乱七八糟都有，穿什么皮袄的、棉袄的、单布的混在一起什么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我印象很深就是吃，我们从小都听说红军长征吃皮带。我一直很好奇这皮带怎么吃，然后我们就去问了很多老红军，还真有吃过的。因为当时皮带都没有化纤的都是牛皮。那么他把皮带拿出来以后，就水里面稍微洗一洗，然后就放在火上烤，烤了以后让水分蒸发了以后，牛皮变成脆脆的，就可以吃，他们说吃起来像饼干，味道挺好的……还有一种就是水煮，就把皮带洗完了以后就放锅里面煮，煮很长时间让它煮透煮烂，软软的烂烂的，他们说口感也很好的，说起来好像都很美味。其实后来想想也对，因为实在太饿了，你没东西吃什么都是美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这是一种苦中作乐。大家别以为是吃得饱饱的，然后再去吃点烧烤的皮带，好像是增加了一些其它的感觉，完全不是，是根本吃不饱，什么都没得吃，没有办法了才去吃草根吃树皮。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我就老想主席的诗词，当时鼓舞过这么多人，当然他长征胜利之后，他写的“万水千山只等闲”，但当时那个过程是多么的艰苦，但是最后还是用革命浪漫主义来描述它。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就是把那些美好的东西留下来了，可能特别艰苦卓绝的，真的就像金将军刚才也说的这个都已经是过去了，但我们要把精神留下来。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而且我们经常讲精神是需要磨练的。你看它一段铁如果没有反复捶打，它没有韧性，它一折就断了，你看那铁匠干什么的，就烧红以后啪啪来回地捶打它。</w:t>
      </w:r>
      <w:r>
        <w:rPr>
          <w:rStyle w:val="richmediacontentany"/>
          <w:rFonts w:ascii="微软雅黑" w:eastAsia="微软雅黑" w:hAnsi="微软雅黑" w:cs="微软雅黑"/>
          <w:b/>
          <w:bCs/>
          <w:color w:val="3E3E3E"/>
          <w:spacing w:val="15"/>
          <w:sz w:val="23"/>
          <w:szCs w:val="23"/>
          <w:shd w:val="clear" w:color="auto" w:fill="FFFFFF"/>
        </w:rPr>
        <w:t>红军共产党这队伍就这样，被炉火烧得通红，反复捶打，最后就百炼成钢，人</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精神没有经过这样的熬炼，没有经过极度的绝望，没有经过这样的锻炼，你很难说这个人精神很有力量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看毛泽东后来为什么就非常不同意所谓三门干部？就出家门进校门，出校门进机关门，他就非常反感三门干部。当然我觉得今天习近平总书记也是一样，非常提倡你在基层干过没有？你在一线干过没有？有没有一线经历？就你吃过苦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正是因为了解了老百姓生活，了解这个土地的温度，你才能够扎扎实实地为大家去做些什么。我们也请现场的观众一起加入讨论，好不好？看看大家有没有什么问题我们一起来问。来，有问题的举手告诉我。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重走长征路是否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就能领会长征精神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两位老师好，不知道两位老师有没有听说过左力，他是深圳的一位摄影家、纪录片的导演，一个人走完了长征路，随后他就在全国开始演讲，巡回讲他的感悟，对此不知道两位老师有什么看法？谢谢。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走长征路的人很多，我觉得这确实应该加以鼓励的。但是我觉得凡是走长征路需要注意点在哪里呢？不见得你走完长征路，你就真正能够领会长征精神，这是个问题。因为很多你看德国青年、丹麦青年他们走完了，他们走完说长征没有两万五千里，我走了半天，他说我这走了顶多有一万里没那么多，说中国人两万五千里是不是他们吹出来的？</w:t>
      </w:r>
      <w:r>
        <w:rPr>
          <w:rStyle w:val="richmediacontentany"/>
          <w:rFonts w:ascii="微软雅黑" w:eastAsia="微软雅黑" w:hAnsi="微软雅黑" w:cs="微软雅黑"/>
          <w:color w:val="3E3E3E"/>
          <w:spacing w:val="15"/>
          <w:sz w:val="23"/>
          <w:szCs w:val="23"/>
          <w:shd w:val="clear" w:color="auto" w:fill="FFFFFF"/>
        </w:rPr>
        <w:t>你看产生这样的影响，我说你就按照我们标的路线走了一遍，那就是长征路吗？你知道长征过程中它不是一次漫步或旅游，它是打仗求生，不断地来回地折回，回头路，包括四渡赤水，你看来回地穿插重复那段走多少次？</w:t>
      </w:r>
      <w:r>
        <w:rPr>
          <w:rStyle w:val="richmediacontentany"/>
          <w:rFonts w:ascii="微软雅黑" w:eastAsia="微软雅黑" w:hAnsi="微软雅黑" w:cs="微软雅黑"/>
          <w:color w:val="3E3E3E"/>
          <w:spacing w:val="15"/>
          <w:sz w:val="23"/>
          <w:szCs w:val="23"/>
          <w:shd w:val="clear" w:color="auto" w:fill="FFFFFF"/>
        </w:rPr>
        <w:t>四方面军过雪山草地三次，三次来回地过，你看这样的路都没统计在内，</w:t>
      </w:r>
      <w:r>
        <w:rPr>
          <w:rStyle w:val="richmediacontentany"/>
          <w:rFonts w:ascii="微软雅黑" w:eastAsia="微软雅黑" w:hAnsi="微软雅黑" w:cs="微软雅黑"/>
          <w:b/>
          <w:bCs/>
          <w:color w:val="3E3E3E"/>
          <w:spacing w:val="15"/>
          <w:sz w:val="23"/>
          <w:szCs w:val="23"/>
          <w:shd w:val="clear" w:color="auto" w:fill="FFFFFF"/>
        </w:rPr>
        <w:t>所以我觉得走长征路，一方面通过长征路的实地走能感受，另一方面你还接触大量资料，你才能真正地领悟。</w:t>
      </w:r>
      <w:r>
        <w:rPr>
          <w:rStyle w:val="richmediacontentany"/>
          <w:rFonts w:ascii="微软雅黑" w:eastAsia="微软雅黑" w:hAnsi="微软雅黑" w:cs="微软雅黑"/>
          <w:color w:val="3E3E3E"/>
          <w:spacing w:val="15"/>
          <w:sz w:val="23"/>
          <w:szCs w:val="23"/>
          <w:shd w:val="clear" w:color="auto" w:fill="FFFFFF"/>
        </w:rPr>
        <w:t>所以从这个角度你像我就没重走过长征路，我没走过，但是我能充分体验到他们当年那个困境，他们当年的求生和他们当年那种意志。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多数人因看见而相信，但是有少部分人，他们因相信而看见，他们内心相信一定胜利，根本没有胜利条件，</w:t>
      </w:r>
      <w:r>
        <w:rPr>
          <w:rStyle w:val="richmediacontentany"/>
          <w:rFonts w:ascii="微软雅黑" w:eastAsia="微软雅黑" w:hAnsi="微软雅黑" w:cs="微软雅黑"/>
          <w:b/>
          <w:bCs/>
          <w:color w:val="3E3E3E"/>
          <w:spacing w:val="15"/>
          <w:sz w:val="23"/>
          <w:szCs w:val="23"/>
          <w:shd w:val="clear" w:color="auto" w:fill="FFFFFF"/>
        </w:rPr>
        <w:t>但</w:t>
      </w:r>
      <w:r>
        <w:rPr>
          <w:rStyle w:val="richmediacontentany"/>
          <w:rFonts w:ascii="微软雅黑" w:eastAsia="微软雅黑" w:hAnsi="微软雅黑" w:cs="微软雅黑"/>
          <w:b/>
          <w:bCs/>
          <w:color w:val="3E3E3E"/>
          <w:spacing w:val="15"/>
          <w:sz w:val="23"/>
          <w:szCs w:val="23"/>
          <w:shd w:val="clear" w:color="auto" w:fill="FFFFFF"/>
        </w:rPr>
        <w:t>他们最终胜利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你看我们今天非常流行的计算机推演，我说你要拿红军当年那点东西跟蒋介石来个兵棋推演，永远失败，根本胜利不了，但他胜了。是计算机能够推演出来的吗？计算机它永远衡量物质，人是精神产物。</w:t>
      </w:r>
      <w:r>
        <w:rPr>
          <w:rStyle w:val="richmediacontentany"/>
          <w:rFonts w:ascii="微软雅黑" w:eastAsia="微软雅黑" w:hAnsi="微软雅黑" w:cs="微软雅黑"/>
          <w:b/>
          <w:bCs/>
          <w:color w:val="3E3E3E"/>
          <w:spacing w:val="15"/>
          <w:sz w:val="23"/>
          <w:szCs w:val="23"/>
          <w:shd w:val="clear" w:color="auto" w:fill="FFFFFF"/>
        </w:rPr>
        <w:t>当年大家都怀疑红军到底打得了多久，毛泽东的回答星星之火可以燎原。所以，重走长征路再现的什么呢？不仅是肉体的艰苦，更要领悟这种精神的卓越，这种卓越精神，因相信而看见了，来自于这种力量。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我再补充一个事实，因为我前面讲到索尔兹伯里，把它界定为人类的精神。</w:t>
      </w:r>
      <w:r>
        <w:rPr>
          <w:rStyle w:val="richmediacontentany"/>
          <w:rFonts w:ascii="微软雅黑" w:eastAsia="微软雅黑" w:hAnsi="微软雅黑" w:cs="微软雅黑"/>
          <w:color w:val="3E3E3E"/>
          <w:spacing w:val="15"/>
          <w:sz w:val="23"/>
          <w:szCs w:val="23"/>
          <w:shd w:val="clear" w:color="auto" w:fill="FFFFFF"/>
        </w:rPr>
        <w:t>我们到美国去访问，我是陪李鹏副总理碰到美国最右的国防部长温伯格，里根时期的国防部长，他也说他看了索尔兹伯里这本书长征，他说深深地佩服留下了深深的印象。这</w:t>
      </w:r>
      <w:r>
        <w:rPr>
          <w:rStyle w:val="richmediacontentany"/>
          <w:rFonts w:ascii="微软雅黑" w:eastAsia="微软雅黑" w:hAnsi="微软雅黑" w:cs="微软雅黑"/>
          <w:color w:val="3E3E3E"/>
          <w:spacing w:val="15"/>
          <w:sz w:val="23"/>
          <w:szCs w:val="23"/>
          <w:shd w:val="clear" w:color="auto" w:fill="FFFFFF"/>
        </w:rPr>
        <w:t>是一个例子，他实际上甚至是反共的，但是他也觉得这种精神他也可以受到感染。</w:t>
      </w:r>
      <w:r>
        <w:rPr>
          <w:rStyle w:val="richmediacontentany"/>
          <w:rFonts w:ascii="微软雅黑" w:eastAsia="微软雅黑" w:hAnsi="微软雅黑" w:cs="微软雅黑"/>
          <w:color w:val="3E3E3E"/>
          <w:spacing w:val="15"/>
          <w:sz w:val="23"/>
          <w:szCs w:val="23"/>
          <w:shd w:val="clear" w:color="auto" w:fill="FFFFFF"/>
        </w:rPr>
        <w:t>还有一个是当时是叫南斯拉夫，后来解体了，我们碰到铁托时候的国防部长，他说我们当时跟着铁托总统打游击，他说我们当时就用中国共产党中国工农红军的长征精神鼓励我们，它确实是人类的精神。</w:t>
      </w:r>
      <w:r>
        <w:rPr>
          <w:rStyle w:val="richmediacontentany"/>
          <w:rFonts w:ascii="微软雅黑" w:eastAsia="微软雅黑" w:hAnsi="微软雅黑" w:cs="微软雅黑"/>
          <w:color w:val="3E3E3E"/>
          <w:spacing w:val="15"/>
          <w:sz w:val="23"/>
          <w:szCs w:val="23"/>
          <w:shd w:val="clear" w:color="auto" w:fill="FFFFFF"/>
        </w:rPr>
        <w:t>任何人做任何事情，你真的想成就番事业，都可以从中受到激励，受到鼓舞。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长征的精神，它真的是跨越边界、跨越语言的，全人类共享的一个精神财富。刚才您也说在长征的时候只要跟着走，就像我们现在说埋头做埋头干，可是有一些人他可能在长征过程当中，他跟部队会掉队，会失去联系。很多人他的信仰力量还一直在，我上次就听袁老师也讲过这个故事，您能不能告诉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袁维晖：</w:t>
      </w:r>
      <w:r>
        <w:rPr>
          <w:rStyle w:val="richmediacontentany"/>
          <w:rFonts w:ascii="微软雅黑" w:eastAsia="微软雅黑" w:hAnsi="微软雅黑" w:cs="微软雅黑"/>
          <w:color w:val="3E3E3E"/>
          <w:spacing w:val="15"/>
          <w:sz w:val="23"/>
          <w:szCs w:val="23"/>
          <w:shd w:val="clear" w:color="auto" w:fill="FFFFFF"/>
        </w:rPr>
        <w:t>我们当时《长征——世纪丰碑》有六集，其中有一集是专门讲的是叫“被淡忘的历史”，我到至今还印象非常深刻，</w:t>
      </w:r>
      <w:r>
        <w:rPr>
          <w:rStyle w:val="richmediacontentany"/>
          <w:rFonts w:ascii="微软雅黑" w:eastAsia="微软雅黑" w:hAnsi="微软雅黑" w:cs="微软雅黑"/>
          <w:color w:val="3E3E3E"/>
          <w:spacing w:val="15"/>
          <w:sz w:val="23"/>
          <w:szCs w:val="23"/>
          <w:shd w:val="clear" w:color="auto" w:fill="FFFFFF"/>
        </w:rPr>
        <w:t>故事的主人公是叫何福祥她其实是湖北红安县人，她当时是大概在18岁，1928年参加了红军，后来跟着四方面军参加了长征的全部过程，就是三过草地、二翻雪山，会师以后她就被编入西路军妇女独立团，</w:t>
      </w:r>
      <w:r>
        <w:rPr>
          <w:rStyle w:val="richmediacontentany"/>
          <w:rFonts w:ascii="微软雅黑" w:eastAsia="微软雅黑" w:hAnsi="微软雅黑" w:cs="微软雅黑"/>
          <w:color w:val="3E3E3E"/>
          <w:spacing w:val="15"/>
          <w:sz w:val="23"/>
          <w:szCs w:val="23"/>
          <w:shd w:val="clear" w:color="auto" w:fill="FFFFFF"/>
        </w:rPr>
        <w:t>她担任营长。大家都知道西路军最后是失败的，所以他们后来被俘，那是受尽了磨难。她自己是逃出来四次，被俘以后，然后又被抓回去，什么原因呢？就是因为她有很浓重的湖北口音，她出来以后，那里的人一听就知道你不是当地人，就很容易被抓回去</w:t>
      </w:r>
      <w:r>
        <w:rPr>
          <w:rStyle w:val="richmediacontentany"/>
          <w:rFonts w:ascii="微软雅黑" w:eastAsia="微软雅黑" w:hAnsi="微软雅黑" w:cs="微软雅黑"/>
          <w:color w:val="3E3E3E"/>
          <w:spacing w:val="15"/>
          <w:sz w:val="23"/>
          <w:szCs w:val="23"/>
          <w:shd w:val="clear" w:color="auto" w:fill="FFFFFF"/>
        </w:rPr>
        <w:t>，她最后一次逃出来是装哑不说话，装了好几年哑巴，然后就流落在祁连山附近，一直在那里。也是和组织失去联系，她一直到解放1949年以后才和组织联系上。</w:t>
      </w:r>
      <w:r>
        <w:rPr>
          <w:rStyle w:val="richmediacontentany"/>
          <w:rFonts w:ascii="微软雅黑" w:eastAsia="微软雅黑" w:hAnsi="微软雅黑" w:cs="微软雅黑"/>
          <w:color w:val="3E3E3E"/>
          <w:spacing w:val="15"/>
          <w:sz w:val="23"/>
          <w:szCs w:val="23"/>
          <w:shd w:val="clear" w:color="auto" w:fill="FFFFFF"/>
        </w:rPr>
        <w:t>她联系上组织以后，她就一直有一个愿望想重新入党，恢复她的党籍。</w:t>
      </w:r>
      <w:r>
        <w:rPr>
          <w:rStyle w:val="richmediacontentany"/>
          <w:rFonts w:ascii="微软雅黑" w:eastAsia="微软雅黑" w:hAnsi="微软雅黑" w:cs="微软雅黑"/>
          <w:color w:val="3E3E3E"/>
          <w:spacing w:val="15"/>
          <w:sz w:val="23"/>
          <w:szCs w:val="23"/>
          <w:shd w:val="clear" w:color="auto" w:fill="FFFFFF"/>
        </w:rPr>
        <w:t>但是因为她历史比较长，一下子又找不到能证明她这段历史的证明人，所以她的党籍问题一直解决不了，一直到80年代初，在徐帅（徐向前）和李先念同志的努力之下，1985年她重新入党。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单位给她办了一个很简朴的入党仪式。她在入党仪式上，她当时拿出400块钱交党费，然后400块钱现在来看也就4张100块对吧？但是她拿出一大包，都是钢镚，有一些一毛钱的。</w:t>
      </w:r>
      <w:r>
        <w:rPr>
          <w:rStyle w:val="richmediacontentany"/>
          <w:rFonts w:ascii="微软雅黑" w:eastAsia="微软雅黑" w:hAnsi="微软雅黑" w:cs="微软雅黑"/>
          <w:color w:val="3E3E3E"/>
          <w:spacing w:val="15"/>
          <w:sz w:val="23"/>
          <w:szCs w:val="23"/>
          <w:shd w:val="clear" w:color="auto" w:fill="FFFFFF"/>
        </w:rPr>
        <w:t>她说这是50年来第一次交党费，她这个党费攒了50年，她就是一分钱、两分钱、五分钱、一毛钱地攒，攒党费。“</w:t>
      </w:r>
      <w:r>
        <w:rPr>
          <w:rStyle w:val="richmediacontentany"/>
          <w:rFonts w:ascii="微软雅黑" w:eastAsia="微软雅黑" w:hAnsi="微软雅黑" w:cs="微软雅黑"/>
          <w:color w:val="3E3E3E"/>
          <w:spacing w:val="15"/>
          <w:sz w:val="23"/>
          <w:szCs w:val="23"/>
          <w:shd w:val="clear" w:color="auto" w:fill="FFFFFF"/>
        </w:rPr>
        <w:t>我总是感觉到我是个共产党员，三十年都等了，它终有个时候会给我解决。只要我有一口气我就等，我一点也不后悔。</w:t>
      </w:r>
      <w:r>
        <w:rPr>
          <w:rStyle w:val="richmediacontentany"/>
          <w:rFonts w:ascii="微软雅黑" w:eastAsia="微软雅黑" w:hAnsi="微软雅黑" w:cs="微软雅黑"/>
          <w:color w:val="3E3E3E"/>
          <w:spacing w:val="15"/>
          <w:sz w:val="23"/>
          <w:szCs w:val="23"/>
          <w:shd w:val="clear" w:color="auto" w:fill="FFFFFF"/>
        </w:rPr>
        <w:t>”她那个话很平实，但后面透露出来的力量是非常强大的，她的这种信念是支撑了她几十年走过的路。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谢谢袁老师讲的这个故事，我们一直都说信仰，信仰的力量，可能现在生活在和平时代的人会慢慢地不是那么容易理解说信念它到底有多大的分量，它为什么能够鼓励人类到达这样的一个巅峰，但我想越是回顾长征的故事，可能对这一点越能了解。好，接下来我们再来看现场有没有提问的朋友，欢迎这位，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众：老师好，我是大二的学生，当我去竞选班导生的时候，团委老师问我说，当新生问到为什么要入党的时候，你该怎么去回答他？我们大家都懵了，不知道该去怎么回答，包括我认识了很多人我去问他们也会问说为什么入党，然后他们也大多数没办法回答这个问题。现在这个年代不同了，我就很好奇然怎么去回答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现在年轻人要加入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中国共产党的想法有什么变化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也就是说现在如果有年轻人要加入中国共产党的时候，他到底可能在想什么？好，请坐，听听金教授的观点。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color w:val="3E3E3E"/>
          <w:spacing w:val="15"/>
          <w:sz w:val="23"/>
          <w:szCs w:val="23"/>
          <w:shd w:val="clear" w:color="auto" w:fill="FFFFFF"/>
        </w:rPr>
        <w:t>今天为什么入党就比较复杂了，今天有利益的追求与当年追求信仰是不一样的。所以我在《苦难辉煌》里就写了这一段，我们国防大学的副教育长谭恩晋他当时是北平地下党，</w:t>
      </w:r>
      <w:r>
        <w:rPr>
          <w:rStyle w:val="richmediacontentany"/>
          <w:rFonts w:ascii="微软雅黑" w:eastAsia="微软雅黑" w:hAnsi="微软雅黑" w:cs="微软雅黑"/>
          <w:color w:val="3E3E3E"/>
          <w:spacing w:val="15"/>
          <w:sz w:val="23"/>
          <w:szCs w:val="23"/>
          <w:shd w:val="clear" w:color="auto" w:fill="FFFFFF"/>
        </w:rPr>
        <w:t>他说我1947年在北平入党，就是一个晚上，地下党组织负责人把我叫到城墙根底下，城墙根底下就问我一句话，怕不怕死？他说我回答就两个字，不怕，支部说，好，从现在起你是中国共产党党员！就两个字不怕，入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为了追求这个信仰，连死都不怕。当年是一种价值追求，信仰追求，今天很多入党是利益追求，我就为了当官，我就为了获取进一步好处。</w:t>
      </w:r>
      <w:r>
        <w:rPr>
          <w:rStyle w:val="richmediacontentany"/>
          <w:rFonts w:ascii="微软雅黑" w:eastAsia="微软雅黑" w:hAnsi="微软雅黑" w:cs="微软雅黑"/>
          <w:color w:val="3E3E3E"/>
          <w:spacing w:val="15"/>
          <w:sz w:val="23"/>
          <w:szCs w:val="23"/>
          <w:shd w:val="clear" w:color="auto" w:fill="FFFFFF"/>
        </w:rPr>
        <w:t>反腐今天依然是个严重的问题，就是信仰与利益的问题。你看共和党、民主党这不就是利益团体吗？他们打什么呢？各国竞选都是这样的，就是利益的博弈。他们有人谈信仰吗？</w:t>
      </w:r>
      <w:r>
        <w:rPr>
          <w:rStyle w:val="richmediacontentany"/>
          <w:rFonts w:ascii="微软雅黑" w:eastAsia="微软雅黑" w:hAnsi="微软雅黑" w:cs="微软雅黑"/>
          <w:b/>
          <w:bCs/>
          <w:color w:val="3E3E3E"/>
          <w:spacing w:val="15"/>
          <w:sz w:val="23"/>
          <w:szCs w:val="23"/>
          <w:shd w:val="clear" w:color="auto" w:fill="FFFFFF"/>
        </w:rPr>
        <w:t>共产党要谈信仰，首先抓领导层的信仰问题，然后才是全党。</w:t>
      </w:r>
      <w:r>
        <w:rPr>
          <w:rStyle w:val="richmediacontentany"/>
          <w:rFonts w:ascii="微软雅黑" w:eastAsia="微软雅黑" w:hAnsi="微软雅黑" w:cs="微软雅黑"/>
          <w:color w:val="3E3E3E"/>
          <w:spacing w:val="15"/>
          <w:sz w:val="23"/>
          <w:szCs w:val="23"/>
          <w:shd w:val="clear" w:color="auto" w:fill="FFFFFF"/>
        </w:rPr>
        <w:t>我们相信相当部分人是为了利益而来的，你在这个团体中能够改造他，如果不能改造，只能说你团体的失败。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所以为什么我们现在一直说要不忘初心，牢记使命，就是希望你不断地去梳理你加入这个党的原因是什么？你的初心在哪里？你的信仰在哪里？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我们接下来继续讨论，本场应该还有最后一个问题，是吧？哪位朋友？好，来欢迎。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好，两位老师好，主持人好。红军长征是人类战争史上的奇迹，当时情况是无路可走，绝地而生，所以只能是绝地反击，向死而生。但今天我们所遇到的社会经济环境完全发生了变化，很多青年认为差不多就行了。所以社会上有所谓的佛系人生。我想问一下，今天我们如何进一步激发新一代中国人的斗争精神和奋斗动力？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如何进一步激发新一代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中国人的斗争精神和奋斗动力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首先我觉得长征精神，只要你稍微读一点，真的关于长征的有分量的作品，你一定会被感染的，它会真的使你激动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使你受震撼，在方方面面都可以继承一种我们老一辈很好的传统。</w:t>
      </w:r>
      <w:r>
        <w:rPr>
          <w:rStyle w:val="richmediacontentany"/>
          <w:rFonts w:ascii="微软雅黑" w:eastAsia="微软雅黑" w:hAnsi="微软雅黑" w:cs="微软雅黑"/>
          <w:color w:val="3E3E3E"/>
          <w:spacing w:val="15"/>
          <w:sz w:val="23"/>
          <w:szCs w:val="23"/>
          <w:shd w:val="clear" w:color="auto" w:fill="FFFFFF"/>
        </w:rPr>
        <w:t>包括小平同志，包括其他一些领导人，你可以从他们的言谈中感受到这种那一代人的领袖这种长征精神。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我是受到长征精神的影响，过去我给小平同志做翻译，他一般来会见一个外国领导人的时候，一般是一个部长，经常是外交部长，有时候是副部长给他汇报的，都是直入主题</w:t>
      </w:r>
      <w:r>
        <w:rPr>
          <w:rStyle w:val="richmediacontentany"/>
          <w:rFonts w:ascii="微软雅黑" w:eastAsia="微软雅黑" w:hAnsi="微软雅黑" w:cs="微软雅黑"/>
          <w:color w:val="3E3E3E"/>
          <w:spacing w:val="15"/>
          <w:sz w:val="23"/>
          <w:szCs w:val="23"/>
          <w:shd w:val="clear" w:color="auto" w:fill="FFFFFF"/>
        </w:rPr>
        <w:t>。比方上次见一个非洲的领导人，他一上来点了一支烟，然后就问，这个国家经济情况怎么样？这个政权稳固不稳固？跟美国的关系现在怎么样？就这样的，这就叫做实事求是，力戒形式主义。</w:t>
      </w:r>
      <w:r>
        <w:rPr>
          <w:rStyle w:val="richmediacontentany"/>
          <w:rFonts w:ascii="微软雅黑" w:eastAsia="微软雅黑" w:hAnsi="微软雅黑" w:cs="微软雅黑"/>
          <w:color w:val="3E3E3E"/>
          <w:spacing w:val="15"/>
          <w:sz w:val="23"/>
          <w:szCs w:val="23"/>
          <w:shd w:val="clear" w:color="auto" w:fill="FFFFFF"/>
        </w:rPr>
        <w:t>他们都是打仗出来的一代，指挥千军万马的，切忌空话，这些形式主义的花架子，我们也提倡这样一种风格。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金一南：</w:t>
      </w:r>
      <w:r>
        <w:rPr>
          <w:rStyle w:val="richmediacontentany"/>
          <w:rFonts w:ascii="微软雅黑" w:eastAsia="微软雅黑" w:hAnsi="微软雅黑" w:cs="微软雅黑"/>
          <w:b/>
          <w:bCs/>
          <w:color w:val="3E3E3E"/>
          <w:spacing w:val="15"/>
          <w:sz w:val="23"/>
          <w:szCs w:val="23"/>
          <w:shd w:val="clear" w:color="auto" w:fill="FFFFFF"/>
        </w:rPr>
        <w:t>刚刚听这位同志提的问题，我想起了法国年鉴学派一个历史学家叫费弗尔，费弗尔讲了句话，唯有历史才能使我们面对现实而不感到胆战心惊。</w:t>
      </w:r>
      <w:r>
        <w:rPr>
          <w:rStyle w:val="richmediacontentany"/>
          <w:rFonts w:ascii="微软雅黑" w:eastAsia="微软雅黑" w:hAnsi="微软雅黑" w:cs="微软雅黑"/>
          <w:color w:val="3E3E3E"/>
          <w:spacing w:val="15"/>
          <w:sz w:val="23"/>
          <w:szCs w:val="23"/>
          <w:shd w:val="clear" w:color="auto" w:fill="FFFFFF"/>
        </w:rPr>
        <w:t>其实我们今天很多人面对现实感到胆战心惊，你看中美贸易战猝不及防，打成这样，你看美国封杀华为，扣留孟晚舟，后续的很多行动，包括谷歌，包括苹果、包括微软都跃跃欲试要加入。当然我们今天没有长征那么困难的局面，但是我们今天面对的局面，我们中国大多数人有很好思想准备吗？绝大多数没有思想准备，中美贸易战以来采访了多少经济学家，中国经济学家唱衰中国，美国经济学家唱衰美国，当然我不说为什么美国经济学家为什么唱衰美国，我说为什么中国经济学家唱衰中国？</w:t>
      </w:r>
      <w:r>
        <w:rPr>
          <w:rStyle w:val="richmediacontentany"/>
          <w:rFonts w:ascii="微软雅黑" w:eastAsia="微软雅黑" w:hAnsi="微软雅黑" w:cs="微软雅黑"/>
          <w:color w:val="3E3E3E"/>
          <w:spacing w:val="15"/>
          <w:sz w:val="23"/>
          <w:szCs w:val="23"/>
          <w:shd w:val="clear" w:color="auto" w:fill="FFFFFF"/>
        </w:rPr>
        <w:t>他们感到胆战心惊。他们没有做好准备，他们只有原来的经济教科书的理论，他们缺乏长征精神的这种再造，这种锤击，这就是唯有历史才能使我们面对现实而不感到胆战心惊。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多大的困难都过来了，多大个事儿，我们就过不去吗？</w:t>
      </w:r>
      <w:r>
        <w:rPr>
          <w:rStyle w:val="richmediacontentany"/>
          <w:rFonts w:ascii="微软雅黑" w:eastAsia="微软雅黑" w:hAnsi="微软雅黑" w:cs="微软雅黑"/>
          <w:b/>
          <w:bCs/>
          <w:color w:val="3E3E3E"/>
          <w:spacing w:val="15"/>
          <w:sz w:val="23"/>
          <w:szCs w:val="23"/>
          <w:shd w:val="clear" w:color="auto" w:fill="FFFFFF"/>
        </w:rPr>
        <w:t>就像总书记讲，从来没有像今天这样接近民族复兴的目标，但是还隐含了一个什么？我们也从来没有像今天这样面临如此大的风险，目标从来与风险成正比，目标越高风险越大</w:t>
      </w:r>
      <w:r>
        <w:rPr>
          <w:rStyle w:val="richmediacontentany"/>
          <w:rFonts w:ascii="微软雅黑" w:eastAsia="微软雅黑" w:hAnsi="微软雅黑" w:cs="微软雅黑"/>
          <w:color w:val="3E3E3E"/>
          <w:spacing w:val="15"/>
          <w:sz w:val="23"/>
          <w:szCs w:val="23"/>
          <w:shd w:val="clear" w:color="auto" w:fill="FFFFFF"/>
        </w:rPr>
        <w:t>。你看中国共产党想获得民族解放，夺取全国胜利，目标很高，风险很大。我们今天要完成中华民族复兴，我们目标也很高，我们风险也很大。</w:t>
      </w:r>
      <w:r>
        <w:rPr>
          <w:rStyle w:val="richmediacontentany"/>
          <w:rFonts w:ascii="微软雅黑" w:eastAsia="微软雅黑" w:hAnsi="微软雅黑" w:cs="微软雅黑"/>
          <w:color w:val="3E3E3E"/>
          <w:spacing w:val="15"/>
          <w:sz w:val="23"/>
          <w:szCs w:val="23"/>
          <w:shd w:val="clear" w:color="auto" w:fill="FFFFFF"/>
        </w:rPr>
        <w:t>很多人着急中美关系改善，我说改善最好方法是什么？我们如果公开放弃，我们放弃实现伟大民族复兴目标，我们放弃5G，我们放弃高科技研发，全部退坡，我们中国人就永远的是服装、鞋帽、家电、玩具、圣诞树、彩带，永远做中下游的产品，中美关系一定改善，不在于说中国贸易盈余多少，美国亏了多少，在于你干了什么。它</w:t>
      </w:r>
      <w:r>
        <w:rPr>
          <w:rStyle w:val="richmediacontentany"/>
          <w:rFonts w:ascii="微软雅黑" w:eastAsia="微软雅黑" w:hAnsi="微软雅黑" w:cs="微软雅黑"/>
          <w:color w:val="3E3E3E"/>
          <w:spacing w:val="15"/>
          <w:sz w:val="23"/>
          <w:szCs w:val="23"/>
          <w:shd w:val="clear" w:color="auto" w:fill="FFFFFF"/>
        </w:rPr>
        <w:t>觉得你动了它的蛋糕了，所有风险就此而来。我们中国人今天我们为了实现复兴，我们必须坚持高科技，我们5G开发，我们的人工智能、AI技术我们就得干，就得干就有风险，目标越高风险越大。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所以我们今天面临的风险不亚于二万五千里，我们正在一步步地过来，当然性质不一样，那是生死存亡，但今天也涉及到能否实现复兴。</w:t>
      </w:r>
      <w:r>
        <w:rPr>
          <w:rStyle w:val="richmediacontentany"/>
          <w:rFonts w:ascii="微软雅黑" w:eastAsia="微软雅黑" w:hAnsi="微软雅黑" w:cs="微软雅黑"/>
          <w:color w:val="3E3E3E"/>
          <w:spacing w:val="15"/>
          <w:sz w:val="23"/>
          <w:szCs w:val="23"/>
          <w:shd w:val="clear" w:color="auto" w:fill="FFFFFF"/>
        </w:rPr>
        <w:t>所以说我们在今天讲绝不是讲一个陈年的老故事，唤起大家一个感动记忆，掉几滴眼泪就完事的，是你看过去我们怎么应对今天，就费弗尔讲的</w:t>
      </w:r>
      <w:r>
        <w:rPr>
          <w:rStyle w:val="richmediacontentany"/>
          <w:rFonts w:ascii="微软雅黑" w:eastAsia="微软雅黑" w:hAnsi="微软雅黑" w:cs="微软雅黑"/>
          <w:color w:val="3E3E3E"/>
          <w:spacing w:val="15"/>
          <w:sz w:val="23"/>
          <w:szCs w:val="23"/>
          <w:shd w:val="clear" w:color="auto" w:fill="FFFFFF"/>
        </w:rPr>
        <w:t>，当今世界唯有历史才能使我们面对现实而不感到胆战心惊。当你感觉到胜似闲庭信步的时候，那就是你胜利的基础。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在这国际格局面临巨变的当下，我们可以从长征精神找出很多个字，包括刚才几位都说到的，不要怕，埋头干，跟着走。刚才都说了，现在已经是和平年代每一代人有每一代人的责任和担当，我们面临的国家奋斗目标和个人奋斗目标都跟以前远不一样了，但是我们依然会有很多挑战，会有很多难题，当我们困惑的时候，当我们可能会停滞不前的时候，不妨在历史中，不妨在长征中寻找向前的答案。</w:t>
      </w:r>
      <w:r>
        <w:rPr>
          <w:rStyle w:val="richmediacontentany"/>
          <w:rFonts w:ascii="微软雅黑" w:eastAsia="微软雅黑" w:hAnsi="微软雅黑" w:cs="微软雅黑"/>
          <w:color w:val="3E3E3E"/>
          <w:spacing w:val="15"/>
          <w:sz w:val="23"/>
          <w:szCs w:val="23"/>
          <w:shd w:val="clear" w:color="auto" w:fill="FFFFFF"/>
        </w:rPr>
        <w:t>好，再次感谢两位来到节目当中，谢谢今天现场的大家，谢谢。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（本节目播出于2020年04月20日）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113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247&amp;idx=1&amp;sn=8cf8a85eea8c46d4c37dfc537ac305ad&amp;chksm=8bb0658ebcc7ec98f03701639a4a6b82b1e9ac72f737cfb1ab1bf0176def89dca02c4d84e44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圆桌讨论：当遇到困惑的时候，不妨在长征中寻找向前的答案</dc:title>
  <cp:revision>1</cp:revision>
</cp:coreProperties>
</file>