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东方卫视《功勋》之《无名英雄于敏》 今晚开播，干惊天动地的事，做隐姓埋名的人！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2021-09-29</w:t>
      </w:r>
      <w:hyperlink r:id="rId5" w:anchor="wechat_redirect&amp;cpage=1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53535"/>
          <w:spacing w:val="8"/>
          <w:sz w:val="26"/>
          <w:szCs w:val="26"/>
        </w:rPr>
      </w:pPr>
    </w:p>
    <w:p>
      <w:pPr>
        <w:shd w:val="clear" w:color="auto" w:fill="FFFFFF"/>
        <w:spacing w:before="0" w:after="0"/>
        <w:ind w:left="270" w:right="150"/>
        <w:jc w:val="left"/>
        <w:rPr>
          <w:rStyle w:val="richmediacontentany"/>
          <w:rFonts w:ascii="-apple-system" w:eastAsia="-apple-system" w:hAnsi="-apple-system" w:cs="-apple-system"/>
          <w:color w:val="333333"/>
          <w:spacing w:val="8"/>
        </w:rPr>
      </w:pPr>
      <w:r>
        <w:rPr>
          <w:rStyle w:val="richmediacontentany"/>
          <w:rFonts w:ascii="-apple-system" w:eastAsia="-apple-system" w:hAnsi="-apple-system" w:cs="-apple-system"/>
          <w:strike w:val="0"/>
          <w:color w:val="333333"/>
          <w:spacing w:val="8"/>
          <w:u w:val="none"/>
        </w:rPr>
        <w:drawing>
          <wp:inline>
            <wp:extent cx="951328" cy="95185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4381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45"/>
        <w:ind w:left="240" w:right="240"/>
        <w:jc w:val="left"/>
        <w:rPr>
          <w:rStyle w:val="richmediacontentany"/>
          <w:rFonts w:ascii="-apple-system" w:eastAsia="-apple-system" w:hAnsi="-apple-system" w:cs="-apple-system"/>
          <w:color w:val="333333"/>
          <w:spacing w:val="8"/>
        </w:rPr>
      </w:pPr>
      <w:r>
        <w:rPr>
          <w:rStyle w:val="richmediacontentany"/>
          <w:rFonts w:ascii="-apple-system" w:eastAsia="-apple-system" w:hAnsi="-apple-system" w:cs="-apple-system"/>
          <w:strike w:val="0"/>
          <w:color w:val="333333"/>
          <w:spacing w:val="8"/>
          <w:u w:val="none"/>
        </w:rPr>
        <w:drawing>
          <wp:inline>
            <wp:extent cx="951328" cy="95185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609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450" w:line="405" w:lineRule="atLeast"/>
        <w:ind w:left="660" w:right="660" w:firstLine="480"/>
        <w:jc w:val="both"/>
        <w:rPr>
          <w:rStyle w:val="richmediacontentany"/>
          <w:rFonts w:ascii="-apple-system" w:eastAsia="-apple-system" w:hAnsi="-apple-system" w:cs="-apple-system"/>
          <w:color w:val="333333"/>
          <w:spacing w:val="15"/>
          <w:sz w:val="23"/>
          <w:szCs w:val="23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15"/>
          <w:sz w:val="23"/>
          <w:szCs w:val="23"/>
        </w:rPr>
        <w:t>致敬国家功臣，礼赞功勋人物。电视剧《功勋》是由国家广电总局出题、组织推进, 上海广播电视台等单位联合出品的重大现实题材作品，也是总局“理想照耀中国——庆祝中国共产党成立100周年”展播活动剧目。该剧由导演郑晓龙担任总导演，李小明任总编辑，曹平、敦勇任总制片人，王雷、雷佳音、郭涛、黄晓明、蒋欣、佟大为、周迅、黄志忠领衔主演，正在东方卫视每晚19:30两集连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Fonts w:ascii="-apple-system" w:eastAsia="-apple-system" w:hAnsi="-apple-system" w:cs="-apple-system"/>
          <w:color w:val="333333"/>
          <w:spacing w:val="22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22"/>
        </w:rPr>
        <w:t>主创团队潜心创作 重现无名英雄于敏艰苦奋斗岁月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3"/>
          <w:szCs w:val="23"/>
        </w:rPr>
        <w:t>昨日，该剧首个单元《能文能武李延年》正式结束，李延年（王雷饰）在抗美援朝战场上英勇抗敌，战况多次反转让观众热血澎湃。</w:t>
      </w: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3"/>
          <w:szCs w:val="23"/>
        </w:rPr>
        <w:t>今晚，第二个单元《无名英雄于敏》的故事即将开始讲述，核物理学家于敏（雷佳音 饰）踏光而来。</w:t>
      </w: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3"/>
          <w:szCs w:val="23"/>
        </w:rPr>
        <w:t>“身为一叶无轻重”，于敏将自己的一生成就轻描淡写，但是国家和人民不会忘记这位隐姓埋名的功臣，他是真正的国士无双，是中国人民挺直的脊梁。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629150" cy="82296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2990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3"/>
          <w:szCs w:val="23"/>
        </w:rPr>
        <w:t>《无名英雄于敏》单元由沈严导演担纲，王小枪编剧，由雷佳音、倪妮、杨烁等联袂主演，讲述了首批“共和国勋章”获得者、核物理学家于敏毅然服从国家需要，一张书桌，一把计算尺，一块黑板，隐姓埋名28载，从零开始探索氢弹理论研究，与时间赛跑，守护国防安全的故事，带领我们重温那段“草稿纸铺满戈壁滩”的艰苦岁月。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7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642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3"/>
          <w:szCs w:val="23"/>
        </w:rPr>
        <w:t>本单元导演沈严擅长现实主义题材的创作，曾凭借《中国式关系》荣获第23届上海电视节“白玉兰奖”最佳导演奖。他的作品代入感强，富有生活气息，塑造出一个立体化、充满烟火气的于敏是他在拍摄过程中贯穿始终的创作理念。单元开篇，当领导询问于敏愿不愿意转岗研究氢弹理论时，于敏回答“咱不能让别人欺负，国家存亡的事儿必须干。”一句承诺，于敏用一生来践行，简单质朴的形象跃然荧屏。“想把这些事情讲给更多的国人听”，但导演沈严并不想把片子拍成伟人传记。于是，在本单元筹备期间，主创们认真研读纪录片等资料、拜访于敏先生的家人、采访他的同事和学生，一点点构筑起剧本里那个生动、鲜活的“于敏”，重现五十多年前那段艰苦但热血的日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Fonts w:ascii="-apple-system" w:eastAsia="-apple-system" w:hAnsi="-apple-system" w:cs="-apple-system"/>
          <w:color w:val="333333"/>
          <w:spacing w:val="22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22"/>
        </w:rPr>
        <w:t>致敬科研人员 雷佳音：我已经倾其所有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3"/>
          <w:szCs w:val="23"/>
        </w:rPr>
        <w:t>在今日曝光的于敏单元海报中：一副圆圆的眼镜，凌乱参差的头发，胡茬横生，但眼神凝重，心思沉稳…这便是雷佳音塑造的于敏。同时，孙玉芹（倪妮饰）、老马（杨烁 饰）、陆杰（王骁饰）、老郝（田小洁 饰）等主要人物也悉数亮相。这些不同岗位上的人平凡且伟大，舍小家为大家，在那个艰苦的年代，或奋战在前方，或守护在后方，以自己的方式为我国的国防建设默默奉献着。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3"/>
          <w:szCs w:val="23"/>
        </w:rPr>
        <w:t>同时发布的单元预告以于敏（雷佳音 饰）在院子里一边跑圈，一边大喊“我是于敏，我输了！”，同事陆杰（王骁 饰）在窗边默默观看的场景展开，这二位科学家似乎以此作为赌注。这段趣味情节将观众的兴趣值迅速拉满，这也表明《功勋》打破主旋律剧的刻板印象，塑造出有血有肉的英雄楷模。沙漏倒转，时间不断流逝，黑板上布满密密麻麻的计算，在昏暗的台灯下，于敏焦头烂额，他发现了氢弹研究“计算结果总是不理想，路可能走错了”。面对他人的质疑，他大声说出自己的信念：“科学不相信权威，科学只相信真理！”即使被批盲目自信，即使饱受压力，他从不放弃追求真理的信念。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76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3102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3"/>
          <w:szCs w:val="23"/>
        </w:rPr>
        <w:t>对于雷佳音来说，演绎于敏让他遇到了不小的难题与压力。“我以前演的大多数是虚构的人物，而于敏却是个实实在在的人。”在充分了解于敏先生的事迹后，他愈加肃然、满怀敬畏，“我演于敏，可能会有不足。但是我已经倾其所有了。”雷佳音认真交上的这份答卷即将接受观众的检验。倪妮在剧中饰演于敏妻子，“其实这家，你是功勋。”这句台词是于敏对妻子的心疼和抚慰，亦是主创们对科研人员家属的崇高致敬。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7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16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3"/>
          <w:szCs w:val="23"/>
        </w:rPr>
        <w:t>《功勋》以“国家叙事、时代表达”的艺术手法，用单元剧的形式将首批八位“共和国勋章”获得者的人生华彩篇章串联起来。更多精彩内容，关注东方卫视每晚19:30正在两集连播的《功勋》。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4" w:lineRule="atLeast"/>
        <w:ind w:left="240" w:right="240"/>
        <w:jc w:val="left"/>
        <w:rPr>
          <w:rStyle w:val="richmediacontentany"/>
          <w:rFonts w:ascii="-apple-system" w:eastAsia="-apple-system" w:hAnsi="-apple-system" w:cs="-apple-system"/>
          <w:color w:val="333333"/>
          <w:spacing w:val="8"/>
          <w:shd w:val="clear" w:color="auto" w:fill="FCD1CE"/>
        </w:rPr>
      </w:pPr>
      <w:r>
        <w:rPr>
          <w:rStyle w:val="richmediacontentany"/>
          <w:rFonts w:ascii="-apple-system" w:eastAsia="-apple-system" w:hAnsi="-apple-system" w:cs="-apple-system"/>
          <w:strike w:val="0"/>
          <w:color w:val="333333"/>
          <w:spacing w:val="8"/>
          <w:u w:val="none"/>
          <w:shd w:val="clear" w:color="auto" w:fill="FCD1CE"/>
        </w:rPr>
        <w:drawing>
          <wp:inline>
            <wp:extent cx="951328" cy="95185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009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810" w:right="810"/>
        <w:jc w:val="center"/>
        <w:rPr>
          <w:rStyle w:val="richmediacontentany"/>
          <w:rFonts w:ascii="-apple-system" w:eastAsia="-apple-system" w:hAnsi="-apple-system" w:cs="-apple-system"/>
          <w:color w:val="FFFFFF"/>
          <w:spacing w:val="15"/>
          <w:sz w:val="23"/>
          <w:szCs w:val="23"/>
          <w:shd w:val="clear" w:color="auto" w:fill="CF5858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FFFFFF"/>
          <w:spacing w:val="15"/>
          <w:sz w:val="23"/>
          <w:szCs w:val="23"/>
          <w:shd w:val="clear" w:color="auto" w:fill="CF5858"/>
        </w:rPr>
        <w:t>东方卫视《功勋》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75" w:line="450" w:lineRule="atLeast"/>
        <w:ind w:left="810" w:right="810"/>
        <w:jc w:val="center"/>
        <w:rPr>
          <w:rStyle w:val="richmediacontentany"/>
          <w:rFonts w:ascii="-apple-system" w:eastAsia="-apple-system" w:hAnsi="-apple-system" w:cs="-apple-system"/>
          <w:color w:val="FFFFFF"/>
          <w:spacing w:val="15"/>
          <w:sz w:val="23"/>
          <w:szCs w:val="23"/>
          <w:shd w:val="clear" w:color="auto" w:fill="CF5858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FFFFFF"/>
          <w:spacing w:val="15"/>
          <w:sz w:val="23"/>
          <w:szCs w:val="23"/>
          <w:shd w:val="clear" w:color="auto" w:fill="CF5858"/>
        </w:rPr>
        <w:t>每晚19:30正在热播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864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0461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772920" cy="712844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945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920" cy="71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3826&amp;idx=2&amp;sn=36a49de2d389c3c0de9cefde2a5936ea&amp;chksm=8bb06733bcc7ee256bb0e1cdc87ff52ddb78b7140f8c8842f17ebb3f56f1a22b84890e19fbbb&amp;scene=27" TargetMode="External" /><Relationship Id="rId6" Type="http://schemas.openxmlformats.org/officeDocument/2006/relationships/image" Target="media/image1.emf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东方卫视《功勋》之《无名英雄于敏》 今晚开播，干惊天动地的事，做隐姓埋名的人！</dc:title>
  <cp:revision>1</cp:revision>
</cp:coreProperties>
</file>