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金灿荣：孟晚舟回国，是美国长臂管辖政策的一次失败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金灿荣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2021-11-03</w:t>
      </w:r>
      <w:hyperlink r:id="rId5" w:anchor="wechat_redirect&amp;cpage=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张维为教授已经非常全面地评估了孟晚舟归国事件，我完全赞成，我下面就补充几个观点</w:t>
      </w:r>
      <w:r>
        <w:rPr>
          <w:rStyle w:val="richmediacontentany"/>
          <w:rFonts w:ascii="微软雅黑" w:eastAsia="微软雅黑" w:hAnsi="微软雅黑" w:cs="微软雅黑"/>
          <w:color w:val="3E3E3E"/>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第一个就是孟晚舟顺利回国，应该就是咱们中国外交的一个胜利，是最近中美博弈当中中国的一个收获</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也是美国长臂管辖政策的一次失败。</w:t>
      </w:r>
      <w:r>
        <w:rPr>
          <w:rStyle w:val="richmediacontentany"/>
          <w:rFonts w:ascii="微软雅黑" w:eastAsia="微软雅黑" w:hAnsi="微软雅黑" w:cs="微软雅黑"/>
          <w:color w:val="3E3E3E"/>
          <w:spacing w:val="15"/>
          <w:sz w:val="23"/>
          <w:szCs w:val="23"/>
          <w:shd w:val="clear" w:color="auto" w:fill="FFFFFF"/>
        </w:rPr>
        <w:t>当然我知道网上还有一些“公知”，还有海外的一些高等华人，“高华”他们酸，他们看不得中国任何胜利，知道吧？然后他就抹黑，说孟晚舟没认罪，她认了错，挑一些鬼话。坦率讲，就是号称“江湖老大”的人，一脚踢出去踢到那个铁板了，疼的不得了，它跟世界讲我不疼，这很可笑。这就是我们的一个胜利，我们中国人可以为之自豪，这是第一。</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孟晚舟事件并不是法律问题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第二个观点就是说孟晚舟事件就是美国单方面制造的，人为制造的一个事件，性质是很恶劣的。</w:t>
      </w:r>
      <w:r>
        <w:rPr>
          <w:rStyle w:val="richmediacontentany"/>
          <w:rFonts w:ascii="微软雅黑" w:eastAsia="微软雅黑" w:hAnsi="微软雅黑" w:cs="微软雅黑"/>
          <w:color w:val="3E3E3E"/>
          <w:spacing w:val="15"/>
          <w:sz w:val="23"/>
          <w:szCs w:val="23"/>
          <w:shd w:val="clear" w:color="auto" w:fill="FFFFFF"/>
        </w:rPr>
        <w:t>它的本质就是个政治性的问题，不是法律问题，我看我们还有一些书呆子，书呆子跟“公知”还不太一样，抠法律条文，这个就上了美国的当了，它不是个法律事件，它就是个政治事件。特朗普总统有一次公开对记者讲，说如果中国在贸易政策上配合我们，我是可以干预这个问题的，那是什么法律事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的理解当时美国在2018年底，在加拿大抓孟晚舟，其实就是为了贸易战占上风。我现在有一个观点，我们过去三年一直都说中美贸易战，这个不准确的，应该叫美国对华贸易战。是不是美国单方发起的？不是我们挑起的吧？所以比较准确地来讲，是美国对华贸易战。程序上讲，就是2018年3月22日，特朗普总统单方面签了一个总统令，就发起了贸易战，当时打了半年多，中国没有屈服，我们是对等出牌的，所以他就下不了台，于是他就要采取一些贸易战以外的手段，这个事是谁讲的呢？是博尔顿，当时美国国家安全处助理叫博尔顿，他公开讲了，说这个事是我推动的，我没有告诉总统，这个肯定是告诉的我觉得，只是为了政治上的方便，留一条出路。总统国家安全事务助理公开承认抓孟晚舟是为了在贸易问题上对我们施压，那这个东西就是很明显了，还说它是法律事件，那是自欺欺人。</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长臂管辖是美国人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惯用的政治手段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1"/>
          <w:szCs w:val="21"/>
          <w:shd w:val="clear" w:color="auto" w:fill="FFFFFF"/>
        </w:rPr>
        <w:t>这个地方我再补充一个观点，美国的长臂管辖政策从根本上讲是错的，从政治上，从法律上都是错的，政治上就是霸权主义，它的心态就是颐指气使，把美国利益凌驾于其他国家利益之上。</w:t>
      </w:r>
      <w:r>
        <w:rPr>
          <w:rStyle w:val="richmediacontentany"/>
          <w:rFonts w:ascii="微软雅黑" w:eastAsia="微软雅黑" w:hAnsi="微软雅黑" w:cs="微软雅黑"/>
          <w:color w:val="3E3E3E"/>
          <w:spacing w:val="15"/>
          <w:sz w:val="21"/>
          <w:szCs w:val="21"/>
          <w:shd w:val="clear" w:color="auto" w:fill="FFFFFF"/>
        </w:rPr>
        <w:t>法律上就是把国内法凌驾于国际法之上，通常国际惯例就是它国公民触犯我的法律，那么除非他在你这里犯了刑事犯罪，你把他抓住，对吧？那么如果一般的法律，他要是在国外，你是没有权力去抓他的，你只能把证据给相关国家，特别是给犯法者，他的所在国，由它来处理。美国就不是的，美国只要认为你触犯我国内的法律，不管那个法律的合法性多大，因为法律本身有一个合法性问题了，不管它的合法性怎么样，只要触犯我的法律，我都可以在第三方抓你，这是很特殊的一个外交事件，别的国家没有的。而且现在还有一个泛化的趋势，就是冷战的时候他们处理的一些问题还是或多或少有点证据，比如说我们经常讲的东芝案件，东芝公司是有一点问题的，当时东芝为了利润，就卖了比较好的机床给了苏联，使得苏联的潜艇噪音下降，对美苏战略竞争是很不利的，所以它有一点证据。但是现在它那个证据越来越弱，冷战以后他们提出一个理论，就是“最低相关性原则”，只要你涉事双方涉及到我的一些微妙的联系，我都可以抓你。比如说大通公司和中东，和非洲有一些交易，美国人认为他是触犯了美国那个《海外反腐败法》，但是人家确实没有在美国做这个交易，是在非洲，在中东做的，美国人说不管，没关系，你们俩用的邮件是我的，那就跟我有关，这个有点流氓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现在美国开始用这个东西对付我们，就是手段很下作，它竟然真是用国家力量绑架中国人质，孟晚舟事件就是一个国家绑架行为。它采取这样一个手段对我们，一个确实说明美国战略界对我们的敌意很重，尤其是当时的特朗普当局，就是跟你急了，什么手段都用。怎么做得像个小流氓一样，我都为美国人感到害臊。</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孟晚舟背后是强大的国家力量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强大的人民力量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当然我们现在可以下个阶段，我们中国的应对是非常成功的。首先是孟晚舟女士很坚强，三年来一直是很坚强的，没有认罪，这就很好。华为公司也很坚强，很团结，在发展，没有被美国打趴下。当然孟晚舟女士能够成功归国，最关键还是体现了国家意志，国家意志就表现在我们外交系统大量的力量投入，所以强大的国家干预，这是她能够成功归国的一个关键了，这也是皮鲁耶齐很羡慕的地方，因为他是孤军奋战，公司、国家都帮不了他，他只好妥协了。但是在孟晚舟后面有强大的国家，华为后面有强大的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当然后面也有强大的国力，强大的综合国力，虽然法国在西方也号称是强国的，但是面对西方的超级大国美国，应该讲它力量还是不够的，而咱们国家是扛住了这个力量，扛住了美国的压力。过去贸易战打了三年半，打了三年半以后，我记得贸易战刚开始的时候，好像张老师是唯一比较知性的，大部分中国学者都是很悲观的，好像他们当时有两个问题，第一个问题立场不对，美国人挑起的贸易战，他不骂美国，骂中国，要我们反思，立场不对。第二个，全部预测错了，说贸易战必输无疑，对吧？但是现在结果大家看到了，贸易战我们肯定赢了，包括USTR（美国贸易代表办公室）那个代表，就是戴琪女士前几天在CSIS（战略与国际研究中心）讲话，她现在要跟我们recouple，要跟我们再挂钩，而且要跟我们 durable  coexistence持久共存，这都是她无奈的表现，就是它打你打的血压都高了，要晕过去了，快脑血栓了，我还活着呢，这就是中国的国力。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另外除了这个我刚才讲的外交口的干预，中国强大的国力，还有民间给予的压力，我觉得这次咱们老百姓也都是出了力的，我记得是《环球时报》搞一个网上签名，很短的时间超过2500万人，这反映了民间对这个问题的关注。</w:t>
      </w:r>
      <w:r>
        <w:rPr>
          <w:rStyle w:val="richmediacontentany"/>
          <w:rFonts w:ascii="微软雅黑" w:eastAsia="微软雅黑" w:hAnsi="微软雅黑" w:cs="微软雅黑"/>
          <w:b/>
          <w:bCs/>
          <w:color w:val="3E3E3E"/>
          <w:spacing w:val="15"/>
          <w:sz w:val="23"/>
          <w:szCs w:val="23"/>
          <w:shd w:val="clear" w:color="auto" w:fill="FFFFFF"/>
        </w:rPr>
        <w:t>所以综合来讲，就是咱们国家这一次应对是好的，孟晚舟女士本身的表现值得点赞，华为公司值得点赞，我们民间的参与者值得点赞，我们政府工作做的很到位。所以就有了现在这样令我们欣喜的结果</w:t>
      </w:r>
      <w:r>
        <w:rPr>
          <w:rStyle w:val="richmediacontentany"/>
          <w:rFonts w:ascii="微软雅黑" w:eastAsia="微软雅黑" w:hAnsi="微软雅黑" w:cs="微软雅黑"/>
          <w:b/>
          <w:bCs/>
          <w:color w:val="3E3E3E"/>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当然这个事件虽然告一段落，其实美国的长臂管辖还在，就是在释放孟晚舟女士的当天，他们把俄国天然气公司的财务总管给抓了，这边放了一个，这边抓一个。美国的长臂管辖，我觉得这个事件还在，美国的霸权主义心态还在，对中国我觉得它现在只是有点无奈，但是并没有真心的接受我们，所以坦率地讲，我觉得中美关系困难还是挺大的，所以我们应对之道还是要好好发展自己，综合国力上来了，我们的手段多了，这个时候我估计美国就会最终接受我们的崛起。美国一定要把我们当对手，要在我们崛起当中制造障碍，回避不了怎么办呢？面对它，做好自己，我们追求的是一个更好的中国，比中国现状做得更好就是在进步，我们通过进步，通过中国国力的发展，我想最终能够克服美国的挑战，能够应对美国的压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（本节目播出于2021年11月01日）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21530"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4308&amp;idx=1&amp;sn=05e4e61906575c9b8a9eea9d80d6953e&amp;chksm=8bb06155bcc7e84332fec8b31c19652e5f5caba2037a6b0d47c461fd2b75ab9e51606768ed47&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金灿荣：孟晚舟回国，是美国长臂管辖政策的一次失败</dc:title>
  <cp:revision>1</cp:revision>
</cp:coreProperties>
</file>