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圆桌讨论：中东外交突破之后，会产生哪些影响？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2022-03-16</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邱文平  |  复旦大学中国研究院特邀研究员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东外交新突破，我一直在想这个新突破到底在哪。乍一看是中东六国外长来华访问，但你看这六个国家之间平时不一定会有这么和睦的关系，有可能还会有些摩擦，所以你看当这样的一些国家，能够齐聚中国，这里头确实是一个新突破。</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中东外交为何齐齐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“向东看”？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中东六国外长）来的最精彩的，实际上是伊斯兰世界的三个板块：逊尼派、什叶派、突厥（语国家）都来了，而且一个月之内，靠得这么近，有的几乎是同时在无锡。我觉得这就说明了一个很重要的突破，某种意义上他们都在押宝中国。一个是经济层面，你看得出来的，因为美国随着自己的油气资源开发之后，它对中东石油的依赖已经大大地减少，中东现在石油最大的买家是中国，这是传统能源。这些中东国家，特别是海湾国家，他们现在就要考虑我们的未来在哪里？传统能源以后用尽了，或者大家都用新能源了怎么办。所以他们再次押宝中国，认为新能源就得靠中国，确实中国现在是无论太阳能、风能、电动汽车，中国都是最大的投资者和产品的制造者，再加上整个基础设施的改进也要靠中国，所以这个是真的，世界将以更快的速度向中国倾斜，这就是一个迹象。西方是搞结盟，我们是朋友圈，这些国家都是我们的朋友，然后我们在这里促和、劝和，同时又跟他们发展经济关系。你仔细看很多合同是不得了的，美国把伊拉克打得一塌糊涂，但是最后恢复建设，只能靠中国，无论是硬实力、软实力，资源、工程师、施工队伍、资金，整个的工程的管理，可能某个国家在某一方面有，只有我们全部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东那么多国家，可能每个国家经济发展情况不一，但是不管是什么样的国家，都有一个发展的需求，富裕国家它也需要面对发展的命题，中国跟他们构建非常良好的双边合作关系，就可以把发展的这个事共同地做起来。您刚才还讲到一个关键词，叫促和。您也说了，中东的这些板块，它可能彼此之间不和的事挺多，有一个平台，大家可以坐下来进行一些交流、对话，对他们来说是不是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非常之重要，新突破，其实最大的突破就是他们集体来华了，因为这个事，以前只有美国做过，劝和、促谈，像以色列和阿拉伯国家，一般都在美国谈的，从来没有这么多，这么强大，整个伊斯兰、中东世界代表通通到中国来讨论这个问题，也可以协调自己的关系，这个是前所未有的，国际外交他们经常有“打牌论”，其实大家都在“打牌”，我们从前面讨论的阿拉伯国家或者是伊斯兰世界，它其实对强权很敏感，所以它也带有“强权即真理”的观念，他们其实非常希望引入中国来制衡美国。我们王毅外长回答就是中东是中东人的中东，这一点既是反对了美帝国主义的霸权主义行为，第二点也表明了中东应该自主地掌握自己的命运。我们的态度，就是我们不会去形成和依从美西方这种帝国强权争霸道路，中国不会作为一个强权，进入“权力真空”，来跟美国进行争夺，我觉得这种思路是中东一直陷入纷乱不止的一个重大的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对，就是我们不要成为一个制衡的力量。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对，这就是我们“人类命运共同体”外交的思路。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其实是给予这个地区绝对的尊重。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另外还有一点，就是因为中国发展模式特点是把发展本身放在最核心的地位，这个对他们非常有启发。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到海湾国家一些报纸的报道，他们原来都不知道有个无锡，去看了一下是山清水秀，经济这么发达，高度现代化，他们从沙漠这样的国度，来到这个山清水秀的地方，印象非常之深刻，背后是展示我们中国模式，一心一意谋发展。有时候你这两个国家矛盾暂时搁置一下，先发展，从事经济，改善人民生活水平，总体水平提高以后，对你改善两国关系有帮助的。我相信我们专门选一些中国不同地区，上次在桂林跟俄罗斯外长会晤（2022年3月5日），还有之前选择青岛，实际上我们有一些考虑的，除了疫情原因，还要让他们看一看中国各个地方，然后你们了解中国是一个文明型国家，里边丰富多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以发展引领的中国模式带来的奇迹，发展的变化。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外交突破之后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中东能否迎来大和解?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您刚说到发展，</w:t>
      </w:r>
      <w:r>
        <w:rPr>
          <w:rStyle w:val="richmediacontentany"/>
          <w:rFonts w:ascii="微软雅黑" w:eastAsia="微软雅黑" w:hAnsi="微软雅黑" w:cs="微软雅黑"/>
          <w:color w:val="3E3E3E"/>
          <w:spacing w:val="15"/>
          <w:sz w:val="23"/>
          <w:szCs w:val="23"/>
          <w:shd w:val="clear" w:color="auto" w:fill="FFFFFF"/>
        </w:rPr>
        <w:t>我们在观察中东的时候，都会说到它的漫长的纠缠的历史，包括宗教，大家属于不同的派别，彼此之间的这样一种对抗。那未来他们有没有可能，搁置一些争议？或者说可以超越以往的这种千百年的羁绊，有可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可能总是有的，但是非常难，因为这个矛盾是上千年，你问任何一个资深的外交官，包括我们驻那些国家的大使，包括联合国的秘书长、副秘书长，只要了解中东都说是，哎呀，这个是永远也解决不了，都很悲观，这是一个普遍的感觉，因为这个矛盾太深。背后有西方大国，这个是亲我的，这个是反我的，西方特点就是“分而治之”，这是它一贯的做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本身的历史宗教的纠缠，再加上域外势力在这里故意起的作用，就会导致这种对抗生生不息。但就像刚才我们两位讨论的，就这个地区要发展，还是要有相对共同的一个理念，其次是不是能够把过去的那些稍稍地放在一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这个其实曾经有过的，像阿拉伯帝国和奥斯曼帝国时期，你看看《基督山伯爵》就知道，当年西欧人怎么看待奥斯曼帝国的，不仅道德，军事、经济都是超它的，所以说伊斯兰世界曾经非常雍容大度的气魄，今天这样子是应激反应，就是当你在被迫害、被打击、被凌辱的时候，稍微一点刺激和敏感，它就会爆发非常强劲的冲突。其实再加上域外大国的操弄，就导致了问题非常严重。所以我觉得这个有解是在解什么？有解就是说实际上你帝国主义，就是西方殖民主义和这种霸权你撤出中东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你这个搅屎棍在那，这些国家永远不可能安静下来，就算中东国家想平静下来，它马上会挑动你发生动乱，你不想动乱都得动乱，所以说这些中东国家会向中国来求援，就说你来制衡它，但制衡会导致问题更加复杂。其实美国撤离中东的战略，我认为其实给了中东的一个休养生息的机会，但他们现在又在讨论重返中东。其实不客气点的话，美国离中东有多远，什么叫重返中东，这个地方和你有任何关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你在这驻这么多军，挑动这么多事情，设立这么多军事冲突，这就是一个帝国主义的霸权问题，所以今天这是一个非常难解的问题。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中国开辟与中东合作新模式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w:t>
      </w:r>
      <w:r>
        <w:rPr>
          <w:rStyle w:val="richmediacontentany"/>
          <w:rFonts w:ascii="微软雅黑" w:eastAsia="微软雅黑" w:hAnsi="微软雅黑" w:cs="微软雅黑"/>
          <w:color w:val="3E3E3E"/>
          <w:spacing w:val="15"/>
          <w:sz w:val="23"/>
          <w:szCs w:val="23"/>
          <w:shd w:val="clear" w:color="auto" w:fill="FFFFFF"/>
        </w:rPr>
        <w:t>您看王毅外长的一段话里头，他第一句话就说中东不是“权力真空”，某些域外的势力误以为这个是权力真空了，急着要回去了，生怕别人来制衡了，这是一种非常不好的思路。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意思的话，当年周总理也跟尼克松说的，尼克松说如果我们离开越南的话，可能会出现权力真空。后来周总理就说了，你们美国人过去一直这么说的，说你们离开了中国，中国就有权力真空，离开哪里有权力真空，实际上没有权力真空，人民都会把它填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这句话太妙了，人民都会把它填上的。中东人的命运要掌握在中东人自己的手里。那另外我们再说到中东外交新突破的时候，当然也要看我们中国跟中东之间的这个外交关系，有哪些新的看点？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应该说中国总体上和中东国家的关系都是相当不错的，早在上世纪八十年代，我当时做翻译，我走了十几个中东国家，科威特我们去谈那个投资保护协定，当时就谈下来了，现在因为主要是我觉得中东国家看到了美国在衰落，看到了和中国合作更靠谱，所以你看前段时间，美西方拼命在炒作新疆“种族屠杀”，中东国家中没有国家、没有政府支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一个都不支持。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这个其实就是对美西方的炒作最大的打脸。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现在证明是一个可靠的伙伴。所以美国人挺害怕，我们现在跟沙特，我们说的是“好朋友、好伙伴、好兄弟”，我们用这个词，美国人想沙特是我们的盟国，怎么变成中国的好兄弟，沙特也这么说，所以这个就是巨大的变化。而你看我们跟伊拉克的合作，美国人很嫉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我们有个叫“石油换学校”的协议，就我给你建一千所学校，你给我石油，美国人想都没想过，这是中国模式的一部分。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对，你看多么灵活。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而且其实对伊拉克的发展，它有极大的助力。您看它解决的教育基础设施问题，同时还解决了当地人受教育的问题，绝对是功能很多样的。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这个其实我们中国一直在支持阿拉伯事业的，我们从头到尾都没改变过这个观点。但是过去的话，因为我们实力比较弱，你说这种正义的话，人家权当听不见。我们今天谈这些问题，也是中东国家认识到了你的实力，所以它也是一种主动的突破，它愿意来找你谈这个问题，所以一下达成了很多协议，主要当然是从经济方面的。中国和海湾合作委员会要新建一个新的倡议和结盟，还有今年要落实和伊朗的二十五年协议，要启动了，还有我们的“新疆问题”，沙特都来表达非常清晰支持中国的态度，这些一系列的突破，其实今天他们集体来访是落实之前达成的一个意向和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看中国对中东的外交，那么长一段时间以来，我们始终是秉承了对他们最大的一种尊重，现在即便中国的经济实力、综合实力强，我们跟它的双边合作之间，我们依然给予绝对的尊重，您看王毅外长的所有的表达都是你们要做自己的主人，中东人的事务要中东人自己来决定，不需要教师爷。对，这种尊重我想他们都是体会得到的。好，我们再来开启现场对话，我们看看现场的朋友们有些什么问题，好，有问题举手，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土耳其外交政策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w:t>
      </w:r>
      <w:r>
        <w:rPr>
          <w:rStyle w:val="richmediacontentany"/>
          <w:rFonts w:ascii="微软雅黑" w:eastAsia="微软雅黑" w:hAnsi="微软雅黑" w:cs="微软雅黑"/>
          <w:b/>
          <w:bCs/>
          <w:color w:val="000000"/>
          <w:spacing w:val="30"/>
          <w:sz w:val="26"/>
          <w:szCs w:val="26"/>
        </w:rPr>
        <w:t>中东安全有哪些影响？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刘鼎新：</w:t>
      </w:r>
      <w:r>
        <w:rPr>
          <w:rStyle w:val="richmediacontentany"/>
          <w:rFonts w:ascii="微软雅黑" w:eastAsia="微软雅黑" w:hAnsi="微软雅黑" w:cs="微软雅黑"/>
          <w:color w:val="3E3E3E"/>
          <w:spacing w:val="15"/>
          <w:sz w:val="23"/>
          <w:szCs w:val="23"/>
          <w:shd w:val="clear" w:color="auto" w:fill="FFFFFF"/>
        </w:rPr>
        <w:t>主持人好，两位老师好。我叫刘鼎新，是一名在哈尔滨理工大学就读的大四学生。近年来土耳其一直推行强势外交，然后经常与美国的盟国产生一些矛盾，这构成了土耳其问题，我想问这个土耳其问题对于中东地区的安全有哪些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中土关系原来是相当好的，我上世纪八十年代第一次去土耳其，当时的总统叫埃夫伦，他对中国特别友好。后来埃尔多安上来之后，确实搞“泛突厥主义”特别支持新疆的一些分裂主义活动，所以连我们的双边关系都受到了影响。土耳其它四面出击，叙利亚、利比亚、（外）高加索地区，现在搞“突厥国家联盟”，我们态度比较谨慎，但最近我觉得它可能是陷入深度的经济危机，这恐怕也是它这个调门稍微降了一点的原因。它经济上绝对需要中国的帮助，但这个民族是非常自豪的，特别你到土耳其，到伊斯坦布尔，其实过去也是，到处都是奥斯曼的历史的照片、图片、文物、展览、博物馆，那么这种民族感情一旦激励起来，容易形成一种或多或少带点扩张主义、沙文主义的倾向，然后埃尔多安又非常强调这一点，所以我觉得他们最终要找到一个合理的界限，我觉得不能走得太远，否则是跟周边国家关系会变得非常紧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对，您刚才说这个合理界限。它的这种自豪感其实中东世界的很多国家都有。那大家如果都可以因为自豪感就可以往外扩张的话，那这个矛盾会越来越深。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其实核心问题我认为是什么呢？就是现代土耳其的国父是凯末尔，凯末尔在一战之后，其实建立了现代土耳其国家，他的选择就是什么呢？就像刚才张老师讲到伊斯坦布尔，这么伟大的城市，它不是首都，凯末尔将首都从伊斯坦布尔迁到了安卡拉了，安卡拉是完全新建的城市，他迁的原因就是伊斯坦布尔这个城市是一个宗教最神圣的地方，根本不可能进行现代化改革的，所以凯末尔的意思就是脱亚入欧，完全去宗教化、世俗化，他是一个西化主义者，所以他是彻彻底底地打造了现代土耳其的这种制度。而埃尔多安，在近十几年来，他有一种宗教回潮的倾向，他陷入了“土耳其是伊斯兰教天然领袖”这个陷阱，所以它现在是逐渐变成了中东和中亚地区的一个动乱之源了。你的意图是恢复昔日帝国的荣光，就要有相应的实力。那么你这种模式，基本上所有的大国都得罪完了，所以说在经济上遭到了西方的金融资本的狙击，把它里拉（土耳其货币名称）基本上马上要打崩掉了。那么这种困局的话，只有他自己能想清楚，我觉得才有解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突然我想起了萨缪尔·亨廷顿在《文明的冲突和世界秩序的重建》那本书里，他就说到伊斯兰世界的观察的时候，他特别说，这块区域没有一个特别大的大国。他列举了几个国家，都是比较大，但是不是绝对的大国，所以就像您刚刚说的，如果自己能够认清自己，然后把这个合理的边界，界定好，这恐怕是非常重要的安定之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你讲到亨廷顿，他的“文明冲突论”里边还有个观点，我们可能不一定同意，但是你不得不承认，他是有一定见地的。他说未来世界跟西方文明的冲突，主要来源于伊斯兰文明和中华文明。他加了一句，他说而且很有可能这两个文明会联合在一起，来对付西方文明。这是他当时就讲了这个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现在不这么认为，我们认为至少是中华文明本身，它是一个和而不同的文明，我们完全可以和你西方文明和平共处。互通有无、互相借鉴，我们非常包容。但是，客观上，就是你对中华文明和其它文明，包括伊斯兰文明的排斥，导致其它国家、其它文明更多联合在一起，也就是布热津斯基讲的我们要防范中国、俄罗斯、伊朗联合在一起。但事实上你看2022年1月份，我们进行联合海军的演习，这个是国际局势发展，应该说作为一个研究者，现在真是很精彩，很多值得观察、值得分析、值得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看那么多学者，您刚才说亨廷顿也好，布热津斯基也好，都对这些大势的发展，尤其是热点地区的发展做过一些预判，现在这些预判，居然被他们预言到，其实他说的是不要这样，但最后就是这样。好，我们再来看还有其他朋友，有没有提问？欢迎这边，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中华文明和中东文明间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如何交流互鉴？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潘佳乐：</w:t>
      </w:r>
      <w:r>
        <w:rPr>
          <w:rStyle w:val="richmediacontentany"/>
          <w:rFonts w:ascii="微软雅黑" w:eastAsia="微软雅黑" w:hAnsi="微软雅黑" w:cs="微软雅黑"/>
          <w:color w:val="3E3E3E"/>
          <w:spacing w:val="15"/>
          <w:sz w:val="23"/>
          <w:szCs w:val="23"/>
          <w:shd w:val="clear" w:color="auto" w:fill="FFFFFF"/>
        </w:rPr>
        <w:t>主持人好，两位老师好。我是来自华东师范大学学前教育的大三学生潘佳乐。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潘佳乐：</w:t>
      </w:r>
      <w:r>
        <w:rPr>
          <w:rStyle w:val="richmediacontentany"/>
          <w:rFonts w:ascii="微软雅黑" w:eastAsia="微软雅黑" w:hAnsi="微软雅黑" w:cs="微软雅黑"/>
          <w:color w:val="3E3E3E"/>
          <w:spacing w:val="15"/>
          <w:sz w:val="23"/>
          <w:szCs w:val="23"/>
          <w:shd w:val="clear" w:color="auto" w:fill="FFFFFF"/>
        </w:rPr>
        <w:t>中国和中东的文明有哪些相和之处？如何进行交流互鉴呢？谢谢老师。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到土耳其去，他们会告诉你，我们土耳其这个菜是仅次于中国菜，世界第二好。他们觉得中国菜更好，我有不少土耳其朋友。那次我跟他们聊文明型国家，他们现在说他们也是文明型国家，有些学者也这么说。然后我说我们儒释道相处得很好，没有爆发大规模的宗教战争，他说我们土耳其，对东正教，我们也是包容的。实际上在学者，在老百姓这些层面交流中，我们觉得到阿拉伯世界是非常自在的，有一种天然的亲近感，他们也注重亲情，也注重家庭，很喜欢中国的文化。所以你看“一带一路”倡议，几乎阿拉伯国家都是赞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悠久的文化、文明之间还是可以对话。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对，这个其实我们的历史交流真是源远流长。丝绸之路就是我们中国通过阿拉伯世界，然后通向欧洲。而且还有中国伊斯兰教最早的来源是从泉州进来的，不是像大家想象是从西北进来的。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这就是海上丝绸之路。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海上丝绸之路的起点，所以说在泉州那个清真寺是最古老的。它的中国化非常彻底，完全是中国模式。实际上中国的四大清真古寺都是完全中国模式的构型。所以这个其实是非常长久的一种交流。我们中国的穆斯林，像新疆，它其实也是和中东地区有着非常清晰的来往。当然我们今天讲的宗教中国化，其实就是说将这些宗教极端主义去除，让它符合我们中国的原初的教义相结合起来，所以这是很多做得非常好的，因为伊斯兰教中很多非常好的一种生活模式和中国的道德是相通的，比如说赡养老人、多子多福的观念。还有一个就是什么呢？像当代，今天的话，在广州和义乌，今天的穆斯林太多了，因为这个涉及大量的进出口贸易的问题，你去义乌看就知道，全世界所有中东国家最好的餐馆，遍地都是，去了之后，我感到非常亲切，因为他们的饮食和新疆是很类似的。所以我们特地为他们新建了一座义乌大寺，清真寺。还有一点更好玩的一件事情是什么，其实我们长期搞宗教调研，有一个宗教信徒那次跟我说，他说我到全世界转过之后发现，说中国其实共产党执政是最好的，因为你们不歧视任何一个宗教，在你们看来，你们都是宗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这句话很有道理。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是，所以它是一视同仁来对待你的。你像我们刚才讲的土耳其。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伊斯坦布尔它原来叫君士坦丁堡。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它攻灭了罗马帝国，罗马帝国是东正教的，大主教座堂在那，只有东罗马帝国灭亡之后，罗马主教才敢称自己为罗马教皇。罗马的正统是在拜占庭帝国的，那么其实在伊斯兰教说起来很尊重，实际上我们去看过，它那个东正教堂，都悄悄的，在小小角落，表面是尊重你。你要到欧洲国家可以看到，伊斯兰清真寺也是很受压制的，他们以宗教为导向，他会不由自主歧视你，你就会感到你被歧视这种氛围，而在中国我们认为你五大教都是一样的，你们都是宗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之前曾经有机会走过河西走廊，来回走了两遍，哇，真的是赞叹于我们在千百年来，那么长的时间，在这么古老的商道上，就有那么繁茂的贸易往来，所以我们完全可以在历史当中继续去寻找这种对话，去寻找这个互相交往的智慧。好，我们再来看这边的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美军是否会加速构建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针对伊朗的包围圈？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马骋迪：</w:t>
      </w:r>
      <w:r>
        <w:rPr>
          <w:rStyle w:val="richmediacontentany"/>
          <w:rFonts w:ascii="微软雅黑" w:eastAsia="微软雅黑" w:hAnsi="微软雅黑" w:cs="微软雅黑"/>
          <w:color w:val="3E3E3E"/>
          <w:spacing w:val="15"/>
          <w:sz w:val="23"/>
          <w:szCs w:val="23"/>
          <w:shd w:val="clear" w:color="auto" w:fill="FFFFFF"/>
        </w:rPr>
        <w:t>两位老师好，主持人好，我叫马骋迪。我是一名中学历史老师。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马骋迪：</w:t>
      </w:r>
      <w:r>
        <w:rPr>
          <w:rStyle w:val="richmediacontentany"/>
          <w:rFonts w:ascii="微软雅黑" w:eastAsia="微软雅黑" w:hAnsi="微软雅黑" w:cs="微软雅黑"/>
          <w:color w:val="3E3E3E"/>
          <w:spacing w:val="15"/>
          <w:sz w:val="23"/>
          <w:szCs w:val="23"/>
          <w:shd w:val="clear" w:color="auto" w:fill="FFFFFF"/>
        </w:rPr>
        <w:t>我们知道自伊朗的重要军事将领苏莱曼尼被暗杀之后，美伊关系持续趋向紧张，近来，美军高调宣布要在中东地区和多国举行大规模的海上军事演练，军事的这个威胁和挑衅的意味非常浓厚，那么美军是否会进一步加速构建针对伊朗的战略包围圈？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觉得这个世界已经进入了“后美国时代”，美军现在这样做，虚张声势的感觉更强，表现自己的存在感。另外，就是伊朗和俄罗斯，你看伊朗新总统是对西方比较敌视的，他在加强和俄罗斯与中国的协调，那么我想这也是对美国或多或少一种制约。有时候我不得不佩服伊朗坚定的意志，面对着超级大国毫不退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对，而且这么长时间的制裁。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么小的国家，这么小的炮艇，就朝着美国的大军舰开过去，你稍微越点界我就开过去，叫你滚，把美军的大兵就押在那个船上，叫你磕头，就这样。它敢这么做，我觉得它背后是一种文明的自尊，它觉得我不能被你欺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用了自尊这个词，其实大家观察美国在中东，尤其是跟伊朗彼此之间的动作，你看刺杀他们的将军，刺杀科学家，然后包括退出伊核协议的谈判，好像做了很多很多动作，但你仔细再来看这些动作之后到底又产生了什么效果呢？尤其是据说美国方面收到的这个情报是说伊朗的相关核活动一直在发展，所以他们又急了，觉得哎呀这个退出伊核问题谈判是一个很不好的决策。美国不想放弃中东，它所谓要“重返中东”，对它自己到底有多少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其实我觉得这是“攻守之势异也”，现在不是美国在进攻，现在是伊朗在进攻，美国在防守的问题，我觉得这个已经完全转过来了。因为你现在美国的收缩力量已经非常清楚了，它当年在伊拉克和阿富汗驻军几十万的时候，都没敢去搞伊朗，今天你拿什么呢？今天你看阿富汗的彻底溃败，哈萨克斯坦刚刚也搞得一塌糊涂，那你拿什么去威吓伊朗呢？我们只看到美国刺杀了苏莱曼尼，但其实没看到是伊朗什叶派势力在极度膨胀，它现在的也门战争是他们的代理人战争，其实是伊朗什叶派势力在全面进攻，美国是在被迫防守。所以它这种叫嚣，我觉得是一种帝国夕阳的一种呓语而已，我就想起来我们英国著名历史学家吉本写的《罗马帝国衰亡史》，就说帝国的过渡扩张之后，它进入一个停滞状态。当你开始收缩的时候，一般就是这个帝国的衰亡的开始。而且他评价罗马帝国说得非常之好，他说这个就是在共和体制掩护下的一个君主政体而已。你要今天看美国的话，美国以“新罗马帝国”自居的。所以说这种帝国的这种夕阳我们可以看得一清二楚，所以它这种在我看来就像毛主席的话讲，就是一个纸老虎而已，虚张声势，就是说到时候别吓着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它以往善用的把一个地区的安全局势搞得乱乱的。同时军事配合美元再为自己收割一波资本的利益，连这个做法世界其他地方的人民都看明白了。好，我们再来看，这边还有没有朋友提问。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中以建交30年，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未来有哪些机遇和挑战？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左培颖：</w:t>
      </w:r>
      <w:r>
        <w:rPr>
          <w:rStyle w:val="richmediacontentany"/>
          <w:rFonts w:ascii="微软雅黑" w:eastAsia="微软雅黑" w:hAnsi="微软雅黑" w:cs="微软雅黑"/>
          <w:color w:val="3E3E3E"/>
          <w:spacing w:val="15"/>
          <w:sz w:val="23"/>
          <w:szCs w:val="23"/>
          <w:shd w:val="clear" w:color="auto" w:fill="FFFFFF"/>
        </w:rPr>
        <w:t>两位老师，主持人好。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左培颖：</w:t>
      </w:r>
      <w:r>
        <w:rPr>
          <w:rStyle w:val="richmediacontentany"/>
          <w:rFonts w:ascii="微软雅黑" w:eastAsia="微软雅黑" w:hAnsi="微软雅黑" w:cs="微软雅黑"/>
          <w:color w:val="3E3E3E"/>
          <w:spacing w:val="15"/>
          <w:sz w:val="23"/>
          <w:szCs w:val="23"/>
          <w:shd w:val="clear" w:color="auto" w:fill="FFFFFF"/>
        </w:rPr>
        <w:t>我叫左培颖，是一名外事岗位的工作人员。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左培颖：</w:t>
      </w:r>
      <w:r>
        <w:rPr>
          <w:rStyle w:val="richmediacontentany"/>
          <w:rFonts w:ascii="微软雅黑" w:eastAsia="微软雅黑" w:hAnsi="微软雅黑" w:cs="微软雅黑"/>
          <w:color w:val="3E3E3E"/>
          <w:spacing w:val="15"/>
          <w:sz w:val="23"/>
          <w:szCs w:val="23"/>
          <w:shd w:val="clear" w:color="auto" w:fill="FFFFFF"/>
        </w:rPr>
        <w:t>今年是中以两国建交30周年，两国的关系在不同的历史阶段，也不同程度地受到很多外部因素的影响，美国其实也对以色列政府多次有施压，要求他们中止与中国的一些基建合作等等，所以我想问，对于未来中以两国关系的发展，两位老师认为，我们会面临哪些具体的挑战？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你讲的是对的，</w:t>
      </w:r>
      <w:r>
        <w:rPr>
          <w:rStyle w:val="richmediacontentany"/>
          <w:rFonts w:ascii="微软雅黑" w:eastAsia="微软雅黑" w:hAnsi="微软雅黑" w:cs="微软雅黑"/>
          <w:color w:val="3E3E3E"/>
          <w:spacing w:val="15"/>
          <w:sz w:val="23"/>
          <w:szCs w:val="23"/>
          <w:shd w:val="clear" w:color="auto" w:fill="FFFFFF"/>
        </w:rPr>
        <w:t>中以之间特别涉及军事领域的合作，美国干预得非常厉害，过去的无人机、预警机都签好合同了，开始做了，然后美国介入，介入之后中止，然后就商讨根据合同赔偿，这个是的。但以色列是个有一定独立性的国家，所以我们不要简单地给它加一个标志，它完全是听美国，不是的。你比方我们上港集团跟以色列合作建立一个港口，海法新港，最现代化的集装箱港口，远远超过美国，美国没有这么现代港口的，以色列没有，中东地区也没有，我们要建一个最新的港口，建成了，美国一直反对的，但以色列坚持下来了，现在已经开始运作了。所以还是很多地方可以发挥作用的，不要完全看作它一定是百分之百听美国的。它有很多领域内，有很多潜力，我们把它充分地调动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的硕士、博士都搞了犹太人和犹太教研究，工作以后十几年搞伊斯兰教的研究，所以说我对犹太人和阿拉伯人都有着深刻的同情，他们祖上是兄弟，今天变成这样的一种格局。我一直认为犹太人和美国关系非常怪诞，其实你要仔细看的话，世界上犹太人占多数的地方是在美国，不是在以色列的，所以在以色列建国之初，很多犹太人就会反对以色列的建国，他说上帝注定了犹太人要流亡，你们人为地建立这样一个国家，把我们暴露在全世界的火力之下，永无宁日，所以在这点上，我们和中以之间的合作我觉得因为以色列人、犹太人在全世界，他不仅在以色列，他全世界范围非常广泛，我们的合作模式有多种多样的，我们没有必要用政治路线来划线，这样我觉得是更好的可以和美国这种帝国独霸这种精神是迥然不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张老师说的，我们是有朋友圈，我们跟朋友之间我们进行的是双边的合作，双边的贸易往来。包括跟以色列也是，在农业，在水的治理很多方面我们长期以来都有合作。现在我们已经合作了30年，那将来的合作还会继续发展。所以你看我们今天讨论中东外交的新突破，可以说把这个新，以及突破到底在哪，跟大家都做了一个非常彻底的分析，我想这个区域，这么多国家之间，因为历史的、宗教的、战争的种种原因有这么强的对抗性，但是还是希望他们能够求同存异，在发展的共同的这个理念之下，能够尽可能地走出一条跟以往不一样的路。就像王毅外长说的，要让中东地区的人民自己做自己的主。好，谢谢两位，也谢谢现场的观众。我们这期节目就是这样，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（本节目播出与2022年03月14日）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2333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198&amp;idx=1&amp;sn=429de35999eb71ad2fa0301e11405111&amp;chksm=8bb0141fbcc79d099cf6ac349211d868df669c88af763eb4debb32de3de320cd14653787584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圆桌讨论：中东外交突破之后，会产生哪些影响？</dc:title>
  <cp:revision>1</cp:revision>
</cp:coreProperties>
</file>