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张维为：中国引领全球汽车革命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2022-11-15</w:t>
      </w:r>
      <w:hyperlink r:id="rId5" w:anchor="wechat_redirect&amp;cpage=12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十五年前，多数国人还很难想象汽车会进入寻常百姓家；十年前，还很难想象中国汽车将大规模出海；五年前，还很难想象中国引领全球汽车革命，然而这一切都发生了，而且发生得如此之快。</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中国汽车产业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w:t>
      </w:r>
      <w:r>
        <w:rPr>
          <w:rStyle w:val="richmediacontentany"/>
          <w:rFonts w:ascii="微软雅黑" w:eastAsia="微软雅黑" w:hAnsi="微软雅黑" w:cs="微软雅黑"/>
          <w:b/>
          <w:bCs/>
          <w:color w:val="000000"/>
          <w:spacing w:val="30"/>
          <w:sz w:val="26"/>
          <w:szCs w:val="26"/>
        </w:rPr>
        <w:t>实现换道超车？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于2009年超越美国，成为全球最大的汽车生产国和消费国。2022年1至8月，中国出口汽车近182万辆，同比增长52.8%，一举超过德国，成为世界第二大汽车出口国。2022年8月我国汽车出口超过30万辆，已经高于日本的29万辆，如果这个趋势继续下去，明年2023年我们的汽车出口将超过日本，成为世界最大的汽车出口国。更重要的是中国是新能源汽车的最大的生产国和出口国，约占世界的一半。在这个意义上，中国汽车产业已经换道超车，从“跟随者”变成“领跑者”，正引领着这场波澜壮阔的全球汽车革命，这也是中国从汽车大国迈向汽车强国的重要里程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汽车工业是衡量一个国家工业水平的主要标志之一。汽车工业的产业链很长，从钢铁产业到石油、到冶炼，从运输旅游到金融保险等，而新能源汽车的产业链还包括上游有色金属及化工原材料、中游的零部件制造、下游的整车制造、软件应用及相关的各种服务业。这是一个几十万亿级别的超大规模的产业，对提高人民生活水平，促进科技创新、经济发展、税收就业、能源安全都具有深远的意义。</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中国新能源汽车发展的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关键步骤一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回望中国汽车产业，特别是新能源车革命的历程，有不少值得回忆的标志性事件，我这里和大家分享一些：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一是22年前，也就是2000年的时候，在德国做完博士并在奥迪公司高层工作了十年之久的万钢同志，向国务院提出了开发清洁能源轿车，实现中国汽车工业跨越式发展的书面建议，不久他就被中国科技部聘任为国家“863计划”电动汽车重大专项首席科学家，后来他又出任了我们的科技部部长。2001年，中国通过了国家“863计划”电动汽车重大专项研究的论证，自此新能源电动车就上升到了国家战略。一是为了减少对石油能源的依赖；二是另辟赛道实现汽车工业的跨跃式发展。我们通过不断探索比较好地解决了许多涉及到技术路线的问题，逐步明确了“纯电驱动”的技术转型战略，深化了“三纵三横”研发布局。从“十三五”后期开始，明确把这个汽车智能化趋势作为重点，重点在智能化电动汽车方向进行战略部署。这里还要提到著名的科学家钱学森，他在1992年的时候，也就是30年前就建议：跳过燃油车，直接进入新能源时代，当然由于当时的种种原因，一时无法实现这种跨越，但一个优秀的战略科学家的远见卓识令人敬佩。</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中国新能源汽车发展的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关键步骤二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二是中国抓住了锂矿和电池续航能力等一些关键的环节，下了很好的“先手棋”。我们很早就意识到锂矿的重要性，不仅在国内布局，而且在海外大规模布局，先后在澳大利亚、阿根廷、墨西哥、非洲刚果金等拿下锂矿的大项目，确保相当比例的锂矿资源自主可控，有效地防止了其它国家“卡脖子”的问题。同样，锂电池技术攻关也是我们的重中之重，而且锲而不舍，久久为功，最终成绩显著。仅以专利申请数量来看，中国锂电池专利申请数量已经遥遥领先美国和日本。2020年，中国锂电池专利申请数量为23751项，美国和日本分别为7689项和6526项。10年前，日本、韩国的电池公司占市场主导地位，现在中国是第一梯队，占绝对优势。2021年中国有6家电池企业市场规模进入全球前十，更是出现了像宁德时代、比亚迪等世界级的电池公司。所以中国电池企业开始走出国门在海外建厂，进入国际供应链体系。</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中国新能源汽车发展的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关键步骤三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三是引进了美国特斯拉公司形成某种“鲶鱼效应”。我国给特斯拉提供了十分优惠的条件：这是中国首个外商独资的整车制造项目，过去都是中外合资。当然，我们也提出很高的要求，这也助力中国建成世界一流的、最完整的新能源汽车产业链。特斯拉的“鲶鱼效应”还搅动了国内新能源车市场，2021年，特斯拉上海超级工厂生产47万辆汽车，几乎占特斯拉全球总产量的一半。借助中国的汽车产业链，特斯拉取得了成功。但是到2022年一季度，比亚迪电动车在中国的整体销量已经超过24万辆，而特斯拉在中国的销量仅有十几万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中国新能源汽车发展的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关键步骤四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四是电气化、智能化的广泛应用，走出一条超越传统汽车的新路。过去的电动汽车只是一款换了动力形式的产品，但随着中国移动互联网应用领跑全世界，中国在20年积累的“三电”，电池、电机、电控这个技术的基础上，电动车的智能化、网联化迅速发展，形成了完全独立自主的产品技术开发，给用户带来了从产品到服务的全新的比较优质的体验。新能源汽车与中国蓬勃发展的互联网产业形成优势互补的局面，我们的卫星定位导航、我们的车联网、我们自动驾驶、5G通信，都在展示中国新能源车的发展方向，中国今天已经形成了最完整的电动车产业生态，这种优势外国传统车企恐怕只能望洋兴叹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中国新能源汽车发展的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关键步骤五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最后是国家政策始终不移地扶持新能源汽车，同时也注意处理好传统汽车与造车新力量、新势力的关系。从国家战略层面“双碳”目标的要求到新能源发展一系列激励政策，到各级政府出台的各类新能源汽车消费支持的政策，从购置车补贴、购置税免征、牌照的优惠、通行的优惠等等，都有力地推动了新能源车的生产和消费。</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中国新能源汽车的崛起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如何体现总书记的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“新发展理念”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综上所述，也可以说中国新能源汽车的崛起，几乎完美地诠释了习近平总书记提出的新发展理念：创新、协调、绿色、开放、共享。这“创新”体现在前瞻思维、技术路径的抉择以及大量技术的跨界的应用。它的“协调”体现在政府与市场的良性互动以及充满活力的产业生态。它的“绿色”体现在落实国家“双碳”战略目标和推动新能源革命；它的“开放”体现在引进特斯拉公司同台竞争以及直接瞄准直至创立全新的中国标准；它的“共享”表现为较为合理的性价比和更好的客服体验等等。习近平总书记在党的二十大会议上报告中要求中国“建设现代化产业体系。坚持把发展经济的着力点放在实体经济上，推进新型工业化，加快建设制造强国、质量强国、航天强国、交通强国、网络强国、数字中国”，中国新能源汽车产业无疑已经是中国现代化产业体系中的一张亮丽的名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中国引领全球汽车革命之际，我们不妨简单地评估一下德国、日本等汽车工业大国遇到的挑战。德国的一个主要问题是船大难调头，一个百年汽车王国，各种利益盘根错节，发动机、变速箱、底盘技术等等，形成了各种各样的产业壁垒，包括专利等等的壁垒，要放弃不容易。日本也有类似的问题，日本人是最早生产锂电池电动车的国家。1990年代的时候，日本索尼第一次把锂做成电池，但日本却押宝氢能源技术，但又忽视了培养氢能源市场，这使社会对氢能源汽车的认可度很低，当然有不少技术问题没有解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总之，中国引领的这场全球汽车革命，其产生的影响将是难以估量的。电动车的普及率最终可能会决定自动驾驶产业的成熟度，这方面中国将越来越具有制定全球智能汽车的标准以及其相关的交通标准等等能力。同时，电动汽车作为新能源革命的标志，它将改变中国每年进口数千亿美元石油的局面，这也将是一个改变世界产业格局的一种经济奇迹。好，我就讲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（本节目播出于2022年11月14日）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11183"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300&amp;idx=1&amp;sn=566892a8677b289d4cf838f35570182b&amp;chksm=8bb019fdbcc790ebda6cf174fe67d9281a323974ef0a043631f6f82d82f331152fcd461e6661&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张维为：中国引领全球汽车革命</dc:title>
  <cp:revision>1</cp:revision>
</cp:coreProperties>
</file>