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观众问答：如何回应部分外媒对中国高质量发展的曲解？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2023-01-20</w:t>
      </w:r>
      <w:hyperlink r:id="rId5" w:anchor="wechat_redirect&amp;cpage=9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15"/>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w:t>
      </w:r>
      <w:r>
        <w:rPr>
          <w:rStyle w:val="richmediacontentany"/>
          <w:rFonts w:ascii="微软雅黑" w:eastAsia="微软雅黑" w:hAnsi="微软雅黑" w:cs="微软雅黑"/>
          <w:color w:val="7F7F7F"/>
          <w:spacing w:val="15"/>
          <w:sz w:val="21"/>
          <w:szCs w:val="21"/>
        </w:rPr>
        <w:t>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李世默  |</w:t>
      </w:r>
      <w:r>
        <w:rPr>
          <w:rStyle w:val="richmediacontentany"/>
          <w:rFonts w:ascii="微软雅黑" w:eastAsia="微软雅黑" w:hAnsi="微软雅黑" w:cs="微软雅黑"/>
          <w:color w:val="7F7F7F"/>
          <w:spacing w:val="15"/>
          <w:sz w:val="21"/>
          <w:szCs w:val="21"/>
        </w:rPr>
        <w:t>  复旦大学中国研究院 咨询委员会主任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w:t>
      </w:r>
      <w:r>
        <w:rPr>
          <w:rStyle w:val="richmediacontentany"/>
          <w:rFonts w:ascii="微软雅黑" w:eastAsia="微软雅黑" w:hAnsi="微软雅黑" w:cs="微软雅黑"/>
          <w:color w:val="6DADF7"/>
          <w:spacing w:val="15"/>
          <w:sz w:val="23"/>
          <w:szCs w:val="23"/>
          <w:shd w:val="clear" w:color="auto" w:fill="FFFFFF"/>
        </w:rPr>
        <w:t>人何婕：</w:t>
      </w:r>
      <w:r>
        <w:rPr>
          <w:rStyle w:val="richmediacontentany"/>
          <w:rFonts w:ascii="宋体" w:eastAsia="宋体" w:hAnsi="宋体" w:cs="宋体"/>
          <w:color w:val="000000"/>
          <w:spacing w:val="15"/>
          <w:sz w:val="23"/>
          <w:szCs w:val="23"/>
          <w:shd w:val="clear" w:color="auto" w:fill="FFFFFF"/>
        </w:rPr>
        <w:t>李世默先生</w:t>
      </w:r>
      <w:r>
        <w:rPr>
          <w:rStyle w:val="richmediacontentany"/>
          <w:rFonts w:ascii="宋体" w:eastAsia="宋体" w:hAnsi="宋体" w:cs="宋体"/>
          <w:color w:val="000000"/>
          <w:spacing w:val="15"/>
          <w:sz w:val="23"/>
          <w:szCs w:val="23"/>
          <w:shd w:val="clear" w:color="auto" w:fill="FFFFFF"/>
        </w:rPr>
        <w:t>刚说了双碳目标会推动我们在很多产业上做改革，所以我觉得这个真正的是我们提出高质量发展非常不同的地方，不仅对自己负责任，也对全世界负责任。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宋体" w:eastAsia="宋体" w:hAnsi="宋体" w:cs="宋体"/>
          <w:color w:val="000000"/>
          <w:spacing w:val="15"/>
          <w:sz w:val="23"/>
          <w:szCs w:val="23"/>
          <w:shd w:val="clear" w:color="auto" w:fill="FFFFFF"/>
        </w:rPr>
        <w:t>我们现场也有很多朋友，我们来听听他们的问题，来，这位朋友，欢迎提问。</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Microsoft YaHei UI" w:eastAsia="Microsoft YaHei UI" w:hAnsi="Microsoft YaHei UI" w:cs="Microsoft YaHei UI"/>
          <w:b/>
          <w:bCs/>
          <w:color w:val="333333"/>
          <w:spacing w:val="15"/>
          <w:sz w:val="26"/>
          <w:szCs w:val="26"/>
        </w:rPr>
        <w:t>我国的防疫政策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Microsoft YaHei UI" w:eastAsia="Microsoft YaHei UI" w:hAnsi="Microsoft YaHei UI" w:cs="Microsoft YaHei UI"/>
          <w:b/>
          <w:bCs/>
          <w:color w:val="333333"/>
          <w:spacing w:val="15"/>
          <w:sz w:val="26"/>
          <w:szCs w:val="26"/>
        </w:rPr>
        <w:t>对高质量发展有何影响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宋体" w:eastAsia="宋体" w:hAnsi="宋体" w:cs="宋体"/>
          <w:color w:val="000000"/>
          <w:spacing w:val="15"/>
          <w:sz w:val="23"/>
          <w:szCs w:val="23"/>
          <w:shd w:val="clear" w:color="auto" w:fill="FFFFFF"/>
        </w:rPr>
        <w:t>各位老师好，我想问的是近三年来，中国包括全世界各国都深受新冠肺炎疫情的影响，那么中国出台的各种防疫政策对于中国的经济高质量发展有哪些影响？尤其是现在的疫情防控政策调整以后，高质量发展的中国实践将会有怎样的转型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好问题。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宋体" w:eastAsia="宋体" w:hAnsi="宋体" w:cs="宋体"/>
          <w:color w:val="000000"/>
          <w:spacing w:val="15"/>
          <w:sz w:val="23"/>
          <w:szCs w:val="23"/>
          <w:shd w:val="clear" w:color="auto" w:fill="FFFFFF"/>
        </w:rPr>
        <w:t>你看就是2022年12月6日的中央政治局会议，这个口号很厉害，干部敢为，地方敢闯，企业敢干，群众敢首创。所以真的是大家鼓足了劲的，你看最近就是报道江苏、浙江、广东出访。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包机。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宋体" w:eastAsia="宋体" w:hAnsi="宋体" w:cs="宋体"/>
          <w:color w:val="000000"/>
          <w:spacing w:val="15"/>
          <w:sz w:val="23"/>
          <w:szCs w:val="23"/>
          <w:shd w:val="clear" w:color="auto" w:fill="FFFFFF"/>
        </w:rPr>
        <w:t>一个昆山，我看他们的规划就是今年要派1000个团组去欧洲、去其它地方去抢订单，所以我们现在这个时机我们抓住了，所以今年我是看好的。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中国经济发展的三个“秘方”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宋体" w:eastAsia="宋体" w:hAnsi="宋体" w:cs="宋体"/>
          <w:color w:val="000000"/>
          <w:spacing w:val="15"/>
          <w:sz w:val="23"/>
          <w:szCs w:val="23"/>
          <w:shd w:val="clear" w:color="auto" w:fill="FFFFFF"/>
        </w:rPr>
        <w:t>我觉得其实我们现在今后10年的高质量发展，就像我刚才说的没有太多的先例。为什么中国可以？为什么我们有信心？我觉得中国因为我们这几十年来的经验，中国有一个“秘方”，“秘方”里面有包括三个元素，这三个要素什么呢？我把它说成是一个是中央战略，地方引导和市场活力，三个加在一起“组合拳”。就像这四、五十年中国发展这么快，很多案例，很多的历史可以看，一个是中央制定的战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我们讲顶层设计。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宋体" w:eastAsia="宋体" w:hAnsi="宋体" w:cs="宋体"/>
          <w:color w:val="000000"/>
          <w:spacing w:val="15"/>
          <w:sz w:val="23"/>
          <w:szCs w:val="23"/>
          <w:shd w:val="clear" w:color="auto" w:fill="FFFFFF"/>
        </w:rPr>
        <w:t>顶层设计，从上至下。中央战略在40年前的改革开放，中央战略就是发展制造业，做世界的工厂，我们进了WTO（世界贸易组织）。那个时候第二条进来了，地方引领。地方引领是什么？我们的国家的地方政府能力是非常强的。改革开放一开始就是这样，地方政府推动建产业集群，然后10年、20年就把全球的整个产业链整到一个县里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全吸纳过来。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宋体" w:eastAsia="宋体" w:hAnsi="宋体" w:cs="宋体"/>
          <w:color w:val="000000"/>
          <w:spacing w:val="15"/>
          <w:sz w:val="23"/>
          <w:szCs w:val="23"/>
          <w:shd w:val="clear" w:color="auto" w:fill="FFFFFF"/>
        </w:rPr>
        <w:t>一个县可以把全球的一个产品全给包了，10年。这个就是地方引领。这个全世界没有一个国家是这么系统性做的，很小的国家针对一个产业有过，可是全方位的基本没有。第三市场活力，我们不是一个只从上至下的，我们有非常非常多的从下至上的创业活力。中国这几十年来是创业者的天堂。我搞风险投资，我就做这事的，我就干这活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就是您依然面对许许多多活跃的创业的主体是吧？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宋体" w:eastAsia="宋体" w:hAnsi="宋体" w:cs="宋体"/>
          <w:color w:val="000000"/>
          <w:spacing w:val="15"/>
          <w:sz w:val="23"/>
          <w:szCs w:val="23"/>
          <w:shd w:val="clear" w:color="auto" w:fill="FFFFFF"/>
        </w:rPr>
        <w:t>对。现在我们站在中国新经济第二个20年的“开幕式”上，新的起点，我们又看到非常强有力的“组合拳”。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宋体" w:eastAsia="宋体" w:hAnsi="宋体" w:cs="宋体"/>
          <w:color w:val="000000"/>
          <w:spacing w:val="15"/>
          <w:sz w:val="23"/>
          <w:szCs w:val="23"/>
          <w:shd w:val="clear" w:color="auto" w:fill="FFFFFF"/>
        </w:rPr>
        <w:t>高质量发展的顶层设计，中央战略。地方引领，你到全中国去看看我们的地方政府，以前的新经济的第一个20年，我自己的工作就发生了很大的变化。5年前、10年前、20年前，因为很多的创业机会都在于消费互联网。我出差的地方就北京、上海、杭州、深圳，没了。现在什么感觉？现在高质量发展。高质量发展就是科技赋能产能，科技要走到实体经济里面去。那么中国的实体经济那就是遍地开花，全国都有。这两年我在国内出差去的地方比以前10年加在一起还要多。因为太多的创业企业在这些地方冒出来，我去了我从没听说过的地方。所以地方引领，而且这里面都有地方政府的政策，它的战略布局，它要把跟实体经济有关的科技吸引过来，加上第三条市场活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其实我还想补充一点，就像我前面说到高质量发展不光是一个经济命题，你看它区域协调发展也是很重要体现高质量。就举一个长三角的例子，长三角一体化国家重大战略，它也是中国区域协调发展一个非常典型的案例。在地方政府的引领下，依托长三角一体化这个背景，比如说上海是龙头，其它的省份也一起在一体化当中做贡献，然后再配合国家战略。所以我觉得真的观察中国的高质量发展，它不光是个经济命题，它就是一个整个社会治理的命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Microsoft YaHei UI" w:eastAsia="Microsoft YaHei UI" w:hAnsi="Microsoft YaHei UI" w:cs="Microsoft YaHei UI"/>
          <w:b/>
          <w:bCs/>
          <w:color w:val="333333"/>
          <w:spacing w:val="15"/>
          <w:sz w:val="26"/>
          <w:szCs w:val="26"/>
        </w:rPr>
        <w:t>如何回应部分国外媒体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Microsoft YaHei UI" w:eastAsia="Microsoft YaHei UI" w:hAnsi="Microsoft YaHei UI" w:cs="Microsoft YaHei UI"/>
          <w:b/>
          <w:bCs/>
          <w:color w:val="333333"/>
          <w:spacing w:val="15"/>
          <w:sz w:val="26"/>
          <w:szCs w:val="26"/>
        </w:rPr>
        <w:t>对中国高质量发展的曲解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宋体" w:eastAsia="宋体" w:hAnsi="宋体" w:cs="宋体"/>
          <w:color w:val="000000"/>
          <w:spacing w:val="15"/>
          <w:sz w:val="23"/>
          <w:szCs w:val="23"/>
          <w:shd w:val="clear" w:color="auto" w:fill="FFFFFF"/>
        </w:rPr>
        <w:t>三位老师好，非常感谢今天的分享，我来自中国香港，现在从事媒体和对外传播工作。我在工作里面会注意到有一些海外的媒体会说，中国的高质量发展是因为全球经济的低迷加上疫情的叠加，因此党和政府不得已被动地去关注到高质量发展。所以我想请教一下老师怎么去看待这样的说法？以及从媒体对外传播的角度，我们应该会需要有怎么样的反应？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宋体" w:eastAsia="宋体" w:hAnsi="宋体" w:cs="宋体"/>
          <w:color w:val="000000"/>
          <w:spacing w:val="15"/>
          <w:sz w:val="23"/>
          <w:szCs w:val="23"/>
          <w:shd w:val="clear" w:color="auto" w:fill="FFFFFF"/>
        </w:rPr>
        <w:t>因为高质量发展的概念是十九大提出，也就是2017年。所以这个在疫情之前就提出来了。所以这个讲法肯定是不准确。因为很显然我们自己的发展，我们要制定五年规划，这些问题要超前考虑、超前布局的，你讲到国际传播也是的，我还记得当时十九大刚过，我到德国，他们请我介绍习近平的经济思想。我说多少时间，他说五分钟行不行？在国外一般就给你三五分钟经常这样子，所以你也得讲。我说我可以用五分钟来介绍一下，很简单，我说第一，以人民为中心，不是以选票为中心。我一定要找一个（角度）跟美国进行比较一下，特朗普就选票为中心。第二我就说是拥抱新工业革命，我也是跟特朗普做比较。我说习近平主席是拥抱2050年，特朗普是拥抱1950年，他（特朗普）希望把传统的煤炭、纺织全部弄到美国去，他这个概念是过时了。第三我说质量质量质量，就是讲的高质量发展。所以我觉得这个思想是一贯的，现在都在落实。</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Microsoft YaHei UI" w:eastAsia="Microsoft YaHei UI" w:hAnsi="Microsoft YaHei UI" w:cs="Microsoft YaHei UI"/>
          <w:b/>
          <w:bCs/>
          <w:color w:val="333333"/>
          <w:spacing w:val="15"/>
          <w:sz w:val="26"/>
          <w:szCs w:val="26"/>
        </w:rPr>
        <w:t>如何鼓励传统行业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Microsoft YaHei UI" w:eastAsia="Microsoft YaHei UI" w:hAnsi="Microsoft YaHei UI" w:cs="Microsoft YaHei UI"/>
          <w:b/>
          <w:bCs/>
          <w:color w:val="333333"/>
          <w:spacing w:val="15"/>
          <w:sz w:val="26"/>
          <w:szCs w:val="26"/>
        </w:rPr>
        <w:t>向高质量发展转型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观众：</w:t>
      </w:r>
      <w:r>
        <w:rPr>
          <w:rStyle w:val="richmediacontentany"/>
          <w:rFonts w:ascii="宋体" w:eastAsia="宋体" w:hAnsi="宋体" w:cs="宋体"/>
          <w:color w:val="000000"/>
          <w:spacing w:val="15"/>
          <w:sz w:val="23"/>
          <w:szCs w:val="23"/>
          <w:shd w:val="clear" w:color="auto" w:fill="FFFFFF"/>
        </w:rPr>
        <w:t>两位老师好，主持人好，我是一名建筑设计师。就像李世默老师提到我们要提高附加值，就意味着我们要用相同的劳动时间，或者更少的劳动时间去创造更多的价值。但是在我自己的观察里面能感受到，除了提到一些高精尖的领域以外，我们在很多的传统行业其实还是具备的是人力成本的优势。所以我想请问的就是，我们在进行高质量发展的这种转型升级的过程中，国家怎么样去鼓励企业和个人，更加全面地向创新的这种氛围或者环境去培育和转型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宋体" w:eastAsia="宋体" w:hAnsi="宋体" w:cs="宋体"/>
          <w:color w:val="000000"/>
          <w:spacing w:val="15"/>
          <w:sz w:val="23"/>
          <w:szCs w:val="23"/>
          <w:shd w:val="clear" w:color="auto" w:fill="FFFFFF"/>
        </w:rPr>
        <w:t>我觉得我们高质量发展从人才的角度看，我们从规模发展到质量发展的转型，也就是我们从人口红利转向人才红利的一个转型。人才红利现在正在发生。我有一家公司在张江，CEO跟我提过一件事情，他说有个跟人才有关，有一个叫“丈母娘指数”。“丈母娘指数”什么概念？你们都知道我们以前有个说法叫“张江男”，就理工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码农。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微软雅黑" w:eastAsia="微软雅黑" w:hAnsi="微软雅黑" w:cs="微软雅黑"/>
          <w:color w:val="000000"/>
          <w:spacing w:val="15"/>
          <w:sz w:val="23"/>
          <w:szCs w:val="23"/>
          <w:shd w:val="clear" w:color="auto" w:fill="FFFFFF"/>
        </w:rPr>
        <w:t>“</w:t>
      </w:r>
      <w:r>
        <w:rPr>
          <w:rStyle w:val="richmediacontentany"/>
          <w:rFonts w:ascii="宋体" w:eastAsia="宋体" w:hAnsi="宋体" w:cs="宋体"/>
          <w:color w:val="000000"/>
          <w:spacing w:val="15"/>
          <w:sz w:val="23"/>
          <w:szCs w:val="23"/>
          <w:shd w:val="clear" w:color="auto" w:fill="FFFFFF"/>
        </w:rPr>
        <w:t>张江男”什么概念？理工男，说话也没有我跟张老师那么溜，找不到对象，丈母娘看不上。但是现在发生了巨大的变化，现在“张江男”是上海话叫“最吃香的”。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丈母娘的最爱，丈母娘最爱的一个群体。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宋体" w:eastAsia="宋体" w:hAnsi="宋体" w:cs="宋体"/>
          <w:color w:val="000000"/>
          <w:spacing w:val="15"/>
          <w:sz w:val="23"/>
          <w:szCs w:val="23"/>
          <w:shd w:val="clear" w:color="auto" w:fill="FFFFFF"/>
        </w:rPr>
        <w:t>丈母娘追捧“张江男”。所以我觉得这个现象在全中国都在发生。今后我们的创业者，今后成功的创业者的案例，这个profile（形象）会发生质的变化。今后10年、20年会有很多理工男、理工女，就是科技类型的人成功地创业，引领我们国家的产业的升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得到包括丈母娘在内的社会的喜爱。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宋体" w:eastAsia="宋体" w:hAnsi="宋体" w:cs="宋体"/>
          <w:color w:val="000000"/>
          <w:spacing w:val="15"/>
          <w:sz w:val="23"/>
          <w:szCs w:val="23"/>
          <w:shd w:val="clear" w:color="auto" w:fill="FFFFFF"/>
        </w:rPr>
        <w:t>丈母娘喜欢，我VC（风险投资人）也喜欢。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其实说到高质量发展，大家会对另外两个词也比较熟悉，往往后面还跟着一个叫高效能治理和高品质生活。我觉得这三个词它其实是一个整体。就好比刚才这位观众他问了一个有关人才的问题，人才在我们的科创引领的高质量发展当中它非常的重要。但是我们来看社会当中还有很多普通人，可能产业的迭代，新兴产业的出现，会击破一些原有的产业结构，也会打破原有的就业格局，很多人可能会面临巨大的挑战。所以我想最后也请两位做一个阐述，在你们的观察当中，你觉得这样的一种产业的更新迭代，这样的一种高质量的发展，我们将怎么来包容、帮助那些可能就在产业迭代当中受挑战的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宋体" w:eastAsia="宋体" w:hAnsi="宋体" w:cs="宋体"/>
          <w:color w:val="000000"/>
          <w:spacing w:val="15"/>
          <w:sz w:val="23"/>
          <w:szCs w:val="23"/>
          <w:shd w:val="clear" w:color="auto" w:fill="FFFFFF"/>
        </w:rPr>
        <w:t>发展模式发生巨大变化。我们现在高质量发展最大的风险就是造成社会上有赢家、有输家。美国是这个过程当中最大的失败案例。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它就是这个问题没有解决好。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宋体" w:eastAsia="宋体" w:hAnsi="宋体" w:cs="宋体"/>
          <w:color w:val="000000"/>
          <w:spacing w:val="15"/>
          <w:sz w:val="23"/>
          <w:szCs w:val="23"/>
          <w:shd w:val="clear" w:color="auto" w:fill="FFFFFF"/>
        </w:rPr>
        <w:t>全球化，掌握资本、掌握科技的人，把整个他们的高质量发展获得利益全部给吞了，我说美国三大核心人群，华尔街、硅谷、好莱坞他们这个顶端（群体），包括他们的司机和阿姨加一块不到100万人。他们把整个全球化美国获得的增量巨大的增量，99%全吞了。吞了是什么概念，他们自己拿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所以这个就是我刚刚说的要特别关注的一个点，中国在这个问题上一定要做好。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宋体" w:eastAsia="宋体" w:hAnsi="宋体" w:cs="宋体"/>
          <w:color w:val="000000"/>
          <w:spacing w:val="15"/>
          <w:sz w:val="23"/>
          <w:szCs w:val="23"/>
          <w:shd w:val="clear" w:color="auto" w:fill="FFFFFF"/>
        </w:rPr>
        <w:t>这个就是我从十九大报告里面、二十大报告里面读到的我们另外的一个顶层设计，这个顶层设计跟我刚才说的高质量发展，从经济科技方面的顶层设计是一样重要的。当然也就是我们说的共同富裕。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中国式现代化，是全体人民共同富裕的现代化。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宋体" w:eastAsia="宋体" w:hAnsi="宋体" w:cs="宋体"/>
          <w:color w:val="000000"/>
          <w:spacing w:val="15"/>
          <w:sz w:val="23"/>
          <w:szCs w:val="23"/>
          <w:shd w:val="clear" w:color="auto" w:fill="FFFFFF"/>
        </w:rPr>
        <w:t>这两个是比翼齐飞，缺一不可。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宋体" w:eastAsia="宋体" w:hAnsi="宋体" w:cs="宋体"/>
          <w:color w:val="000000"/>
          <w:spacing w:val="15"/>
          <w:sz w:val="23"/>
          <w:szCs w:val="23"/>
          <w:shd w:val="clear" w:color="auto" w:fill="FFFFFF"/>
        </w:rPr>
        <w:t>我就补充一点，就是像中国这么大规模的国家和经济体，人口大国，我们一定要有足够的制造业，创造比较多的就业机会。我顺便补充一句，当时这个问题曾经争论过，在上世纪90年代的时候，当时江泽民他做了一个事，因为他时任电子工业部部长，当时就是要不要发展电子工业，有人就说这会造成中国的失业。他说不，他说电子工业绝对不是一个解决就业的一个简单的事，它是很多现代工业的发展，武器的发展等等的基础，都需要更加精细、更加科学、更加准确、更高质量，是这样要求。然后他说这个当中还会创造很多新的产业。所以他作为时任电子工业部的部长，他的决策，他的专业知识都起了作用。这就是我们朝前看，还会创造新的机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李世默：</w:t>
      </w:r>
      <w:r>
        <w:rPr>
          <w:rStyle w:val="richmediacontentany"/>
          <w:rFonts w:ascii="宋体" w:eastAsia="宋体" w:hAnsi="宋体" w:cs="宋体"/>
          <w:color w:val="000000"/>
          <w:spacing w:val="15"/>
          <w:sz w:val="23"/>
          <w:szCs w:val="23"/>
          <w:shd w:val="clear" w:color="auto" w:fill="FFFFFF"/>
        </w:rPr>
        <w:t>还有科技赋能产能里面的一个重要因素，就是通过科技提高每一个劳动者的生产力。这个生产力的提高分给谁？当然要分给创造科技的人，创新的人，但是也要足够地分给劳动者自己，因为他的生产力提高了。那么如果我们可以做到这一点，我们就能实现真正的、全方位的高质量发展，就是中国式社会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宋体" w:eastAsia="宋体" w:hAnsi="宋体" w:cs="宋体"/>
          <w:color w:val="000000"/>
          <w:spacing w:val="15"/>
          <w:sz w:val="23"/>
          <w:szCs w:val="23"/>
          <w:shd w:val="clear" w:color="auto" w:fill="FFFFFF"/>
        </w:rPr>
        <w:t>对，所以今天我们讨论高质量发展，大家的视野一方面要看到高质量发展的经济的部分，还要看到它丰富的其它的部分，我们刚才说到的整个社会的高质量发展，它是一个国家、一个社会的全面健康。通过经济的高质量发展，产业的高质量发展，通过政府的高效能的治理，最后我们要实现的是全体人民的高品质生活，这是我们的中国式现代化的追求目标。好，非常感谢两位嘉宾的讨论，也谢谢我们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宋体" w:eastAsia="宋体" w:hAnsi="宋体" w:cs="宋体"/>
          <w:color w:val="7F7F7F"/>
          <w:spacing w:val="15"/>
          <w:sz w:val="23"/>
          <w:szCs w:val="23"/>
          <w:shd w:val="clear" w:color="auto" w:fill="FFFFFF"/>
        </w:rPr>
        <w:t>（本节目播出于2023年1月16日）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87894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870&amp;idx=1&amp;sn=cce27c5a06001d49c8fb07a8a6194ce0&amp;chksm=8bb01bb7bcc792a1d98a3cfa345d181184230660611fa22329262ce849043867e484ac34d011&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观众问答：如何回应部分外媒对中国高质量发展的曲解？</dc:title>
  <cp:revision>1</cp:revision>
</cp:coreProperties>
</file>