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张维为：欧洲何去何从？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2023-02-14</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四年前（2019年），我们《这就是中国》第一期节目开播的时候，一位年轻观众问我中国未来的经济规模，我说我自己的判断是：三十年之后，也就是你们这一代成为中国社会绝对中坚力量的时候，按照购买力平价，中国经济规模怎么都应该是美国加欧盟之和，如果欧盟还存在的话。我后面这句随口补充的话也表明就是我不看好欧盟的前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分裂的地缘结构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导致了欧洲的危机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2022年俄乌冲突爆发后，我们又提出，欧洲是乌克兰之后的最大的冤大头，能源危机、移民危机、通货膨胀、经济危机等等同时爆发，这就是现在正在发生的事情。今天我想利用这个机会，从两个角度简单评述一下欧洲危机的深层次的原因。一个是欧洲的地缘结构，第二是西方民主制度的基因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让我们先来看一下欧洲的地缘结构。我们打开世界地图，我们可以看到整个欧亚大陆可以大致分为东西两部分，东部有比较完整的地缘板块，也就是俄罗斯和中国两个超大型的国家。而西部，也就是今天的政治欧洲则是一个碎裂的地带。这种碎裂意味着小国林立、语言众多、利益各异，离心力总是大于向心力，这个为域外大国的介入提供了各种抓手。其实，欧洲历史上有很多人物深知欧洲的这种窘境，都想完成统一欧洲的霸业，但最后都没有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比方说，公元768年查理大帝建立的帝国。查理大帝原来是法兰克王国加洛林王朝的国王，他基本上统一了整个西欧和中欧，因此查理大帝被一些人称为“欧洲之父”。不过查理大帝去世后他的帝国就分裂了。到843年，根据《凡尔登和约》，他的帝国一分为三，东、中、西三个法兰克王国，大致就是后来的德意志第一帝国、法兰西王国、意大利王国三个国家的雏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之后，法国有两个人物先后开始统一欧洲的梦想，一个是路易十四，又称“太阳王”，他崇尚王权至上，“朕即国家”，但那也是法兰西王国鼎盛的时候，十七世纪下半叶，他发动了多次战争，特别是针对荷兰和西班牙的战争，几乎所向披靡，扩大了法兰西的版图，但战争也耗尽了法国的国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还有就是十八世纪末和十九世纪初的拿破仑，他横扫整个欧洲，先后占领了西班牙、意大利、普鲁士、奥地利等等，几乎统一整个欧洲，除了英国和俄罗斯，但后来惨败于俄罗斯，之后又被英国组织的反法同盟打败。所以拿破仑被流放到圣赫勒拿岛直至去世。俄罗斯文豪列夫·托尔斯泰的《战争与和平》巨著就是描写这场战争的优秀文学作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二十世纪上半叶，欧洲先后经历了两次世界大战，数千万生灵涂炭。两次大战结束后，西欧国家痛定思痛，达成共识，力求在欧洲建立“持久和平”，特别是法德这两个国家，它们历史上经历过数百年的对抗，最终实现了和解。从1951年开始，六个欧洲国家，包括法国和德国，成立了欧洲煤钢共同体。这是很重要的一步，因为历史上法国与德国恩恩怨怨打了数百年的仗，打仗要消耗煤炭要消耗钢铁，现在通过这个机制把钢铁和煤炭的生产经营等机制整合在一起，使这两个国家互相不感到对方的威胁，整个欧洲的安全感显然得到了加强。1957年，这几个欧洲国家又签订了《罗马条约》，成立了欧洲经济共同体。1967年，欧洲煤钢共同体、欧洲经济共同体和欧洲原子能共同体合并成为欧洲共同体，也就是今天欧盟的雏形。1993年欧盟成立，这也是从经济整合走向政治整合的一个过渡，一个主要的目的也是提高欧洲的国际地位和话语权，对世界单边主义也是某种掣肘。后来欧盟又推出了欧元，这更是欧洲整合的重要一步。欧洲人一度非常乐观，认为欧洲将从此踏上团结、繁荣、“持久和平”的伟大前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但很大程度上，欧洲这种地缘结构的分裂状况，使欧洲很难真正整合起来，我可以举一个例子。欧洲这种破碎地带基础上形成的欧盟，在重大问题上，只能采用一国一票的制度，否则欧盟都无法成立，但正是这个一票否决制，使欧盟无法形成足够的凝聚力。比方说2015年，美国挑动一个小小的立陶宛，退出中欧“17+1”合作协议，然后又染指中国台湾事务，这绑架了整个欧盟与中国的互利合作，包括批准中欧投资协定。当然，我个人认为这个协定实际上对欧洲的利益可能更大，所以欧洲损失也更大。美国也利用反俄的急先锋波兰，给俄欧关系改善设置重重障碍。同样，俄罗斯也利用匈牙利等国，多次否决欧盟内部关于制裁俄罗斯的提案。总之，欧洲这种分裂的地缘结构使欧洲整合和它的凝聚力遭到严重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西方民主制度有哪些基因缺陷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再来看看西方民主制度的基因缺陷。一般认为，西方民主制度源于公元前六世纪前后的古希腊城邦政治。然而，用中国人的眼光看，古希腊城邦最大的特点是规模非常之小，数千人到数万人，最大的约几十万人。城邦政治的特点是什么？首先，城邦是思考所有问题的前提。比方说当时的雅典人，斯巴达人都是以城邦来界定身份的，历史上从来没有一个统一的古希腊国家，用历史学家钱穆的话说就是古希腊是“有民无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城邦对于城邦内城邦外的人都实行严格的限制。今天西方描绘的古希腊人谈艺术、谈哲学、搞民主、岁月静好，其实即使在雅典城邦的全盛的时期，据一些研究，它人口也只有三十来万，而享有公民权的大概四万人，剩下的将近三十万人是奴隶、是妇女等等，没有任何政治权利。有了大多数人作为垫底，才有城邦的少数人在那里搞民主，谈哲学，谈诗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三、城邦内部有少数人的民主，但各个城邦之间从来没有民主，几乎始终处于战争状态，属于弱肉强食、丛林法则。所以相比之下，中国人从三千多年前就开始谈天下，中国的视野一直超出一城一邦，超越我族和他族的藩篱。所以西周时代我们就开始通过血缘、礼乐等力量建构可大可久的命运共同体。所以中国作为文明型国家的许多制度安排和治国理念都可以追溯到我们古代中国。当然，这是另外一个话题，以后有时间我们再和大家来探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还是回到今天的欧洲众多的危机和它的深层次原因。除了地缘分裂结构之外，欧洲的问题也与古希腊城邦政治的基因缺陷有关：首先是小国林立，欧洲不少人自己也说，欧洲都是小国，唯一的差别就是有些国家知道自己是小国，有些不知道。这使域外大国可以横加干涉欧洲内部事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其次，欧洲民主主要表现为欧洲各国内部的各种“部分利益党”之间的党争，每隔几年举行一次选举，领导人一旦上台，民主的使命就大致完成，也就是当年法国思想家卢梭调侃英国代议制民主所说的话：“英国人自以为自由，其实大错特错。只有在选举国会议员的时候他是自由的，一旦议员被选出之后，他就变成奴隶了，等于零了。” 这种小国内部党争为主的“少数人政治”，意味着很难产生关心欧洲整体利益与长远利益的领袖人物。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三、通过数十年的磨合，虽然欧盟成员国之间形成了某种表面上似乎比较民主的内部关系，比方说一国一票，语言文化多元化等等。但是这种情况首先导致欧盟运转的效率十分低下。然后欧盟之外，欧盟拒不接受世界上多数国家都主张的“国际关系民主化”。然而，随着整个非西方世界的崛起，欧洲还是自视高人一等，唯我独尊，谁买你的账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总之，西方民主制度的这些缺陷早在古希腊小国寡民政治中已经形成，这个基因今天要改也很难。这也意味着欧洲种种危机恐怕将持久化，从而加速整个西方世界的一路走衰。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7F7F7F"/>
          <w:spacing w:val="30"/>
          <w:sz w:val="23"/>
          <w:szCs w:val="23"/>
          <w:shd w:val="clear" w:color="auto" w:fill="FFFFFF"/>
        </w:rPr>
        <w:t>（本节目播出于2023年2月13日）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148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086&amp;idx=1&amp;sn=db54a75a11d8285eac2791042fbd06ee&amp;chksm=8bb004efbcc78df906a2ad4b4992f9919e3e2baa4b0707ce67c46359ecbbaad03d89fc25da6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张维为：欧洲何去何从？</dc:title>
  <cp:revision>1</cp:revision>
</cp:coreProperties>
</file>