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观众问答：软实力如何跟上硬实力的节奏和步伐？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2023-03-10</w:t>
      </w:r>
      <w:hyperlink r:id="rId5" w:anchor="wechat_redirect&amp;cpage=6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我们的节目也开放平台给大家讨论，有问题要提的朋友，欢迎你。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怎样的形式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有助于国家软实力输出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两位老师好，主持人好。我叫邵子毓，是一名文案（人员）。</w:t>
      </w:r>
      <w:r>
        <w:rPr>
          <w:rStyle w:val="richmediacontentany"/>
          <w:rFonts w:ascii="Microsoft YaHei UI" w:eastAsia="Microsoft YaHei UI" w:hAnsi="Microsoft YaHei UI" w:cs="Microsoft YaHei UI"/>
          <w:color w:val="000000"/>
          <w:spacing w:val="15"/>
          <w:sz w:val="23"/>
          <w:szCs w:val="23"/>
          <w:shd w:val="clear" w:color="auto" w:fill="FFFFFF"/>
        </w:rPr>
        <w:t>我今天的问题跟我的职业有点相关，就是目前我们国家的游戏类和短视频类产品在出海的时候做得很不错，但是文字类产品的对外输出就弱一点，所以作为一个文字工作者，我想请教的是如何通过我的日常工作为国家软实力的提升做出更大的贡献呢？另外就是在进行对外宣传的时候，我们是应该根据西方的习惯调整我们的表达方式还是进行一个更贴近于我们（自己）文明特征的内容输出？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好，请坐，我觉得第一个问题很有意思，到底是年轻人就更喜欢游戏、影像类的，比较接受这些，相对比较难以接受文字类的，还是说文字类去构建一套叙事会更难？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觉得为什么视频现在传播比文字更广，所以我觉得你其实有好的文案也可以考虑用视频做，我个人觉得一个重要的原因就是你读一篇文章和看一个人的演讲的视频，它最大差别就是视频是复合式的信息，你获得的信息比光是文字要多很多很多。现在叫融媒体，要打通，不要局限自己就是做文字的。至于适应老外的习惯，我想关键就是我讲的知彼知己，你这个东西如果你肯定受众有很多老外的，甚至就是专门为老外用英文写的，那么你就要了解人家的风俗习惯，我觉得这个蛮重要的，有时候有些人家忌讳的东西，你讲的时候可以适当地稳妥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实际这个问题反过来想，我们熟悉的那些西方文豪，他们写作的时候有没有想我是要为中国人写的呢？其实没有，他把自己（的作品）写成好作品了，我们就愿意去读，这是第一点。第二点就是我对未来发展还是头脑比较开放的，就是文字、视频、图片它目的是为了什么？是为了传递信息，实际上当你在视频里边说话的时候，你传递的是一个全息的信息，它本身就是比文字的信息承载量高一个级，甚至高几个量级的，所以从这个角度讲，文字很重要要保留，但是我们没有必要局限于文字这样一种文化形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的理解是通过视频来读懂中国或者说读懂其它一个国家，跟通过文字来读懂，它可能适合不同的人群。其实讲述自己国家的故事，讲述自己身边的故事我们可以打一套组合拳，可以用视频，可以用游戏，也可以用文字，大家都可以取自己所长来讲这个故事，所以如果您是专职做文字工作、文案工作，那就在这个上头深耕，完全都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现在随着新技术的演进，你比方说我看到一个博物馆，他说我们做VR展品，然后人家看着是逼真的，各种各样展品非常形象，文字说明、视频的效果，但他发觉反而来博物馆里边参观的人更加多了。你看过这个东西之后，我一定要再看看真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背后就是什么东西？你可能做的是一个视频，但人家被吸引了之后，他来看你的文字，专门去买一本书来看你的作品，全是互动，没有绝对的天然的界限、障碍的。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对，当大家真正地对某样东西感兴趣的时候，你会主动地去接近它，去了解跟它有关的很多细节，所以这个就是回到我刚讲的，没来过的人充满向往，我们要起到这样的作用。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就像最近很多《三体》、《流浪地球》的读者，我想可能大多数都是因为先看了这个视频、电视剧，然后才回去找这本书来读。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好，我们再来看这边还有哪位朋友要提问，欢迎。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如何看待外国品牌融入中国元素？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我叫缪白雪，我今天想要提的问题是，在中国的文化产品、工业产品风靡全球的同时，我们也看到越来越多的国外品牌在大量融入中国元素，从早期好莱坞电影中加入华人角色，到近几年各大欧美奢侈品品牌每年推出中国生肖系列，这是代表它们对中国软实力的认同吗？还是仅仅为了收割巨大的中国市场？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好，请坐，看到另外一个方向。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觉得肯定有这一面，（他们）考虑到中国市场。你看美国好莱坞电影里边，中国人形象的变化也是的，你要是往前推五、六十年或者更早，一个很有名的那个形象叫傅满洲，那就是非常猥琐的，非常坏的形象，什么坏事都做，那个就是华人在美国电影的形象。现在你看逐步就好很多很多，从《喜福会》到后来《卧虎藏龙》，这个形象就比较正面了。所以我觉得恐怕就是和这个考量是有关系的，另外就是中国文化中的很多东西人家开始理解、欣赏，我们肯定它积极的一面。同时有时候对我们也有启发，我记得有一段时间我们不少人在讨论的，为什么《功夫熊猫》是好莱坞拍的，我们有功夫，有熊猫，但我们没有《功夫熊猫》，这个对我们也是有启发的，为什么人家可以做得这么好，尽管可能我们觉得不完全符合中国人的各方面的要求，但总体是一个很受欢迎的一个电影，但我觉得有时候也要注意，就是我们很好的元素被人家拿去，这个故事给讲歪了，讲错了，讲对中国不利了等等，也要注意这种倾向。但总体上我觉得这是利大于弊，总的看来，包括你像麦当劳一些套餐里面中国元素开始多了，我觉得这总体上是好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包括刚才这位观众举的这个例子，她注意到中国市场是很大，其实我想这还不是一个软实力的概念，这是硬实力，中国的市场规模那么大，这是妥妥的硬实力，这也证明了我们讲的硬实力跟软实力，它其实有的时候它是密不可分的，我们没有办法把它完全地做切割，看到中国市场的魅力，你既可以说这是硬实力的部分，同时它也在彰显着我们的软实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对，总体上是好事情，我觉得，人家在乎我们总是比不在乎我们强，对吧，所以这方面我觉得我们想得轻松一点，就保持一个消费者心态。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什么叫消费者心态呢？你在街上走，这个商家来迎合你，实际上我们知道他目的是为了赚我的钱，但是我捂着钱包，同时不耽误我接受这样一种迎合，对吧，所以你总是在重视我，在用我的这个符号，其实也是在帮助我这个文化的传播，保持这样一种心态。从另一个角度讲，它这样做其实从商业生态上来讲也是一种促进，就是我们国内受到这种刺激、这种竞争，也会产生出更多更好的产品，然后最后大家互相竞争，产生出更好的产品、服务、品牌，中国也出现类似于这种一线品牌，对我们来讲是好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6DADF7"/>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好，我们继续再来讨论，看这边还有朋友提问吗？来，欢迎你。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如何用软实力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增强台湾人民归属感？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两位老师好，主持人好，我叫高昕玥，来自中央司法警官学院的一名法学生。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是一位未来的政法工作人员。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刚刚老师们提到很多大陆的APP深受台湾年轻人的喜爱，我的问题就是，在中国软实力的构建过程中，如何更加深层次地整合大陆叙事和台湾叙事，从而增强中国台湾人民对于祖国的一种认同感和归属感？而不只是简单地对于流行文化趋势的追赶。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关于两岸关系，因为大家同根同种，像我们《山海情》很多作品没有想到专门要刻意为台湾地区打造，结果效果反而是很好，因为确实同根同种，大家一看就懂了。所以我觉得我们可以特别从政治角度对一些问题做出考虑，但更多的此时此刻我觉得还是要放松心态，让我们的民间力量也好，青年人也好，其他影视从业者也好，就做自己的产品，没有关系，因为台湾地区现在跟我们的落差是很大的，为什么我们的影视作品到台湾地区这么受欢迎，因为它没有这个实力了，我们可以大制作，像《流浪地球》的制作台湾想都不敢想的，台湾地区基本上电视台都是靠所谓“名嘴”，因为这个最省钱。一个“名嘴”什么都可以说，乱说，骂大陆，吃不起茶叶蛋等等，其实是很糟糕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其实这些话连他自己都不信。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自己都不信，所以你一出现包括像小红书这样的，小红书我看了一些，我也是被震撼，确实都是漂漂亮亮的，他们说主要是女性和中产阶级，所以很多台湾人很震撼，你们把大陆说得这么穷，他一看上面全是俊男美女，处处都是打卡地，这个就很自然就产生一种吸引力。所以我倒是觉得至少相当时间内，我们任其自然发展，两岸人民会找到感觉的，特别是不要刻意要做一个什么东西，然后要做得怎么样，这样有时候反而不一定效果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对，因为台湾人民跟我们是同胞，同样的文化，所以有很多方面其实是和我们一样同时在演进的，所以像我们的文化产品里边，比如刚开始短视频平台里边都是一些可能很初级的，很无脑的一些娱乐，但是慢慢大家发现里边有很多高品质的东西就出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实际上我们也不用担心，对台湾地区的传播也是一样的，有些高品质的产品也会慢慢地传播过去，不仅仅是流行文化。就拿这个短视频来讲，今年春节期间，我们看一看河南的晚会，西安的盛唐旅游，重庆的焰火表演，湖南浏阳的花炮，北京的庙会，东北的年味，还有今年春节特别火的闽粤地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6DADF7"/>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英歌舞。我看了好多小视频都是英歌舞。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对，还有舞狮，包括舞狮现在在英国，在澳大利亚全面地都火起来了，这就是我们高质量的文化产品，它不仅仅是流行文化，所以你像作为一个台湾人，他本身又是闽南文化的一部分，他看到这个东西他会产生一种，我们老祖宗讲的叫文以化人的这样一个效果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软实力如何跟上硬实力的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节奏和步伐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你看今天咱们的话题讨论中国软实力的崛起，我们已经看到了它有非常大的变化，但是两位在阐述过程当中也都说到了，我们目前硬实力的变化发生很明显，软实力相比之下还显得有些慢，那如果我们要赶上这个硬实力的节奏和步伐的话，有些什么样的建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我觉得从我们自己从事的工作，人文社会科学工作者、我们的学者要自信起来。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Microsoft YaHei UI" w:eastAsia="Microsoft YaHei UI" w:hAnsi="Microsoft YaHei UI" w:cs="Microsoft YaHei UI"/>
          <w:color w:val="000000"/>
          <w:spacing w:val="15"/>
          <w:sz w:val="23"/>
          <w:szCs w:val="23"/>
          <w:shd w:val="clear" w:color="auto" w:fill="FFFFFF"/>
        </w:rPr>
        <w:t>我也是同样的观点，首先我觉得最重要的还是要建构独立自主的自信的知识体系和话语体系。怎么办呢？其实很简单，我建议走出象牙塔，去拥抱社会，拥抱青年，拥抱世界。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一定要从西方自由主义的话语中解放出来，解放出来海阔天空，不解放出来你永远读不懂中国，读不懂外部世界，读不懂西方。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6"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这点很重要。您看咱们说中国的软实力，我们的硬实力发展非常地迅速，而且还在不断地发展当中，而软实力就需要我们所有的普通人用自觉地一种讲述，我们所有的人文社科的学者用主动地一种构建，去把我们中国自己的话语体系构建出来，这就是我们的软实力。最后我们要的效果，就是之前我引用的，在这里的人引以为豪，来过的人为之倾心，没来过的人充满向往。好，再次感谢两位，也谢谢我们今天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30"/>
          <w:sz w:val="23"/>
          <w:szCs w:val="23"/>
          <w:shd w:val="clear" w:color="auto" w:fill="FFFFFF"/>
        </w:rPr>
        <w:t>（本节目播出于2023年3月6日）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2175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359&amp;idx=1&amp;sn=7a3f549ab391db7b959d20c6470ee748&amp;chksm=6289d767e7a0523c923981d356fc5ae67fb03c82e2b999ec665df2877a1dfb80ef8ac52cc08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观众问答：软实力如何跟上硬实力的节奏和步伐？</dc:title>
  <cp:revision>1</cp:revision>
</cp:coreProperties>
</file>