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观众问答：深度剖析资本控制舆论矩阵的方法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2023-04-07</w:t>
      </w:r>
      <w:hyperlink r:id="rId5" w:anchor="wechat_redirect&amp;cpage=4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今天的主题是“金主”如何操纵“民主”，</w:t>
      </w:r>
      <w:r>
        <w:rPr>
          <w:rStyle w:val="richmediacontentany"/>
          <w:rFonts w:ascii="微软雅黑" w:eastAsia="微软雅黑" w:hAnsi="微软雅黑" w:cs="微软雅黑"/>
          <w:color w:val="000000"/>
          <w:spacing w:val="15"/>
          <w:sz w:val="23"/>
          <w:szCs w:val="23"/>
          <w:shd w:val="clear" w:color="auto" w:fill="FFFFFF"/>
        </w:rPr>
        <w:t>我们一起来跟观众对话，请大家举手示意告诉我哪位要提问。</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82" w:lineRule="atLeast"/>
        <w:ind w:left="435" w:right="735" w:firstLine="0"/>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3E3E3E"/>
          <w:spacing w:val="8"/>
          <w:sz w:val="26"/>
          <w:szCs w:val="26"/>
        </w:rPr>
        <w:t>现在的美国资本集团的本质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435" w:right="735" w:firstLine="0"/>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3E3E3E"/>
          <w:spacing w:val="8"/>
          <w:sz w:val="26"/>
          <w:szCs w:val="26"/>
        </w:rPr>
        <w:t>是否有变化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观众：</w:t>
      </w:r>
      <w:r>
        <w:rPr>
          <w:rStyle w:val="richmediacontentany"/>
          <w:rFonts w:ascii="Microsoft YaHei UI" w:eastAsia="Microsoft YaHei UI" w:hAnsi="Microsoft YaHei UI" w:cs="Microsoft YaHei UI"/>
          <w:color w:val="000000"/>
          <w:spacing w:val="15"/>
          <w:sz w:val="23"/>
          <w:szCs w:val="23"/>
          <w:shd w:val="clear" w:color="auto" w:fill="FFFFFF"/>
        </w:rPr>
        <w:t>两位老师好，主持人好。</w:t>
      </w:r>
      <w:r>
        <w:rPr>
          <w:rStyle w:val="richmediacontentany"/>
          <w:rFonts w:ascii="Microsoft YaHei UI" w:eastAsia="Microsoft YaHei UI" w:hAnsi="Microsoft YaHei UI" w:cs="Microsoft YaHei UI"/>
          <w:color w:val="000000"/>
          <w:spacing w:val="15"/>
          <w:sz w:val="23"/>
          <w:szCs w:val="23"/>
          <w:shd w:val="clear" w:color="auto" w:fill="FFFFFF"/>
        </w:rPr>
        <w:t>我叫黄大健，来自浙江温州。现在是浙江工业大学应用物理学的一名本科生。我想向老师们请教一个问题，我看过戈登的《伟大的博弈》和宋鸿兵的《货币战争》这两本书，《伟大的博弈》中作者吹捧摩根等银行家依靠雄厚的财力和人脉救市的伟大举措，而《货币战争》中作者则认为美国的银行家他们代表的是自己阶层的利益，他们看似光辉的背后实则是默默收割着整个国家和全世界的财富，那么随着时间的推移，在美国操纵民主的利益集团是否有发生变化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首先因为中国现在自己崛起了，我们可以非常心平气和地看美国，包括它的华尔街，包括它的发达的金融业，你也不能全盘否定，因为有些东西我们还要适度地借鉴。现在你看我们新的产品开始出来了，最近为了刺激经济新的措施，实际上就是需要把金融板块也做好。但跟华尔街最大的不同就是最终我们这个股市是要为实体经济服务，要真的为人民的整体利益服务，而不是玩钱生钱的游戏，损害多数人的利益。然后你看美国内部，华尔街、好莱坞、西部的科技，它有几个板块，里边对中国的态度有时候是有差别的，我们只要有个成熟的心智，我们可以利用各种各样的矛盾，但是有一点是肯定的，本质上他们希望搞“颜色革命”的，四年前的贸易战爆发的时候，我们圈子里的很多人，特别是搞金融、搞经济的特别害怕，所以习总书记讲党的领导是很重要的，当时我们有党中央的坚定定力，这一战可以打，现在证明打下来美国打输掉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邱文平：</w:t>
      </w:r>
      <w:r>
        <w:rPr>
          <w:rStyle w:val="richmediacontentany"/>
          <w:rFonts w:ascii="Microsoft YaHei UI" w:eastAsia="Microsoft YaHei UI" w:hAnsi="Microsoft YaHei UI" w:cs="Microsoft YaHei UI"/>
          <w:color w:val="000000"/>
          <w:spacing w:val="15"/>
          <w:sz w:val="23"/>
          <w:szCs w:val="23"/>
          <w:shd w:val="clear" w:color="auto" w:fill="FFFFFF"/>
        </w:rPr>
        <w:t>就像我们经常讲的，我们既要警惕资本，但是也要知道资本是整个世界运转的润滑剂，所以不能够把它完全对立起来，只不过我们社会主义怎么样来利用资本、警惕资本，防止它作为西方霸权的代理人，到中国来收割我们人民的财富，但同时也要引用或者是引进那些实体资本，对我们中国有利的方向，来发展我们自己的东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宋体" w:eastAsia="宋体" w:hAnsi="宋体" w:cs="宋体"/>
          <w:color w:val="000000"/>
          <w:spacing w:val="15"/>
          <w:shd w:val="clear" w:color="auto" w:fill="FFFFFF"/>
        </w:rPr>
        <w:t>好，我们再来看这边的朋友什么问题，欢迎。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微软雅黑" w:eastAsia="微软雅黑" w:hAnsi="微软雅黑" w:cs="微软雅黑"/>
          <w:color w:val="000000"/>
          <w:spacing w:val="8"/>
          <w:sz w:val="32"/>
          <w:szCs w:val="32"/>
        </w:rPr>
      </w:pPr>
      <w:r>
        <w:rPr>
          <w:rStyle w:val="richmediacontentany"/>
          <w:rFonts w:ascii="微软雅黑" w:eastAsia="微软雅黑" w:hAnsi="微软雅黑" w:cs="微软雅黑"/>
          <w:b/>
          <w:bCs/>
          <w:color w:val="3E3E3E"/>
          <w:spacing w:val="15"/>
          <w:sz w:val="26"/>
          <w:szCs w:val="26"/>
        </w:rPr>
        <w:t>欧洲资本力量如何掌控民主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观众：</w:t>
      </w:r>
      <w:r>
        <w:rPr>
          <w:rStyle w:val="richmediacontentany"/>
          <w:rFonts w:ascii="Microsoft YaHei UI" w:eastAsia="Microsoft YaHei UI" w:hAnsi="Microsoft YaHei UI" w:cs="Microsoft YaHei UI"/>
          <w:color w:val="000000"/>
          <w:spacing w:val="15"/>
          <w:sz w:val="23"/>
          <w:szCs w:val="23"/>
          <w:shd w:val="clear" w:color="auto" w:fill="FFFFFF"/>
        </w:rPr>
        <w:t>两位老师好，主持人好。</w:t>
      </w:r>
      <w:r>
        <w:rPr>
          <w:rStyle w:val="richmediacontentany"/>
          <w:rFonts w:ascii="Microsoft YaHei UI" w:eastAsia="Microsoft YaHei UI" w:hAnsi="Microsoft YaHei UI" w:cs="Microsoft YaHei UI"/>
          <w:color w:val="000000"/>
          <w:spacing w:val="15"/>
          <w:sz w:val="23"/>
          <w:szCs w:val="23"/>
          <w:shd w:val="clear" w:color="auto" w:fill="FFFFFF"/>
        </w:rPr>
        <w:t>我叫邵玉涵，来自上海，现在是华东理工大学化学工程与工艺的一名本科生。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欢迎，你看今天好巧，一位物理专业的，一位化学专业的，特别好，你们都是代表了中国理工科学生的未来，欢迎。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观众：</w:t>
      </w:r>
      <w:r>
        <w:rPr>
          <w:rStyle w:val="richmediacontentany"/>
          <w:rFonts w:ascii="Microsoft YaHei UI" w:eastAsia="Microsoft YaHei UI" w:hAnsi="Microsoft YaHei UI" w:cs="Microsoft YaHei UI"/>
          <w:color w:val="000000"/>
          <w:spacing w:val="15"/>
          <w:sz w:val="23"/>
          <w:szCs w:val="23"/>
          <w:shd w:val="clear" w:color="auto" w:fill="FFFFFF"/>
        </w:rPr>
        <w:t>我想问的问题是有没有欧洲资本控制民主的实例，以及如果说这样的行为在中国的话，有没有什么办法可以去抵制？我们党是如何处理这些问题？谢谢。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好，你关心的是欧洲在这一块他们怎么样。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对，我们美国讲得比较多，欧洲讲得稍微少一点，实际上欧洲也是资本力量影响非常大。我们的郑若麟老师曾经好像在这里谈过欧洲资本力量。法国怎么控制法国媒体的，那么一个基本事实，你只要跟法国人聊，如果他跟你讲真话的话，他会告诉你法国的媒体95%都是私人控制的，其中7个家族控制主要的媒体。法国人普遍是比较尊敬戴高乐，因为戴高乐在二战时候是法国的民族英雄，战争结束之后就成为总统，法国之所以还算是一个比较富裕的国家，跟他当时的贡献有关。法国的核能、核电，法国的高速列车，包括国防产业，包括空客这些飞机制造等等，为什么，因为戴高乐时期有一个强大的中央银行，这个中央银行实际上是有点像我们中国的产业政策，它非常低的利息，1%甚至更低，资助各种产业，但他死了之后，上来的总统叫蓬皮杜，法国人告诉你蓬皮杜当时在罗斯柴尔德银行里边工作过的，然后跟罗斯柴尔德这个家族签了一个法案，非正式名称就是《蓬皮杜罗斯柴尔德法案》，它最大的特点就是剥夺了中央银行这个功能，所以后来法国产业的融资全要找私营的银行，私人银行的利息就很高了，4%、5%，甚至更多，所以法国就开始走下坡了。基本上从1975年开始他们觉得整个国力在开始走下坡。你就看得出来背后资本的力量，就是越来越学美国模式，导致现在这个状况。欧洲还有个欧盟，你问欧洲的老百姓，你们喜欢不喜欢欧盟，一半人都说不喜欢，有人说很不喜欢，为什么？他们会告诉你，两个词用得最多，一个叫官僚主义，因为它离得很远，第二就是腐败，非常腐败，最近有一个副议长也被查出来是腐败。（法国）它的腐败还有个具体表现是学美国，在布鲁塞尔有大量的，上千甚至更多，就是这种游说组织，完全学美国，跟华盛顿一样的，各种各样的产业、利益集团，制药的、钢铁的都有，然后就在那边游说，游说就导致腐败。</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欧洲面临美国资本和舆论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对其压制和控制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邱文平：</w:t>
      </w:r>
      <w:r>
        <w:rPr>
          <w:rStyle w:val="richmediacontentany"/>
          <w:rFonts w:ascii="Microsoft YaHei UI" w:eastAsia="Microsoft YaHei UI" w:hAnsi="Microsoft YaHei UI" w:cs="Microsoft YaHei UI"/>
          <w:color w:val="000000"/>
          <w:spacing w:val="15"/>
          <w:sz w:val="23"/>
          <w:szCs w:val="23"/>
          <w:shd w:val="clear" w:color="auto" w:fill="FFFFFF"/>
        </w:rPr>
        <w:t>其实这不仅是欧洲金钱控制媒体的问题，实际上你要知道像现在除了中国之外，国际金融资本它是可以全球流动的，所以说全球的金融资本家其实不像我们这样以国家来看待（世界），他是以地球的观念来看待世界的，除了中国之外，他们可以通过金钱操纵几乎所有的媒体，主要核心就是在美国，你像《纽约时报》、《华盛顿邮报》他们都是犹太人控股的，还有默多克，他是澳大利亚人，但他其实控制了很多欧洲的媒体，但这些实际上背后所隐藏的以变相的方式来控股的大批的资本家很多的，这样你可以想到这些国际游资和国际金融资本家他们的利益是一致的，所以无论再怎么样变换花样，它的控股方是一样，老板是一样的话，只不过换一个不同的方式来维护谁的利益。刚刚讲的欧洲其实现在面临着美国资本和美国舆论对欧洲的压制和控制、和洗脑的问题，所以我们可以看到欧盟现在整个被美国所绑架，它的舆论上也被绑架了，它无法发出自己的声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对，真的很替欧洲感到遗憾，我们讨论了那么多次有关欧洲的议题，好，欢迎</w:t>
      </w:r>
      <w:r>
        <w:rPr>
          <w:rStyle w:val="richmediacontentany"/>
          <w:rFonts w:ascii="微软雅黑" w:eastAsia="微软雅黑" w:hAnsi="微软雅黑" w:cs="微软雅黑"/>
          <w:color w:val="000000"/>
          <w:spacing w:val="15"/>
          <w:sz w:val="23"/>
          <w:szCs w:val="23"/>
          <w:shd w:val="clear" w:color="auto" w:fill="FFFFFF"/>
        </w:rPr>
        <w:t>下一位观众。</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资本控制舆论矩阵的方法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观众：</w:t>
      </w:r>
      <w:r>
        <w:rPr>
          <w:rStyle w:val="richmediacontentany"/>
          <w:rFonts w:ascii="Microsoft YaHei UI" w:eastAsia="Microsoft YaHei UI" w:hAnsi="Microsoft YaHei UI" w:cs="Microsoft YaHei UI"/>
          <w:color w:val="000000"/>
          <w:spacing w:val="15"/>
          <w:sz w:val="23"/>
          <w:szCs w:val="23"/>
          <w:shd w:val="clear" w:color="auto" w:fill="FFFFFF"/>
        </w:rPr>
        <w:t>两位老师，主持人好。我叫孙浩波，是来自上海，毕业于日本国际大学研究科的一名硕士生。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您好，您学什么专业的？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观众：</w:t>
      </w:r>
      <w:r>
        <w:rPr>
          <w:rStyle w:val="richmediacontentany"/>
          <w:rFonts w:ascii="Microsoft YaHei UI" w:eastAsia="Microsoft YaHei UI" w:hAnsi="Microsoft YaHei UI" w:cs="Microsoft YaHei UI"/>
          <w:color w:val="000000"/>
          <w:spacing w:val="15"/>
          <w:sz w:val="23"/>
          <w:szCs w:val="23"/>
          <w:shd w:val="clear" w:color="auto" w:fill="FFFFFF"/>
        </w:rPr>
        <w:t>国际关系理论。我的问题是“金主”控制的舆论之所以强，那是因为他有很多形形色色的外围组织在提供掩护和一些呼应，面对这样一个敌强我弱的大环境，我们有没有更多的方法可以跨越这些护城河，从而达到一个隔山打牛的效果？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我可以补充问一个问题吗？因为您在日本学习，可能对日本的情况比较了解，日本在这一方面，您有什么观察吗？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观众：</w:t>
      </w:r>
      <w:r>
        <w:rPr>
          <w:rStyle w:val="richmediacontentany"/>
          <w:rFonts w:ascii="Microsoft YaHei UI" w:eastAsia="Microsoft YaHei UI" w:hAnsi="Microsoft YaHei UI" w:cs="Microsoft YaHei UI"/>
          <w:color w:val="000000"/>
          <w:spacing w:val="15"/>
          <w:sz w:val="23"/>
          <w:szCs w:val="23"/>
          <w:shd w:val="clear" w:color="auto" w:fill="FFFFFF"/>
        </w:rPr>
        <w:t>怎么说呢，他们整体的一个社会舆论会非常压制一些跟主流意见不合的声音，就我自己的观察吧，台湾那段时间比较火的时候，我在油管可以看到大量“台湾勇士”，中国要怎么怎么样，包括比较有名的“超限战”的舆论，它也会通过油管来无条件地插播进来，但是很少看到中国正面的这种舆论或者评估吧，这只是一个观察点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好，请坐，也给大家一些窗口，我们去了解一下日本，来听听两位的观点。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对，你讲这个是对的，就是它这个“金主”，它有矩阵，你比方就以索罗斯为一个例子，他在欧洲的布局是非常广的，几乎所有的国家他都有分支机构，乌克兰大概十年前就有二十来个分支机构，而且各种各样名称的，有一个影响蛮大的，就是在欧洲，在匈牙利叫欧洲大学，European University，现在好像是被禁止了，被停掉了，这就是一种形式，这种属于直接的，还有间接的，它参加一部分，它可能就资助你这个机构一场活动、一个讲座、一笔留学资金，一个沙龙，他们是一整套的做法、打法，这个是我们真的要认真研究，人家是在打仗，他非常清楚战场在哪里，敌人在哪里，目标在哪里，盟友在哪里，谁是要争取的，谁是主要对象，谁是要被消灭的，他非常清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您刚才说，比如说它可能会有一种矩阵的方式，可以看得很清楚，但因为您常年做国际政治方面的研究，所以您可以看得很清楚，但我在想，很多朋友对这些议题比较困惑，恰恰就是因为他不知道，你在这儿也看到了，你在那也看到了，你以为他来自于不同的渠道，但你不知道它的根源是同一个渠道，这个很多人是没有这方面的分析的能力和分析的物料，所以也希望通过我们的讨论能够让大家更多地了解这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我来举个例子，2015年美国华人的最大的机构叫“百人会”，他们请我去旧金山去做一个讲座，后来有一个美国人就问我，他说你们这个孔子学院在我们这儿搞“间谍活动”，我们最近关掉了好几个，你怎么看？我说怎么两三个孔子学院把美国吓成这个样子了？我说我们中国任何一个好的大学恐怕都有至少十个美国直接赞助的项目，我当时这样讲，我觉得我们比它开放得多。但你后来想想有点后怕的，我们多少专业，特别人文社会科学，国际政治、政治学直接用英文教材。你看美国人多少警惕，两三个孔子学院他都要给你关掉，所以我们也开始警惕起来，是他们这样的做法使我们警觉起来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邱文平：</w:t>
      </w:r>
      <w:r>
        <w:rPr>
          <w:rStyle w:val="richmediacontentany"/>
          <w:rFonts w:ascii="Microsoft YaHei UI" w:eastAsia="Microsoft YaHei UI" w:hAnsi="Microsoft YaHei UI" w:cs="Microsoft YaHei UI"/>
          <w:color w:val="000000"/>
          <w:spacing w:val="15"/>
          <w:sz w:val="23"/>
          <w:szCs w:val="23"/>
          <w:shd w:val="clear" w:color="auto" w:fill="FFFFFF"/>
        </w:rPr>
        <w:t>这是一场意识形态的斗争，美西方已经全面发动了，和中国切割已经非常明显了，我们有时候还没有意识到，这个其实是蛮可怕的一个事情，因为我们刚刚提到了，美西方的话，它非常善于讲故事，因为它是长期以来的一种技能，尤其随着新技术发展，它会更加地来用这个方式，像最新的ChatGPT，我们看上去好像很客观、很理性，但它主要依据的是西方的舆论体系和西方的资料库，它对我们中国的问题就会做出一种非常负面和否定性的评价，你以为它是理性、客观、中立的，但实际上它带有非常强的一种预设，可想而知它会怎么样来预设我们的中国社会主义制度和马克思主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w:t>
      </w:r>
      <w:r>
        <w:rPr>
          <w:rStyle w:val="richmediacontentany"/>
          <w:rFonts w:ascii="微软雅黑" w:eastAsia="微软雅黑" w:hAnsi="微软雅黑" w:cs="微软雅黑"/>
          <w:color w:val="6DADF7"/>
          <w:spacing w:val="15"/>
          <w:sz w:val="23"/>
          <w:szCs w:val="23"/>
          <w:shd w:val="clear" w:color="auto" w:fill="FFFFFF"/>
        </w:rPr>
        <w:t>何婕：</w:t>
      </w:r>
      <w:r>
        <w:rPr>
          <w:rStyle w:val="richmediacontentany"/>
          <w:rFonts w:ascii="Microsoft YaHei UI" w:eastAsia="Microsoft YaHei UI" w:hAnsi="Microsoft YaHei UI" w:cs="Microsoft YaHei UI"/>
          <w:color w:val="000000"/>
          <w:spacing w:val="15"/>
          <w:sz w:val="23"/>
          <w:szCs w:val="23"/>
          <w:shd w:val="clear" w:color="auto" w:fill="FFFFFF"/>
        </w:rPr>
        <w:t>好，其实你看之前在交流的时候，邱老师说到民主的本质其实是一种沟通，是一种对话，这个非常重要，而不是说是一种迷信。所以现代社会信息那么发达，有助于大家去通过更多的信息自己去思考，去得出一种结论，当然我们这样的对话也是非常好的一个启发。我们节目当中说了那么多次美西方制度，我们去分析它，也是希望通过各个维度，能够让大家对美西方的民主制度有结构性的真正的认知。好，非常感谢两位，也谢谢我们现场的观众朋友，谢谢大家，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48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42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7F7F7F"/>
          <w:spacing w:val="30"/>
          <w:sz w:val="23"/>
          <w:szCs w:val="23"/>
          <w:shd w:val="clear" w:color="auto" w:fill="FFFFFF"/>
        </w:rPr>
        <w:t>（本节目播出于2023年4月3日）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035871"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1641&amp;idx=1&amp;sn=cb5579ed9db93b540514139c2bc7dab5&amp;chksm=fd08c510efa859524f60e0c1353b1150c7863ddfa5917b4491179e9feed92911d7132e496a10&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观众问答：深度剖析资本控制舆论矩阵的方法</dc:title>
  <cp:revision>1</cp:revision>
</cp:coreProperties>
</file>