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3个月！打劫香港小米手机店的人被判！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北京日报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2019-10-23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10月20日，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“民阵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发起在九龙的非法游行。有暴徒针对中资背景的商店银行实施破坏。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小米专卖店被纵火，期间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有运输工趁火打劫，潜入店内，偷取3部小米手机。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据橙新闻消息，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今天，涉案运输工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邓忠濠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在西九龙法院承认一项盗窃罪，被判监3个月。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8912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88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被告当时遭绑在铁栏。图片来源：橙新闻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3D85C6"/>
        <w:spacing w:before="0" w:after="150" w:line="408" w:lineRule="atLeast"/>
        <w:ind w:left="458" w:right="548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趁火打劫偷取3部小米手机</w:t>
      </w:r>
    </w:p>
    <w:p>
      <w:pPr>
        <w:shd w:val="clear" w:color="auto" w:fill="3D85C6"/>
        <w:spacing w:before="0" w:after="150" w:line="408" w:lineRule="atLeast"/>
        <w:ind w:left="458" w:right="548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运输工被判3个月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据香港大公文汇全媒体报道，10月20日，“民阵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发起在九龙的非法游行。非法游行由尖沙咀往太子方向，沿途不断有暴徒做出纵火、阻路、涂污等非法行为，更有暴徒针对中资背景的商店银行实施破坏。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油麻地多间优品360商铺被折下铁闸，货品散落一地，小米专卖店被纵火，中国银行分行玻璃被打烂、自动柜员机被烧毁。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29247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3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优品360商铺被打砸。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图片来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源：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香港文汇网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16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70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中国银行分行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自动柜员机被烧毁。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图片来源：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香港文汇网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在此期间，被告38岁运输工人邓忠濠趁火打劫，潜入被暴徒们打砸后的旺角创兴广场地下的小米旗舰店，盗取三部小米手机后被抓。随后他承认是出于贪心犯案。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02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97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旺角创兴广场的小米专门店遭暴徒纵火，火势猛烈。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图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片来源：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香港文汇网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控方补充，被告并不是随便在店内的地上捡起无人看管的赃物，情况并不属于拾遗不报。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10月23日，涉案运输工在西九龙法院承认一项盗窃罪，被判监3个月。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3D85C6"/>
        <w:spacing w:before="0" w:after="150" w:line="408" w:lineRule="atLeast"/>
        <w:ind w:left="458" w:right="548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暴徒打砸旺角同仁堂门店</w:t>
      </w:r>
    </w:p>
    <w:p>
      <w:pPr>
        <w:shd w:val="clear" w:color="auto" w:fill="3D85C6"/>
        <w:spacing w:before="0" w:after="150" w:line="408" w:lineRule="atLeast"/>
        <w:ind w:left="458" w:right="548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800元/粒的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安宫牛黄丸只剩空盒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据大公报报道，日前旺角北京同仁堂门市遭黑衣暴徒打砸烧毁，事后发现店铺疑被人“搜掠”，其中价值800元一粒的安宫牛黄丸更只剩下空盒。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9821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82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旺角北京同仁堂门市价值800元一粒的安宫牛黄丸，只剩下空盒。图片来源：大公报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这种趁乱盗窃行为，似曾相识，早前中国移动门市被暴徒爆玻璃后，亦只见门外一地iPhone空盒；本月5日优品360门市亦遭到数名黑衣人士趁火打劫，进店大肆抢掠。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有市民在网上留言调侃道：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“曱甴文化唔高但绝对唔代表唔识货。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1"/>
          <w:szCs w:val="21"/>
        </w:rPr>
        <w:t>来源：北京日报（ID：Beijing_Daily）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069&amp;idx=2&amp;sn=d025572f3ddab2274cbc7b315ed266ee&amp;chksm=cef552f8f982dbee664eec631b164d05e539dbf97530780b259741831e4c3c042215575aebd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3个月！打劫香港小米手机店的人被判！</dc:title>
  <cp:revision>1</cp:revision>
</cp:coreProperties>
</file>