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这些女子，才是真正的“港姐”！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2019-10-28</w:t>
      </w:r>
      <w:hyperlink r:id="rId5" w:anchor="wechat_redirect&amp;cpage=9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香港“反修例”暴乱以来，经常会出现这样的场景：只要向暴徒表达不同意见，即会遭到攻击围殴。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然而，香港有这样一些女子，她们力不敌暴徒，但敢于直面暴行，在恐吓威胁谩骂下，没有半点退缩。她们是真正爱香港的人！她们才是真正的“港姐”！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55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她，勇扯暴徒面罩遭围殴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2592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0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10月12日，一名香港中年女士途经长沙湾时，目睹黑衣暴徒打砸店舖。该名正义女子主动上前制止，并勇敢地扯下一名暴徒的面罩。后暴徒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将她包围，并将她推向灯柱。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6"/>
          <w:szCs w:val="26"/>
        </w:rPr>
        <w:t>女子跌倒后，有暴徒持金属棒施袭，这名女士无力反抗，只能任人狂打。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60166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8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025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4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后来，这位勇敢的女士被证实为香港律政司检控主任。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5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她，“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硬刚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”暴徒：</w:t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我只有一条命，但一定阻止你们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10月13日的下午，有暴徒不断在旺角弥敦道一带用杂物堵路阻塞交通，一名女士不耻暴徒所作所为，毅然出面将暴徒摆下的路障杂物逐一清回路旁。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该女子的举动立即惹来暴徒不满，暴徒对其不仅恶语相加，更用黑漆喷黑了她的脸。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72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9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该名中年女子不仅未被暴徒吓怕，相反她还义正词严地怒斥在场的黑衣暴徒：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“香港这么好，为什么你们要这样破坏？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我虽然只有一条命，但一定要阻止你们。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期间，其他香港市民恐她有性命危险，曾一度将其拉离现场，但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该名女子态度坚决，继续自己的清障行动，并且在防暴警察到场后，还和警员一起清除路障杂物。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70岁奶奶清理路障并怒斥暴徒：</w:t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我知道你们在做坏事，打死我好了！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6日，一位头发花白的70岁香港老奶奶，在湾仔看到一条主干道被暴徒们设置路障堵塞，地上还散满砖头。她吃力地搬走一个障碍物，黑衣暴徒便马上过来，用镭射笔照射她，并不断进行言语骚扰。女士边搬边斥责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“你们几十万人做坏事，我知我一个人力量有限，做不到什么，但我都要做！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你们打死我好了！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89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0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3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</w:pPr>
    </w:p>
    <w:p>
      <w:pPr>
        <w:shd w:val="clear" w:color="auto" w:fill="FFFFFF"/>
        <w:spacing w:before="0" w:after="150" w:line="54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有港媒记者问她，理不理解他们为什么这样做吗？明显是为暴行开脱。老奶奶答：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“为什么你不问他们，你是记者，为什么不问他们为何四处掟砖（扔砖头），这是你的良心。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真是掷地有声！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9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女子单枪匹马从暴徒手中夺下星条旗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8月9日，香港“黑衣人”在香港国际机场发起所谓的“万人接机”集会。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下午，在机场抵港大堂，一名女子因不满黑衣暴徒挥动美国国旗，欲单枪匹马从示威者手中夺下旗子，结果被黑衣人施暴。机场保安人员与机管局职员立即上前制止冲突。女子面对大量黑衣暴徒和媒体记者，说出了令人“醍醐灌顶”的一段话：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16480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92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该女子随后由机场保安人员护送离开。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2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香港女艺人马蹄露：</w:t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岂能认贼作父 香港属于中国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6日，暴徒继续在全港多区大肆破坏，纵火堵路。香港女艺人马蹄露在旺角见到有人破坏中国银行柜员机，她用手机拍摄录像，随即就被暴徒抢走电话，并被围殴致受伤。头戴帽子的她，被拍到受伤，嘴角、下巴及颈部都在流血。在这种情况下，暴徒仍不断对她恶语相向，并不断用镭射笔照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9217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0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098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3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方于当日傍晚7时33分在脸书也发表声明，谴责警告暴徒立即停止所有违法行为，警方在声明中也提及马蹄露被暴徒袭击一事，称“一名女士，怀疑因为在旺角拍摄暴徒的破坏行为，被蒙面人士殴打至头部流血”，并表示“暴徒的行径，已经远远超越文明社会的底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314950" cy="41433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43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香港发生“反修例”暴乱以来，马蹄露接连在社交平台发声，怒斥暴徒，声援警察，曾发文表示：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“岂能认贼作父？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由始至终香港就是属于中国！”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9月份，她还曾在网上呼吁大家一齐做护旗手，并捐赠物资到警局，留言道︰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“支持香港警察严正执法！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辛苦了！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你们并非孤军作战，内地有很多同胞支持香港警察！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祖国万岁。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05025" cy="2381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8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5FEFE"/>
        <w:spacing w:before="0" w:after="0" w:line="600" w:lineRule="atLeast"/>
        <w:ind w:left="61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“美心大小姐”伍淑清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0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伍淑清女士是著名的香港企业家、内地首家中外合资企业北京航空食品有限公司名誉董事长，1948年9月出生于香港，祖籍广东台山，香港美心集团老板伍沾德之女。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8月24日，伍淑清告诫香港年轻人要理性思考，开拓视野，不要被别有用心的人蛊惑。9月9日，伍淑清女士与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香港各界妇女联合协进会主席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何超琼女士参加联合国人权理事会第42届会议，并以非政府组织代表的身份向世界讲述香港真相。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356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63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096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05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然而，伍淑清本人和所创办的学校却因此遭到暴徒不同程度的攻击，美心集团的商铺更是频繁遭到暴徒打砸。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0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在这样的压力和恐吓之下，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</w:rPr>
        <w:t>伍淑清女士仍为止暴制乱和香港的未来仗义执言，展现出非凡的勇气与担当，更为那些在香港颇有影响力却仍然噤若寒蝉的人士，来了一剂清醒药。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60" w:after="60" w:line="384" w:lineRule="atLeast"/>
        <w:ind w:left="450" w:right="450"/>
        <w:jc w:val="left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谁说女子不如男？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以上介绍的这些女士，都是媒体曾经报道被大家所熟知的，背后还有更多更多的“港姐”用她们的实际行动守护着香港。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这些顶着半边天的“港姐”，既有20多岁的青春少女，又有70多岁的慈祥老太，有普普通通的市民，也有家底雄厚的富户大小姐，她们本来可以安坐家里，不问世事。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然而，就是这么多年纪、职业、家庭背景都不尽相同的女子，或身体力行，或公开发言，坚持自己的信念，与祸港乱港的暴徒据理力争。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我爱她们！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但我还想说：“弱女子”尚且如此，而那些依然保持沉默的人，是否应该反思呢？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每一位香港市民都要清楚，止暴制乱的声音越响亮，邪恶暴力的声音就会越微弱；只有让更多正义的声音发出，暴力的凶焰才会被扑灭！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145&amp;idx=1&amp;sn=34838dde7776c4114141d9a7ee8592d8&amp;chksm=cef552acf982dbbade4d52a9c5df1293e4c5afcc3cb4a32ae4cff4e2df4ea3f4f5587291cd0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这些女子，才是真正的“港姐”！</dc:title>
  <cp:revision>1</cp:revision>
</cp:coreProperties>
</file>